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A6" w:rsidRPr="00337B21" w:rsidRDefault="006365A6" w:rsidP="006365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B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Администрация Нижнеилимского</w:t>
      </w:r>
    </w:p>
    <w:p w:rsidR="006365A6" w:rsidRPr="00337B21" w:rsidRDefault="006365A6" w:rsidP="0063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7B2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365A6" w:rsidRPr="00337B21" w:rsidRDefault="006365A6" w:rsidP="0063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7B21">
        <w:rPr>
          <w:rFonts w:ascii="Times New Roman" w:hAnsi="Times New Roman" w:cs="Times New Roman"/>
          <w:sz w:val="28"/>
          <w:szCs w:val="28"/>
        </w:rPr>
        <w:t>Отдел организационной работы и</w:t>
      </w:r>
    </w:p>
    <w:p w:rsidR="006365A6" w:rsidRPr="00337B21" w:rsidRDefault="006365A6" w:rsidP="0063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7B21">
        <w:rPr>
          <w:rFonts w:ascii="Times New Roman" w:hAnsi="Times New Roman" w:cs="Times New Roman"/>
          <w:sz w:val="28"/>
          <w:szCs w:val="28"/>
        </w:rPr>
        <w:t>взаимодействия с поселениями</w:t>
      </w:r>
    </w:p>
    <w:p w:rsidR="006365A6" w:rsidRPr="00337B21" w:rsidRDefault="006365A6" w:rsidP="0063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7B21">
        <w:rPr>
          <w:rFonts w:ascii="Times New Roman" w:hAnsi="Times New Roman" w:cs="Times New Roman"/>
          <w:sz w:val="28"/>
          <w:szCs w:val="28"/>
        </w:rPr>
        <w:t>от главы Хребтовского городского поселения</w:t>
      </w:r>
    </w:p>
    <w:p w:rsidR="006365A6" w:rsidRPr="00337B21" w:rsidRDefault="006365A6" w:rsidP="006365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337B21">
        <w:rPr>
          <w:rFonts w:ascii="Times New Roman" w:hAnsi="Times New Roman" w:cs="Times New Roman"/>
          <w:sz w:val="28"/>
          <w:szCs w:val="28"/>
        </w:rPr>
        <w:t>Н.Ф. Рыбалко</w:t>
      </w:r>
    </w:p>
    <w:p w:rsidR="006365A6" w:rsidRPr="00337B21" w:rsidRDefault="006365A6" w:rsidP="006365A6">
      <w:pPr>
        <w:tabs>
          <w:tab w:val="left" w:pos="30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B21">
        <w:rPr>
          <w:rFonts w:ascii="Times New Roman" w:hAnsi="Times New Roman" w:cs="Times New Roman"/>
          <w:b/>
          <w:sz w:val="28"/>
          <w:szCs w:val="28"/>
        </w:rPr>
        <w:t xml:space="preserve">                                 СТАТИСТИЧЕСКИЕ ДАННЫЕ</w:t>
      </w:r>
    </w:p>
    <w:p w:rsidR="006365A6" w:rsidRPr="00337B21" w:rsidRDefault="006365A6" w:rsidP="006365A6">
      <w:pPr>
        <w:tabs>
          <w:tab w:val="left" w:pos="30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7B21">
        <w:rPr>
          <w:rFonts w:ascii="Times New Roman" w:hAnsi="Times New Roman" w:cs="Times New Roman"/>
          <w:sz w:val="28"/>
          <w:szCs w:val="28"/>
        </w:rPr>
        <w:t>о работе с обращениями граждан в Хребтовском городском поселении</w:t>
      </w:r>
    </w:p>
    <w:p w:rsidR="006365A6" w:rsidRPr="00337B21" w:rsidRDefault="006365A6" w:rsidP="006365A6">
      <w:pPr>
        <w:tabs>
          <w:tab w:val="left" w:pos="30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7B21">
        <w:rPr>
          <w:rFonts w:ascii="Times New Roman" w:hAnsi="Times New Roman" w:cs="Times New Roman"/>
          <w:sz w:val="28"/>
          <w:szCs w:val="28"/>
        </w:rPr>
        <w:t xml:space="preserve">за </w:t>
      </w:r>
      <w:r w:rsidR="006D6052">
        <w:rPr>
          <w:rFonts w:ascii="Times New Roman" w:hAnsi="Times New Roman" w:cs="Times New Roman"/>
          <w:sz w:val="28"/>
          <w:szCs w:val="28"/>
        </w:rPr>
        <w:t>1</w:t>
      </w:r>
      <w:r w:rsidRPr="00337B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B21">
        <w:rPr>
          <w:rFonts w:ascii="Times New Roman" w:hAnsi="Times New Roman" w:cs="Times New Roman"/>
          <w:sz w:val="28"/>
          <w:szCs w:val="28"/>
        </w:rPr>
        <w:t>квартал 201</w:t>
      </w:r>
      <w:r w:rsidR="006D6052">
        <w:rPr>
          <w:rFonts w:ascii="Times New Roman" w:hAnsi="Times New Roman" w:cs="Times New Roman"/>
          <w:sz w:val="28"/>
          <w:szCs w:val="28"/>
        </w:rPr>
        <w:t>4</w:t>
      </w:r>
      <w:r w:rsidRPr="00337B21">
        <w:rPr>
          <w:rFonts w:ascii="Times New Roman" w:hAnsi="Times New Roman" w:cs="Times New Roman"/>
          <w:sz w:val="28"/>
          <w:szCs w:val="28"/>
        </w:rPr>
        <w:t xml:space="preserve"> год.</w:t>
      </w:r>
      <w:r w:rsidRPr="00337B21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3"/>
        <w:gridCol w:w="1099"/>
      </w:tblGrid>
      <w:tr w:rsidR="006365A6" w:rsidRPr="00337B21" w:rsidTr="00596D92">
        <w:tc>
          <w:tcPr>
            <w:tcW w:w="9073" w:type="dxa"/>
            <w:hideMark/>
          </w:tcPr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B21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поступило письменных и устных обращений граждан в администрацию муниципального образования</w:t>
            </w:r>
          </w:p>
        </w:tc>
        <w:tc>
          <w:tcPr>
            <w:tcW w:w="1099" w:type="dxa"/>
            <w:hideMark/>
          </w:tcPr>
          <w:p w:rsidR="006365A6" w:rsidRPr="00337B21" w:rsidRDefault="006365A6" w:rsidP="00DA6A04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B21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6D6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6A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5A6" w:rsidRPr="00337B21" w:rsidTr="00596D92">
        <w:tc>
          <w:tcPr>
            <w:tcW w:w="9073" w:type="dxa"/>
            <w:hideMark/>
          </w:tcPr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В том числе из органов государственной власти:</w:t>
            </w:r>
          </w:p>
        </w:tc>
        <w:tc>
          <w:tcPr>
            <w:tcW w:w="1099" w:type="dxa"/>
            <w:hideMark/>
          </w:tcPr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365A6" w:rsidRPr="00337B21" w:rsidTr="00596D92">
        <w:tc>
          <w:tcPr>
            <w:tcW w:w="9073" w:type="dxa"/>
            <w:hideMark/>
          </w:tcPr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Губернатора Иркутской области, Администрации Иркутской области</w:t>
            </w:r>
          </w:p>
        </w:tc>
        <w:tc>
          <w:tcPr>
            <w:tcW w:w="1099" w:type="dxa"/>
            <w:hideMark/>
          </w:tcPr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365A6" w:rsidRPr="00337B21" w:rsidTr="00596D92">
        <w:tc>
          <w:tcPr>
            <w:tcW w:w="9073" w:type="dxa"/>
            <w:hideMark/>
          </w:tcPr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Администрация президента РФ, других органов государственной власти</w:t>
            </w:r>
          </w:p>
        </w:tc>
        <w:tc>
          <w:tcPr>
            <w:tcW w:w="1099" w:type="dxa"/>
            <w:hideMark/>
          </w:tcPr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365A6" w:rsidRPr="00337B21" w:rsidTr="00596D92">
        <w:tc>
          <w:tcPr>
            <w:tcW w:w="9073" w:type="dxa"/>
            <w:hideMark/>
          </w:tcPr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Всего рассмотрено обращений, из них:</w:t>
            </w:r>
          </w:p>
        </w:tc>
        <w:tc>
          <w:tcPr>
            <w:tcW w:w="1099" w:type="dxa"/>
          </w:tcPr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5A6" w:rsidRPr="00337B21" w:rsidTr="00596D92">
        <w:tc>
          <w:tcPr>
            <w:tcW w:w="9073" w:type="dxa"/>
            <w:hideMark/>
          </w:tcPr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1099" w:type="dxa"/>
            <w:hideMark/>
          </w:tcPr>
          <w:p w:rsidR="006365A6" w:rsidRPr="00337B21" w:rsidRDefault="006365A6" w:rsidP="00DA6A04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6D6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6365A6" w:rsidRPr="00337B21" w:rsidTr="00596D92">
        <w:tc>
          <w:tcPr>
            <w:tcW w:w="9073" w:type="dxa"/>
            <w:hideMark/>
          </w:tcPr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Даны разъяснения</w:t>
            </w:r>
          </w:p>
        </w:tc>
        <w:tc>
          <w:tcPr>
            <w:tcW w:w="1099" w:type="dxa"/>
            <w:hideMark/>
          </w:tcPr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6365A6" w:rsidRPr="00337B21" w:rsidTr="00596D92">
        <w:tc>
          <w:tcPr>
            <w:tcW w:w="9073" w:type="dxa"/>
            <w:hideMark/>
          </w:tcPr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Оставлено без рассмотрения по иным причинам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аходится обращений на рассмотрении (в работе)</w:t>
            </w:r>
          </w:p>
        </w:tc>
        <w:tc>
          <w:tcPr>
            <w:tcW w:w="1099" w:type="dxa"/>
            <w:hideMark/>
          </w:tcPr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365A6" w:rsidRPr="00337B21" w:rsidTr="00596D92">
        <w:tc>
          <w:tcPr>
            <w:tcW w:w="9073" w:type="dxa"/>
            <w:hideMark/>
          </w:tcPr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поставленных на контроль</w:t>
            </w:r>
          </w:p>
        </w:tc>
        <w:tc>
          <w:tcPr>
            <w:tcW w:w="1099" w:type="dxa"/>
            <w:hideMark/>
          </w:tcPr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65A6" w:rsidRPr="00337B21" w:rsidTr="00596D92">
        <w:tc>
          <w:tcPr>
            <w:tcW w:w="9073" w:type="dxa"/>
            <w:hideMark/>
          </w:tcPr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Основные вопросы, отраженные в обращениях граждан:</w:t>
            </w:r>
          </w:p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-социальные вопросы (оказание материальной помощи, льготы, лекарственное обеспечение);</w:t>
            </w:r>
          </w:p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-выплата з/</w:t>
            </w:r>
            <w:proofErr w:type="gramStart"/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-вопросы ЖКХ;</w:t>
            </w:r>
          </w:p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-вопросы жилья;</w:t>
            </w:r>
          </w:p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-транспорт;</w:t>
            </w:r>
          </w:p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-другие сферы вопросов.</w:t>
            </w:r>
          </w:p>
        </w:tc>
        <w:tc>
          <w:tcPr>
            <w:tcW w:w="1099" w:type="dxa"/>
          </w:tcPr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DA6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6D60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6365A6" w:rsidRPr="00337B21" w:rsidRDefault="006365A6" w:rsidP="006D605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6D6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5A6" w:rsidRPr="00337B21" w:rsidTr="00596D92">
        <w:tc>
          <w:tcPr>
            <w:tcW w:w="9073" w:type="dxa"/>
            <w:hideMark/>
          </w:tcPr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рассмотренных с выездом на место</w:t>
            </w:r>
          </w:p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рассмотренных с другими органами (федеральными, областными)</w:t>
            </w:r>
          </w:p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Количество жалоб, факты, приведенные в которых подтвердились</w:t>
            </w:r>
          </w:p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Количество жалоб, по результатам, рассмотрения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иновные наказаны</w:t>
            </w:r>
          </w:p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Рассмотрено обращений с нарушением срока</w:t>
            </w:r>
          </w:p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Количество судебных исков по жалобам граждан о нарушении их прав при рассмотрении обращений</w:t>
            </w:r>
          </w:p>
        </w:tc>
        <w:tc>
          <w:tcPr>
            <w:tcW w:w="1099" w:type="dxa"/>
          </w:tcPr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365A6" w:rsidRPr="00337B21" w:rsidTr="00596D92">
        <w:tc>
          <w:tcPr>
            <w:tcW w:w="9073" w:type="dxa"/>
            <w:hideMark/>
          </w:tcPr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Принято граждан на личном приеме</w:t>
            </w:r>
          </w:p>
        </w:tc>
        <w:tc>
          <w:tcPr>
            <w:tcW w:w="1099" w:type="dxa"/>
            <w:hideMark/>
          </w:tcPr>
          <w:p w:rsidR="006365A6" w:rsidRPr="00337B21" w:rsidRDefault="006D6052" w:rsidP="00DA6A04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5A6" w:rsidRPr="00337B21" w:rsidTr="00596D92">
        <w:tc>
          <w:tcPr>
            <w:tcW w:w="9073" w:type="dxa"/>
            <w:hideMark/>
          </w:tcPr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В том числе руководством</w:t>
            </w:r>
          </w:p>
        </w:tc>
        <w:tc>
          <w:tcPr>
            <w:tcW w:w="1099" w:type="dxa"/>
            <w:hideMark/>
          </w:tcPr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365A6" w:rsidRPr="00337B21" w:rsidTr="00596D92">
        <w:tc>
          <w:tcPr>
            <w:tcW w:w="9073" w:type="dxa"/>
            <w:hideMark/>
          </w:tcPr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Опубликовано ответов в средствах массовой информации</w:t>
            </w:r>
          </w:p>
        </w:tc>
        <w:tc>
          <w:tcPr>
            <w:tcW w:w="1099" w:type="dxa"/>
            <w:hideMark/>
          </w:tcPr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365A6" w:rsidRPr="00337B21" w:rsidTr="00596D92">
        <w:tc>
          <w:tcPr>
            <w:tcW w:w="9073" w:type="dxa"/>
            <w:hideMark/>
          </w:tcPr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Размещено ответов на сайтах в сети Интернет</w:t>
            </w:r>
          </w:p>
        </w:tc>
        <w:tc>
          <w:tcPr>
            <w:tcW w:w="1099" w:type="dxa"/>
            <w:hideMark/>
          </w:tcPr>
          <w:p w:rsidR="006365A6" w:rsidRPr="00337B21" w:rsidRDefault="006365A6" w:rsidP="00596D92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6365A6" w:rsidRPr="00337B21" w:rsidRDefault="006365A6" w:rsidP="006365A6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7B21">
        <w:rPr>
          <w:rFonts w:ascii="Times New Roman" w:hAnsi="Times New Roman" w:cs="Times New Roman"/>
          <w:sz w:val="24"/>
          <w:szCs w:val="24"/>
        </w:rPr>
        <w:t>Учтены предложения при разработке нормативных документов:  нет данных.</w:t>
      </w:r>
    </w:p>
    <w:p w:rsidR="006365A6" w:rsidRPr="00337B21" w:rsidRDefault="006365A6" w:rsidP="006365A6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7B21">
        <w:rPr>
          <w:rFonts w:ascii="Times New Roman" w:hAnsi="Times New Roman" w:cs="Times New Roman"/>
          <w:sz w:val="24"/>
          <w:szCs w:val="24"/>
        </w:rPr>
        <w:t xml:space="preserve"> Глава Хребтовского </w:t>
      </w:r>
    </w:p>
    <w:p w:rsidR="006365A6" w:rsidRPr="00337B21" w:rsidRDefault="006365A6" w:rsidP="006365A6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7B21">
        <w:rPr>
          <w:rFonts w:ascii="Times New Roman" w:hAnsi="Times New Roman" w:cs="Times New Roman"/>
          <w:sz w:val="28"/>
          <w:szCs w:val="28"/>
        </w:rPr>
        <w:t xml:space="preserve"> </w:t>
      </w:r>
      <w:r w:rsidRPr="00337B2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337B21">
        <w:rPr>
          <w:rFonts w:ascii="Times New Roman" w:hAnsi="Times New Roman" w:cs="Times New Roman"/>
          <w:sz w:val="24"/>
          <w:szCs w:val="24"/>
        </w:rPr>
        <w:tab/>
      </w:r>
      <w:r w:rsidRPr="00337B21">
        <w:rPr>
          <w:rFonts w:ascii="Times New Roman" w:hAnsi="Times New Roman" w:cs="Times New Roman"/>
          <w:sz w:val="24"/>
          <w:szCs w:val="24"/>
        </w:rPr>
        <w:tab/>
      </w:r>
      <w:r w:rsidRPr="00337B21">
        <w:rPr>
          <w:rFonts w:ascii="Times New Roman" w:hAnsi="Times New Roman" w:cs="Times New Roman"/>
          <w:sz w:val="24"/>
          <w:szCs w:val="24"/>
        </w:rPr>
        <w:tab/>
      </w:r>
      <w:r w:rsidRPr="00337B21">
        <w:rPr>
          <w:rFonts w:ascii="Times New Roman" w:hAnsi="Times New Roman" w:cs="Times New Roman"/>
          <w:sz w:val="24"/>
          <w:szCs w:val="24"/>
        </w:rPr>
        <w:tab/>
      </w:r>
      <w:r w:rsidRPr="00337B21">
        <w:rPr>
          <w:rFonts w:ascii="Times New Roman" w:hAnsi="Times New Roman" w:cs="Times New Roman"/>
          <w:sz w:val="24"/>
          <w:szCs w:val="24"/>
        </w:rPr>
        <w:tab/>
        <w:t>Н.Ф. Рыбалко</w:t>
      </w:r>
    </w:p>
    <w:p w:rsidR="006365A6" w:rsidRPr="00337B21" w:rsidRDefault="006365A6" w:rsidP="006365A6">
      <w:pPr>
        <w:tabs>
          <w:tab w:val="left" w:pos="40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B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Информация </w:t>
      </w:r>
    </w:p>
    <w:p w:rsidR="006365A6" w:rsidRPr="00337B21" w:rsidRDefault="006365A6" w:rsidP="006365A6">
      <w:pPr>
        <w:tabs>
          <w:tab w:val="left" w:pos="40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B21">
        <w:rPr>
          <w:rFonts w:ascii="Times New Roman" w:hAnsi="Times New Roman" w:cs="Times New Roman"/>
          <w:b/>
          <w:sz w:val="28"/>
          <w:szCs w:val="28"/>
        </w:rPr>
        <w:t xml:space="preserve">о работе администрации Хребтовского городского поселения с устными и  письменными обращениями граждан за </w:t>
      </w:r>
      <w:r w:rsidR="006D6052">
        <w:rPr>
          <w:rFonts w:ascii="Times New Roman" w:hAnsi="Times New Roman" w:cs="Times New Roman"/>
          <w:b/>
          <w:sz w:val="28"/>
          <w:szCs w:val="28"/>
        </w:rPr>
        <w:t>1</w:t>
      </w:r>
      <w:r w:rsidRPr="00337B21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6D6052">
        <w:rPr>
          <w:rFonts w:ascii="Times New Roman" w:hAnsi="Times New Roman" w:cs="Times New Roman"/>
          <w:b/>
          <w:sz w:val="28"/>
          <w:szCs w:val="28"/>
        </w:rPr>
        <w:t>4</w:t>
      </w:r>
      <w:r w:rsidRPr="00337B21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365A6" w:rsidRPr="00337B21" w:rsidRDefault="006365A6" w:rsidP="006365A6">
      <w:pPr>
        <w:tabs>
          <w:tab w:val="left" w:pos="40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65A6" w:rsidRPr="00337B21" w:rsidRDefault="006365A6" w:rsidP="006365A6">
      <w:pPr>
        <w:tabs>
          <w:tab w:val="left" w:pos="40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5A6" w:rsidRPr="00337B21" w:rsidRDefault="006365A6" w:rsidP="00636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B21">
        <w:rPr>
          <w:rFonts w:ascii="Times New Roman" w:hAnsi="Times New Roman" w:cs="Times New Roman"/>
          <w:sz w:val="28"/>
          <w:szCs w:val="28"/>
        </w:rPr>
        <w:t xml:space="preserve">  В администрацию Хребтовского городского поселения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B21">
        <w:rPr>
          <w:rFonts w:ascii="Times New Roman" w:hAnsi="Times New Roman" w:cs="Times New Roman"/>
          <w:sz w:val="28"/>
          <w:szCs w:val="28"/>
        </w:rPr>
        <w:t xml:space="preserve"> </w:t>
      </w:r>
      <w:r w:rsidR="006D6052">
        <w:rPr>
          <w:rFonts w:ascii="Times New Roman" w:hAnsi="Times New Roman" w:cs="Times New Roman"/>
          <w:sz w:val="28"/>
          <w:szCs w:val="28"/>
        </w:rPr>
        <w:t>1</w:t>
      </w:r>
      <w:r w:rsidRPr="00337B21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6D6052">
        <w:rPr>
          <w:rFonts w:ascii="Times New Roman" w:hAnsi="Times New Roman" w:cs="Times New Roman"/>
          <w:sz w:val="28"/>
          <w:szCs w:val="28"/>
        </w:rPr>
        <w:t>4</w:t>
      </w:r>
      <w:r w:rsidRPr="00337B21">
        <w:rPr>
          <w:rFonts w:ascii="Times New Roman" w:hAnsi="Times New Roman" w:cs="Times New Roman"/>
          <w:sz w:val="28"/>
          <w:szCs w:val="28"/>
        </w:rPr>
        <w:t xml:space="preserve">года обратилось </w:t>
      </w:r>
      <w:r w:rsidR="006D6052">
        <w:rPr>
          <w:rFonts w:ascii="Times New Roman" w:hAnsi="Times New Roman" w:cs="Times New Roman"/>
          <w:sz w:val="28"/>
          <w:szCs w:val="28"/>
        </w:rPr>
        <w:t>1</w:t>
      </w:r>
      <w:r w:rsidR="00DA6A04">
        <w:rPr>
          <w:rFonts w:ascii="Times New Roman" w:hAnsi="Times New Roman" w:cs="Times New Roman"/>
          <w:sz w:val="28"/>
          <w:szCs w:val="28"/>
        </w:rPr>
        <w:t>2</w:t>
      </w:r>
      <w:r w:rsidRPr="00337B21">
        <w:rPr>
          <w:rFonts w:ascii="Times New Roman" w:hAnsi="Times New Roman" w:cs="Times New Roman"/>
          <w:sz w:val="28"/>
          <w:szCs w:val="28"/>
        </w:rPr>
        <w:t xml:space="preserve">человек, из них с письменными обращениями - 0, на личном приеме у главы Хребтовского городского поселения побывало </w:t>
      </w:r>
      <w:r w:rsidR="006D6052">
        <w:rPr>
          <w:rFonts w:ascii="Times New Roman" w:hAnsi="Times New Roman" w:cs="Times New Roman"/>
          <w:sz w:val="28"/>
          <w:szCs w:val="28"/>
        </w:rPr>
        <w:t>1</w:t>
      </w:r>
      <w:r w:rsidR="00DA6A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B21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7B21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052">
        <w:rPr>
          <w:rFonts w:ascii="Times New Roman" w:hAnsi="Times New Roman" w:cs="Times New Roman"/>
          <w:sz w:val="28"/>
          <w:szCs w:val="28"/>
        </w:rPr>
        <w:t>четвертым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B21">
        <w:rPr>
          <w:rFonts w:ascii="Times New Roman" w:hAnsi="Times New Roman" w:cs="Times New Roman"/>
          <w:sz w:val="28"/>
          <w:szCs w:val="28"/>
        </w:rPr>
        <w:t>кварталом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7B21">
        <w:rPr>
          <w:rFonts w:ascii="Times New Roman" w:hAnsi="Times New Roman" w:cs="Times New Roman"/>
          <w:sz w:val="28"/>
          <w:szCs w:val="28"/>
        </w:rPr>
        <w:t xml:space="preserve">года количество обращений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052">
        <w:rPr>
          <w:rFonts w:ascii="Times New Roman" w:hAnsi="Times New Roman" w:cs="Times New Roman"/>
          <w:sz w:val="28"/>
          <w:szCs w:val="28"/>
        </w:rPr>
        <w:t>увеличилось</w:t>
      </w:r>
      <w:r w:rsidR="004A15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5A6" w:rsidRDefault="004A1598" w:rsidP="006365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5A6" w:rsidRPr="00337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365A6" w:rsidRPr="00337B21">
        <w:rPr>
          <w:rFonts w:ascii="Times New Roman" w:hAnsi="Times New Roman" w:cs="Times New Roman"/>
          <w:sz w:val="28"/>
          <w:szCs w:val="28"/>
        </w:rPr>
        <w:t>опросы, по которым обращались граждане в</w:t>
      </w:r>
      <w:r w:rsidR="006365A6">
        <w:rPr>
          <w:rFonts w:ascii="Times New Roman" w:hAnsi="Times New Roman" w:cs="Times New Roman"/>
          <w:sz w:val="28"/>
          <w:szCs w:val="28"/>
        </w:rPr>
        <w:t xml:space="preserve"> </w:t>
      </w:r>
      <w:r w:rsidR="006365A6" w:rsidRPr="00337B21">
        <w:rPr>
          <w:rFonts w:ascii="Times New Roman" w:hAnsi="Times New Roman" w:cs="Times New Roman"/>
          <w:sz w:val="28"/>
          <w:szCs w:val="28"/>
        </w:rPr>
        <w:t xml:space="preserve">  </w:t>
      </w:r>
      <w:r w:rsidR="006D6052">
        <w:rPr>
          <w:rFonts w:ascii="Times New Roman" w:hAnsi="Times New Roman" w:cs="Times New Roman"/>
          <w:sz w:val="28"/>
          <w:szCs w:val="28"/>
        </w:rPr>
        <w:t>1</w:t>
      </w:r>
      <w:r w:rsidR="006365A6" w:rsidRPr="00337B21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6D6052">
        <w:rPr>
          <w:rFonts w:ascii="Times New Roman" w:hAnsi="Times New Roman" w:cs="Times New Roman"/>
          <w:sz w:val="28"/>
          <w:szCs w:val="28"/>
        </w:rPr>
        <w:t>4</w:t>
      </w:r>
      <w:r w:rsidR="006365A6" w:rsidRPr="00337B21">
        <w:rPr>
          <w:rFonts w:ascii="Times New Roman" w:hAnsi="Times New Roman" w:cs="Times New Roman"/>
          <w:sz w:val="28"/>
          <w:szCs w:val="28"/>
        </w:rPr>
        <w:t>года,  в администрацию Хребтовского городского поселения - это:</w:t>
      </w:r>
    </w:p>
    <w:p w:rsidR="006D6052" w:rsidRPr="006D6052" w:rsidRDefault="00DA6A04" w:rsidP="00DA6A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D6052" w:rsidRPr="006D6052">
        <w:rPr>
          <w:rFonts w:ascii="Times New Roman" w:hAnsi="Times New Roman" w:cs="Times New Roman"/>
          <w:sz w:val="28"/>
          <w:szCs w:val="28"/>
        </w:rPr>
        <w:t xml:space="preserve">  </w:t>
      </w:r>
      <w:r w:rsidR="006D6052" w:rsidRPr="006D6052">
        <w:rPr>
          <w:rFonts w:ascii="Times New Roman" w:hAnsi="Times New Roman" w:cs="Times New Roman"/>
          <w:b/>
          <w:sz w:val="28"/>
          <w:szCs w:val="28"/>
        </w:rPr>
        <w:t>-социальные вопросы -0/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6D6052" w:rsidRPr="006D6052" w:rsidRDefault="006D6052" w:rsidP="006D60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D6052">
        <w:rPr>
          <w:rFonts w:ascii="Times New Roman" w:hAnsi="Times New Roman" w:cs="Times New Roman"/>
          <w:sz w:val="28"/>
          <w:szCs w:val="28"/>
        </w:rPr>
        <w:t xml:space="preserve">          Количество обращений в </w:t>
      </w:r>
      <w:r>
        <w:rPr>
          <w:rFonts w:ascii="Times New Roman" w:hAnsi="Times New Roman" w:cs="Times New Roman"/>
          <w:sz w:val="28"/>
          <w:szCs w:val="28"/>
        </w:rPr>
        <w:t xml:space="preserve">первом </w:t>
      </w:r>
      <w:r w:rsidRPr="006D6052">
        <w:rPr>
          <w:rFonts w:ascii="Times New Roman" w:hAnsi="Times New Roman" w:cs="Times New Roman"/>
          <w:sz w:val="28"/>
          <w:szCs w:val="28"/>
        </w:rPr>
        <w:t xml:space="preserve"> квартале  в сравнении </w:t>
      </w:r>
      <w:proofErr w:type="gramStart"/>
      <w:r w:rsidRPr="006D605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D6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четвертым </w:t>
      </w:r>
      <w:r w:rsidRPr="006D6052">
        <w:rPr>
          <w:rFonts w:ascii="Times New Roman" w:hAnsi="Times New Roman" w:cs="Times New Roman"/>
          <w:sz w:val="28"/>
          <w:szCs w:val="28"/>
        </w:rPr>
        <w:t xml:space="preserve"> кварталом увеличилось, основные вопросы  связаны с просьбой в оформлении  </w:t>
      </w:r>
      <w:r>
        <w:rPr>
          <w:rFonts w:ascii="Times New Roman" w:hAnsi="Times New Roman" w:cs="Times New Roman"/>
          <w:sz w:val="28"/>
          <w:szCs w:val="28"/>
        </w:rPr>
        <w:t xml:space="preserve">  субсидии на оплату жилого помещения  и коммунальных услуг</w:t>
      </w:r>
      <w:r w:rsidR="00DA6A04">
        <w:rPr>
          <w:rFonts w:ascii="Times New Roman" w:hAnsi="Times New Roman" w:cs="Times New Roman"/>
          <w:sz w:val="28"/>
          <w:szCs w:val="28"/>
        </w:rPr>
        <w:t xml:space="preserve">, также оформление пакета документов на материальную помощь. </w:t>
      </w:r>
      <w:r w:rsidRPr="006D6052">
        <w:rPr>
          <w:rFonts w:ascii="Times New Roman" w:hAnsi="Times New Roman" w:cs="Times New Roman"/>
          <w:sz w:val="28"/>
          <w:szCs w:val="28"/>
        </w:rPr>
        <w:t>Администрацией поселения были оформлены необходимые пакеты документов  для получения данной помощи.</w:t>
      </w:r>
    </w:p>
    <w:p w:rsidR="006365A6" w:rsidRPr="006D6052" w:rsidRDefault="00DA6A04" w:rsidP="006D6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D6052">
        <w:rPr>
          <w:rFonts w:ascii="Times New Roman" w:hAnsi="Times New Roman" w:cs="Times New Roman"/>
          <w:sz w:val="28"/>
          <w:szCs w:val="28"/>
        </w:rPr>
        <w:t xml:space="preserve">   - </w:t>
      </w:r>
      <w:r w:rsidR="006D6052">
        <w:rPr>
          <w:rFonts w:ascii="Times New Roman" w:hAnsi="Times New Roman" w:cs="Times New Roman"/>
          <w:b/>
          <w:sz w:val="28"/>
          <w:szCs w:val="28"/>
        </w:rPr>
        <w:t>в</w:t>
      </w:r>
      <w:r w:rsidR="006365A6" w:rsidRPr="00337B21">
        <w:rPr>
          <w:rFonts w:ascii="Times New Roman" w:hAnsi="Times New Roman" w:cs="Times New Roman"/>
          <w:b/>
          <w:sz w:val="28"/>
          <w:szCs w:val="28"/>
        </w:rPr>
        <w:t>опросы ЖКХ</w:t>
      </w:r>
      <w:r w:rsidR="006365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65A6" w:rsidRPr="00337B21">
        <w:rPr>
          <w:rFonts w:ascii="Times New Roman" w:hAnsi="Times New Roman" w:cs="Times New Roman"/>
          <w:b/>
          <w:sz w:val="28"/>
          <w:szCs w:val="28"/>
        </w:rPr>
        <w:t>-</w:t>
      </w:r>
      <w:r w:rsidR="00636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5A6" w:rsidRPr="00337B21">
        <w:rPr>
          <w:rFonts w:ascii="Times New Roman" w:hAnsi="Times New Roman" w:cs="Times New Roman"/>
          <w:b/>
          <w:sz w:val="28"/>
          <w:szCs w:val="28"/>
        </w:rPr>
        <w:t>0/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6365A6" w:rsidRPr="006D6052" w:rsidRDefault="006D6052" w:rsidP="006D6052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365A6" w:rsidRPr="00337B21">
        <w:rPr>
          <w:rFonts w:ascii="Times New Roman" w:hAnsi="Times New Roman" w:cs="Times New Roman"/>
          <w:sz w:val="28"/>
          <w:szCs w:val="28"/>
        </w:rPr>
        <w:t xml:space="preserve">  Количество обращений </w:t>
      </w:r>
      <w:r w:rsidR="006365A6">
        <w:rPr>
          <w:rFonts w:ascii="Times New Roman" w:hAnsi="Times New Roman" w:cs="Times New Roman"/>
          <w:sz w:val="28"/>
          <w:szCs w:val="28"/>
        </w:rPr>
        <w:t xml:space="preserve"> </w:t>
      </w:r>
      <w:r w:rsidR="006365A6" w:rsidRPr="00337B21">
        <w:rPr>
          <w:rFonts w:ascii="Times New Roman" w:hAnsi="Times New Roman" w:cs="Times New Roman"/>
          <w:sz w:val="28"/>
          <w:szCs w:val="28"/>
        </w:rPr>
        <w:t xml:space="preserve"> </w:t>
      </w:r>
      <w:r w:rsidR="006365A6">
        <w:rPr>
          <w:rFonts w:ascii="Times New Roman" w:hAnsi="Times New Roman" w:cs="Times New Roman"/>
          <w:sz w:val="28"/>
          <w:szCs w:val="28"/>
        </w:rPr>
        <w:t xml:space="preserve">в </w:t>
      </w:r>
      <w:r w:rsidR="00DA6A04">
        <w:rPr>
          <w:rFonts w:ascii="Times New Roman" w:hAnsi="Times New Roman" w:cs="Times New Roman"/>
          <w:sz w:val="28"/>
          <w:szCs w:val="28"/>
        </w:rPr>
        <w:t>1</w:t>
      </w:r>
      <w:r w:rsidR="006365A6">
        <w:rPr>
          <w:rFonts w:ascii="Times New Roman" w:hAnsi="Times New Roman" w:cs="Times New Roman"/>
          <w:sz w:val="28"/>
          <w:szCs w:val="28"/>
        </w:rPr>
        <w:t xml:space="preserve"> </w:t>
      </w:r>
      <w:r w:rsidR="006365A6" w:rsidRPr="00337B21">
        <w:rPr>
          <w:rFonts w:ascii="Times New Roman" w:hAnsi="Times New Roman" w:cs="Times New Roman"/>
          <w:sz w:val="28"/>
          <w:szCs w:val="28"/>
        </w:rPr>
        <w:t xml:space="preserve"> квартале в сравнении с</w:t>
      </w:r>
      <w:r w:rsidR="006365A6">
        <w:rPr>
          <w:rFonts w:ascii="Times New Roman" w:hAnsi="Times New Roman" w:cs="Times New Roman"/>
          <w:sz w:val="28"/>
          <w:szCs w:val="28"/>
        </w:rPr>
        <w:t xml:space="preserve">  </w:t>
      </w:r>
      <w:r w:rsidR="00DA6A04">
        <w:rPr>
          <w:rFonts w:ascii="Times New Roman" w:hAnsi="Times New Roman" w:cs="Times New Roman"/>
          <w:sz w:val="28"/>
          <w:szCs w:val="28"/>
        </w:rPr>
        <w:t>4</w:t>
      </w:r>
      <w:r w:rsidR="006365A6">
        <w:rPr>
          <w:rFonts w:ascii="Times New Roman" w:hAnsi="Times New Roman" w:cs="Times New Roman"/>
          <w:sz w:val="28"/>
          <w:szCs w:val="28"/>
        </w:rPr>
        <w:t xml:space="preserve"> </w:t>
      </w:r>
      <w:r w:rsidR="006365A6" w:rsidRPr="00337B21">
        <w:rPr>
          <w:rFonts w:ascii="Times New Roman" w:hAnsi="Times New Roman" w:cs="Times New Roman"/>
          <w:sz w:val="28"/>
          <w:szCs w:val="28"/>
        </w:rPr>
        <w:t xml:space="preserve">кварталом </w:t>
      </w:r>
      <w:r w:rsidR="004A1598">
        <w:rPr>
          <w:rFonts w:ascii="Times New Roman" w:hAnsi="Times New Roman" w:cs="Times New Roman"/>
          <w:sz w:val="28"/>
          <w:szCs w:val="28"/>
        </w:rPr>
        <w:t>увеличилось</w:t>
      </w:r>
      <w:r w:rsidR="006365A6">
        <w:rPr>
          <w:rFonts w:ascii="Times New Roman" w:hAnsi="Times New Roman" w:cs="Times New Roman"/>
          <w:sz w:val="28"/>
          <w:szCs w:val="28"/>
        </w:rPr>
        <w:t xml:space="preserve">, </w:t>
      </w:r>
      <w:r w:rsidR="000A1C90">
        <w:rPr>
          <w:rFonts w:ascii="Times New Roman" w:hAnsi="Times New Roman" w:cs="Times New Roman"/>
          <w:sz w:val="28"/>
          <w:szCs w:val="28"/>
        </w:rPr>
        <w:t xml:space="preserve">  </w:t>
      </w:r>
      <w:r w:rsidR="006365A6" w:rsidRPr="00337B21">
        <w:rPr>
          <w:rFonts w:ascii="Times New Roman" w:hAnsi="Times New Roman" w:cs="Times New Roman"/>
          <w:sz w:val="28"/>
          <w:szCs w:val="28"/>
        </w:rPr>
        <w:t xml:space="preserve"> обращения связаны </w:t>
      </w:r>
      <w:r w:rsidR="00DA6A04">
        <w:rPr>
          <w:rFonts w:ascii="Times New Roman" w:hAnsi="Times New Roman" w:cs="Times New Roman"/>
          <w:sz w:val="28"/>
          <w:szCs w:val="28"/>
        </w:rPr>
        <w:t xml:space="preserve">  </w:t>
      </w:r>
      <w:r w:rsidR="006365A6">
        <w:rPr>
          <w:rFonts w:ascii="Times New Roman" w:hAnsi="Times New Roman" w:cs="Times New Roman"/>
          <w:sz w:val="28"/>
          <w:szCs w:val="28"/>
        </w:rPr>
        <w:t>с</w:t>
      </w:r>
      <w:r w:rsidR="006365A6" w:rsidRPr="0008175D">
        <w:rPr>
          <w:rFonts w:ascii="Times New Roman" w:hAnsi="Times New Roman" w:cs="Times New Roman"/>
          <w:sz w:val="28"/>
          <w:szCs w:val="28"/>
        </w:rPr>
        <w:t xml:space="preserve"> </w:t>
      </w:r>
      <w:r w:rsidR="006365A6">
        <w:rPr>
          <w:rFonts w:ascii="Times New Roman" w:hAnsi="Times New Roman" w:cs="Times New Roman"/>
          <w:sz w:val="28"/>
          <w:szCs w:val="28"/>
        </w:rPr>
        <w:t xml:space="preserve"> </w:t>
      </w:r>
      <w:r w:rsidR="006365A6" w:rsidRPr="0008175D">
        <w:rPr>
          <w:rFonts w:ascii="Times New Roman" w:hAnsi="Times New Roman" w:cs="Times New Roman"/>
          <w:sz w:val="28"/>
          <w:szCs w:val="28"/>
        </w:rPr>
        <w:t xml:space="preserve"> </w:t>
      </w:r>
      <w:r w:rsidR="006365A6">
        <w:rPr>
          <w:rFonts w:ascii="Times New Roman" w:hAnsi="Times New Roman" w:cs="Times New Roman"/>
          <w:sz w:val="28"/>
          <w:szCs w:val="28"/>
        </w:rPr>
        <w:t>уличным освещением</w:t>
      </w:r>
      <w:r w:rsidR="00DA6A04">
        <w:rPr>
          <w:rFonts w:ascii="Times New Roman" w:hAnsi="Times New Roman" w:cs="Times New Roman"/>
          <w:sz w:val="28"/>
          <w:szCs w:val="28"/>
        </w:rPr>
        <w:t xml:space="preserve">  и содержанием дорог в зимнее время.</w:t>
      </w:r>
      <w:r w:rsidR="004A1598">
        <w:rPr>
          <w:rFonts w:ascii="Times New Roman" w:hAnsi="Times New Roman" w:cs="Times New Roman"/>
          <w:sz w:val="28"/>
          <w:szCs w:val="28"/>
        </w:rPr>
        <w:t xml:space="preserve"> </w:t>
      </w:r>
      <w:r w:rsidR="006365A6">
        <w:rPr>
          <w:rFonts w:ascii="Times New Roman" w:hAnsi="Times New Roman" w:cs="Times New Roman"/>
          <w:sz w:val="28"/>
          <w:szCs w:val="28"/>
        </w:rPr>
        <w:t xml:space="preserve">По </w:t>
      </w:r>
      <w:r w:rsidR="004A1598">
        <w:rPr>
          <w:rFonts w:ascii="Times New Roman" w:hAnsi="Times New Roman" w:cs="Times New Roman"/>
          <w:sz w:val="28"/>
          <w:szCs w:val="28"/>
        </w:rPr>
        <w:t xml:space="preserve">данным обращениям проведена  </w:t>
      </w:r>
      <w:r w:rsidR="006365A6">
        <w:rPr>
          <w:rFonts w:ascii="Times New Roman" w:hAnsi="Times New Roman" w:cs="Times New Roman"/>
          <w:sz w:val="28"/>
          <w:szCs w:val="28"/>
        </w:rPr>
        <w:t>следующая работа:</w:t>
      </w:r>
      <w:r>
        <w:rPr>
          <w:sz w:val="28"/>
          <w:szCs w:val="28"/>
        </w:rPr>
        <w:t xml:space="preserve"> </w:t>
      </w:r>
      <w:r w:rsidR="00DF5FF0">
        <w:rPr>
          <w:rFonts w:ascii="Times New Roman" w:hAnsi="Times New Roman" w:cs="Times New Roman"/>
          <w:sz w:val="28"/>
          <w:szCs w:val="28"/>
        </w:rPr>
        <w:t>Произведена ревизия уличных фонарей</w:t>
      </w:r>
      <w:r w:rsidR="000A1C90">
        <w:rPr>
          <w:rFonts w:ascii="Times New Roman" w:hAnsi="Times New Roman" w:cs="Times New Roman"/>
          <w:sz w:val="28"/>
          <w:szCs w:val="28"/>
        </w:rPr>
        <w:t>,</w:t>
      </w:r>
      <w:r w:rsidR="006365A6">
        <w:rPr>
          <w:rFonts w:ascii="Times New Roman" w:hAnsi="Times New Roman" w:cs="Times New Roman"/>
          <w:sz w:val="28"/>
          <w:szCs w:val="28"/>
        </w:rPr>
        <w:t xml:space="preserve"> </w:t>
      </w:r>
      <w:r w:rsidR="00DF5FF0">
        <w:rPr>
          <w:rFonts w:ascii="Times New Roman" w:hAnsi="Times New Roman" w:cs="Times New Roman"/>
          <w:sz w:val="28"/>
          <w:szCs w:val="28"/>
        </w:rPr>
        <w:t>заменены сгоревшие лампы ДРЛ</w:t>
      </w:r>
      <w:r w:rsidR="000A1C90">
        <w:rPr>
          <w:rFonts w:ascii="Times New Roman" w:hAnsi="Times New Roman" w:cs="Times New Roman"/>
          <w:sz w:val="28"/>
          <w:szCs w:val="28"/>
        </w:rPr>
        <w:t>,</w:t>
      </w:r>
      <w:r w:rsidR="006365A6">
        <w:rPr>
          <w:rFonts w:ascii="Times New Roman" w:hAnsi="Times New Roman" w:cs="Times New Roman"/>
          <w:sz w:val="28"/>
          <w:szCs w:val="28"/>
        </w:rPr>
        <w:t xml:space="preserve"> </w:t>
      </w:r>
      <w:r w:rsidR="00DF5FF0">
        <w:rPr>
          <w:rFonts w:ascii="Times New Roman" w:hAnsi="Times New Roman" w:cs="Times New Roman"/>
          <w:sz w:val="28"/>
          <w:szCs w:val="28"/>
        </w:rPr>
        <w:t xml:space="preserve">установлены дополнительные фонари, </w:t>
      </w:r>
      <w:r w:rsidR="006365A6">
        <w:rPr>
          <w:rFonts w:ascii="Times New Roman" w:hAnsi="Times New Roman" w:cs="Times New Roman"/>
          <w:sz w:val="28"/>
          <w:szCs w:val="28"/>
        </w:rPr>
        <w:t>неполадки устранены, в настоящее время</w:t>
      </w:r>
      <w:r w:rsidR="006365A6" w:rsidRPr="006A55BA">
        <w:rPr>
          <w:rFonts w:ascii="Times New Roman" w:hAnsi="Times New Roman" w:cs="Times New Roman"/>
          <w:sz w:val="28"/>
          <w:szCs w:val="28"/>
        </w:rPr>
        <w:t xml:space="preserve"> </w:t>
      </w:r>
      <w:r w:rsidR="006365A6">
        <w:rPr>
          <w:rFonts w:ascii="Times New Roman" w:hAnsi="Times New Roman" w:cs="Times New Roman"/>
          <w:sz w:val="28"/>
          <w:szCs w:val="28"/>
        </w:rPr>
        <w:t>жалоб</w:t>
      </w:r>
      <w:r w:rsidR="004A1598">
        <w:rPr>
          <w:rFonts w:ascii="Times New Roman" w:hAnsi="Times New Roman" w:cs="Times New Roman"/>
          <w:sz w:val="28"/>
          <w:szCs w:val="28"/>
        </w:rPr>
        <w:t xml:space="preserve"> </w:t>
      </w:r>
      <w:r w:rsidR="006365A6">
        <w:rPr>
          <w:rFonts w:ascii="Times New Roman" w:hAnsi="Times New Roman" w:cs="Times New Roman"/>
          <w:sz w:val="28"/>
          <w:szCs w:val="28"/>
        </w:rPr>
        <w:t xml:space="preserve"> и </w:t>
      </w:r>
      <w:r w:rsidR="004A1598">
        <w:rPr>
          <w:rFonts w:ascii="Times New Roman" w:hAnsi="Times New Roman" w:cs="Times New Roman"/>
          <w:sz w:val="28"/>
          <w:szCs w:val="28"/>
        </w:rPr>
        <w:t xml:space="preserve"> </w:t>
      </w:r>
      <w:r w:rsidR="00DA6A04">
        <w:rPr>
          <w:rFonts w:ascii="Times New Roman" w:hAnsi="Times New Roman" w:cs="Times New Roman"/>
          <w:sz w:val="28"/>
          <w:szCs w:val="28"/>
        </w:rPr>
        <w:t>обращений нет, относительно проездов в зимнее время</w:t>
      </w:r>
      <w:bookmarkStart w:id="0" w:name="_GoBack"/>
      <w:bookmarkEnd w:id="0"/>
      <w:r w:rsidR="00DA6A04">
        <w:rPr>
          <w:rFonts w:ascii="Times New Roman" w:hAnsi="Times New Roman" w:cs="Times New Roman"/>
          <w:sz w:val="28"/>
          <w:szCs w:val="28"/>
        </w:rPr>
        <w:t xml:space="preserve"> проведена следующая работа: дороги чистились силами </w:t>
      </w:r>
      <w:proofErr w:type="gramStart"/>
      <w:r w:rsidR="00DA6A04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DA6A04">
        <w:rPr>
          <w:rFonts w:ascii="Times New Roman" w:hAnsi="Times New Roman" w:cs="Times New Roman"/>
          <w:sz w:val="28"/>
          <w:szCs w:val="28"/>
        </w:rPr>
        <w:t xml:space="preserve">  и привлекалась техника ООО «Новые дороги».</w:t>
      </w:r>
    </w:p>
    <w:p w:rsidR="006D6052" w:rsidRPr="006D6052" w:rsidRDefault="006D6052" w:rsidP="006D6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6D605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D6052">
        <w:rPr>
          <w:rFonts w:ascii="Times New Roman" w:hAnsi="Times New Roman" w:cs="Times New Roman"/>
          <w:sz w:val="28"/>
          <w:szCs w:val="28"/>
        </w:rPr>
        <w:t xml:space="preserve"> своевременным рассмотрением обращений граждан осуществляется ежемесячно на административных советах с участием руководителей предприятий.</w:t>
      </w:r>
    </w:p>
    <w:p w:rsidR="006D6052" w:rsidRPr="006D6052" w:rsidRDefault="006D6052" w:rsidP="006D6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6052">
        <w:rPr>
          <w:rFonts w:ascii="Times New Roman" w:hAnsi="Times New Roman" w:cs="Times New Roman"/>
          <w:sz w:val="28"/>
          <w:szCs w:val="28"/>
        </w:rPr>
        <w:t xml:space="preserve"> Информация о работе с обращениями граждан и приемов главы Хребтовского городского поселения    публикуется  в СМИ «Вестник» Хребтовского муниципального образования один раз в квартал</w:t>
      </w:r>
      <w:r w:rsidRPr="006D6052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6365A6" w:rsidRDefault="006365A6" w:rsidP="006365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65A6" w:rsidRDefault="006365A6" w:rsidP="006365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65A6" w:rsidRPr="00337B21" w:rsidRDefault="006365A6" w:rsidP="006365A6">
      <w:pPr>
        <w:tabs>
          <w:tab w:val="left" w:pos="40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7B21">
        <w:rPr>
          <w:rFonts w:ascii="Times New Roman" w:hAnsi="Times New Roman" w:cs="Times New Roman"/>
          <w:sz w:val="28"/>
          <w:szCs w:val="28"/>
        </w:rPr>
        <w:t xml:space="preserve">Глава Хребтовского </w:t>
      </w:r>
    </w:p>
    <w:p w:rsidR="00B32716" w:rsidRDefault="006365A6" w:rsidP="006365A6">
      <w:r w:rsidRPr="00337B21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Н.Ф. Рыбалко</w:t>
      </w:r>
    </w:p>
    <w:sectPr w:rsidR="00B32716" w:rsidSect="0045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65A6"/>
    <w:rsid w:val="000A1C90"/>
    <w:rsid w:val="0045157D"/>
    <w:rsid w:val="004A1598"/>
    <w:rsid w:val="006365A6"/>
    <w:rsid w:val="006710BC"/>
    <w:rsid w:val="006D6052"/>
    <w:rsid w:val="007F20B5"/>
    <w:rsid w:val="009553A6"/>
    <w:rsid w:val="00B32716"/>
    <w:rsid w:val="00BE0762"/>
    <w:rsid w:val="00DA6A04"/>
    <w:rsid w:val="00D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2014-04-01T06:53:00Z</cp:lastPrinted>
  <dcterms:created xsi:type="dcterms:W3CDTF">2013-12-23T02:54:00Z</dcterms:created>
  <dcterms:modified xsi:type="dcterms:W3CDTF">2014-04-01T06:55:00Z</dcterms:modified>
</cp:coreProperties>
</file>