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E1" w:rsidRDefault="00677EE1" w:rsidP="00677EE1">
      <w:pPr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A00D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бщественного Совета при муниципальном образовании </w:t>
      </w:r>
      <w:r w:rsidRPr="00A00DCD">
        <w:rPr>
          <w:rStyle w:val="apple-converted-space"/>
          <w:b/>
          <w:bCs/>
          <w:sz w:val="28"/>
          <w:szCs w:val="28"/>
        </w:rPr>
        <w:t>«</w:t>
      </w:r>
      <w:r>
        <w:rPr>
          <w:rStyle w:val="apple-converted-space"/>
          <w:b/>
          <w:bCs/>
          <w:sz w:val="28"/>
          <w:szCs w:val="28"/>
        </w:rPr>
        <w:t>Хребтовское городское поселение</w:t>
      </w:r>
      <w:r w:rsidRPr="00A00DCD">
        <w:rPr>
          <w:rStyle w:val="apple-converted-space"/>
          <w:b/>
          <w:bCs/>
          <w:sz w:val="28"/>
          <w:szCs w:val="28"/>
        </w:rPr>
        <w:t>»</w:t>
      </w:r>
    </w:p>
    <w:p w:rsidR="00677EE1" w:rsidRDefault="00677EE1" w:rsidP="00677EE1">
      <w:pPr>
        <w:jc w:val="center"/>
        <w:rPr>
          <w:rStyle w:val="apple-converted-space"/>
          <w:b/>
          <w:bCs/>
          <w:sz w:val="28"/>
          <w:szCs w:val="28"/>
        </w:rPr>
      </w:pP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534"/>
        <w:gridCol w:w="5528"/>
        <w:gridCol w:w="1476"/>
        <w:gridCol w:w="3627"/>
        <w:gridCol w:w="1801"/>
        <w:gridCol w:w="1916"/>
      </w:tblGrid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191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Попов Александр Иванович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27.12.1955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Дума Хребтовского ГП/председатель Думы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64-272</w:t>
            </w:r>
          </w:p>
        </w:tc>
        <w:tc>
          <w:tcPr>
            <w:tcW w:w="1916" w:type="dxa"/>
            <w:vMerge w:val="restart"/>
            <w:vAlign w:val="center"/>
          </w:tcPr>
          <w:p w:rsidR="00677EE1" w:rsidRPr="00677EE1" w:rsidRDefault="00677EE1" w:rsidP="00677EE1">
            <w:pPr>
              <w:jc w:val="center"/>
              <w:rPr>
                <w:rStyle w:val="apple-converted-space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  <w:lang w:val="en-US"/>
              </w:rPr>
              <w:t>Rybalko-1958@mail.ru</w:t>
            </w:r>
          </w:p>
        </w:tc>
      </w:tr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Шобогорова Оксана Викторовна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15.01.1971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 xml:space="preserve">МДОУ Д/С Колокольчик/ 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Заведующая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64-219</w:t>
            </w:r>
          </w:p>
        </w:tc>
        <w:tc>
          <w:tcPr>
            <w:tcW w:w="1916" w:type="dxa"/>
            <w:vMerge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</w:p>
        </w:tc>
      </w:tr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Краева Раиса Васильевна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07.08.1965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МУК ИДЦ Кедр/директор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64-272</w:t>
            </w:r>
          </w:p>
        </w:tc>
        <w:tc>
          <w:tcPr>
            <w:tcW w:w="1916" w:type="dxa"/>
            <w:vMerge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</w:p>
        </w:tc>
      </w:tr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Дудина Надежда Александровна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27.09.1971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МОУ Хребтовс</w:t>
            </w:r>
            <w:bookmarkStart w:id="0" w:name="_GoBack"/>
            <w:bookmarkEnd w:id="0"/>
            <w:r>
              <w:rPr>
                <w:rStyle w:val="apple-converted-space"/>
                <w:b/>
                <w:bCs/>
                <w:sz w:val="28"/>
                <w:szCs w:val="28"/>
              </w:rPr>
              <w:t>кая СОШ/заведующая учебная частью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64-291</w:t>
            </w:r>
          </w:p>
        </w:tc>
        <w:tc>
          <w:tcPr>
            <w:tcW w:w="1916" w:type="dxa"/>
            <w:vMerge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</w:p>
        </w:tc>
      </w:tr>
      <w:tr w:rsidR="00677EE1" w:rsidTr="00677EE1">
        <w:tc>
          <w:tcPr>
            <w:tcW w:w="534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Мельникова Зинаида Ивановна</w:t>
            </w:r>
          </w:p>
        </w:tc>
        <w:tc>
          <w:tcPr>
            <w:tcW w:w="1476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07.09.1957</w:t>
            </w:r>
          </w:p>
        </w:tc>
        <w:tc>
          <w:tcPr>
            <w:tcW w:w="3627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Депутат Думы ХГП</w:t>
            </w:r>
          </w:p>
        </w:tc>
        <w:tc>
          <w:tcPr>
            <w:tcW w:w="1801" w:type="dxa"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64-353</w:t>
            </w:r>
          </w:p>
        </w:tc>
        <w:tc>
          <w:tcPr>
            <w:tcW w:w="1916" w:type="dxa"/>
            <w:vMerge/>
          </w:tcPr>
          <w:p w:rsidR="00677EE1" w:rsidRDefault="00677EE1" w:rsidP="00677EE1">
            <w:pPr>
              <w:rPr>
                <w:rStyle w:val="apple-converted-space"/>
                <w:b/>
                <w:bCs/>
                <w:sz w:val="28"/>
                <w:szCs w:val="28"/>
              </w:rPr>
            </w:pPr>
          </w:p>
        </w:tc>
      </w:tr>
    </w:tbl>
    <w:p w:rsidR="00677EE1" w:rsidRDefault="00677EE1" w:rsidP="00677EE1">
      <w:pPr>
        <w:rPr>
          <w:rStyle w:val="apple-converted-space"/>
          <w:b/>
          <w:bCs/>
          <w:sz w:val="28"/>
          <w:szCs w:val="28"/>
        </w:rPr>
      </w:pPr>
    </w:p>
    <w:p w:rsidR="00063287" w:rsidRPr="00677EE1" w:rsidRDefault="00063287" w:rsidP="00677EE1"/>
    <w:sectPr w:rsidR="00063287" w:rsidRPr="00677EE1" w:rsidSect="00677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3"/>
    <w:rsid w:val="00063287"/>
    <w:rsid w:val="004B5EA3"/>
    <w:rsid w:val="006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EE1"/>
  </w:style>
  <w:style w:type="table" w:styleId="a3">
    <w:name w:val="Table Grid"/>
    <w:basedOn w:val="a1"/>
    <w:uiPriority w:val="59"/>
    <w:rsid w:val="0067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EE1"/>
  </w:style>
  <w:style w:type="table" w:styleId="a3">
    <w:name w:val="Table Grid"/>
    <w:basedOn w:val="a1"/>
    <w:uiPriority w:val="59"/>
    <w:rsid w:val="0067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2016-04-05T06:54:00Z</dcterms:created>
  <dcterms:modified xsi:type="dcterms:W3CDTF">2016-04-05T07:04:00Z</dcterms:modified>
</cp:coreProperties>
</file>