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62BC" w14:textId="43466504" w:rsidR="0011169A" w:rsidRDefault="0011169A" w:rsidP="001116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87/2от 19.10.2020г.</w:t>
      </w:r>
    </w:p>
    <w:p w14:paraId="0B78876A" w14:textId="77777777" w:rsidR="0011169A" w:rsidRDefault="0011169A" w:rsidP="001116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29EF9B11" w14:textId="77777777" w:rsidR="0011169A" w:rsidRDefault="0011169A" w:rsidP="001116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681C9F6F" w14:textId="77777777" w:rsidR="0011169A" w:rsidRDefault="0011169A" w:rsidP="001116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НИЖНЕИЛИМСКИЙ МУНИЦИПАЛЬНЫЙ РАЙОН</w:t>
      </w:r>
    </w:p>
    <w:p w14:paraId="2D1D515F" w14:textId="77777777" w:rsidR="0011169A" w:rsidRDefault="0011169A" w:rsidP="001116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ХРЕБТОВСКОЕ ГОРОДСКОЕ </w:t>
      </w:r>
    </w:p>
    <w:p w14:paraId="58C78081" w14:textId="29D67EAB" w:rsidR="0011169A" w:rsidRDefault="0011169A" w:rsidP="001116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ПОСЕСЕЛЕНИЕ </w:t>
      </w:r>
    </w:p>
    <w:p w14:paraId="7899AA47" w14:textId="77777777" w:rsidR="0011169A" w:rsidRDefault="0011169A" w:rsidP="001116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3A2668B2" w14:textId="77777777" w:rsidR="0011169A" w:rsidRDefault="0011169A" w:rsidP="00111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6616230" w14:textId="0208E550" w:rsidR="0011169A" w:rsidRDefault="0011169A" w:rsidP="001116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ОБ ОТМЕНЕ ПОСТАНОВЛЕНИЯ №59 ОТ 29 .06.2020ГОДА </w:t>
      </w:r>
    </w:p>
    <w:p w14:paraId="6E8B34BA" w14:textId="5EED4FF8" w:rsidR="0011169A" w:rsidRDefault="0011169A" w:rsidP="001116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ПРОДЛЕНИИ СРОКА ПРЕДОСТАВЛЕНИЯ СВЕДЕНИЙ О ДОХОДАХ, РАСХОДАХ, ОБ ИМУЩЕСТВЕ И ОБЯЗАТЕЛЬСТВАХ ИМУЩЕСТВЕННОГО ХАРАКТЕРА»</w:t>
      </w:r>
    </w:p>
    <w:p w14:paraId="6D72A905" w14:textId="77777777" w:rsidR="0011169A" w:rsidRDefault="0011169A" w:rsidP="001116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CB22EB" w14:textId="4B01C53E" w:rsidR="0011169A" w:rsidRDefault="0011169A" w:rsidP="0011169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Закона Иркутской области № 73-ОЗ от 7 ноября 2017года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предоставленных ими сведений о доходах, расходах, об имуществе и обязательствах имущественного характера» </w:t>
      </w:r>
      <w:r w:rsidR="001F776A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1F776A">
        <w:rPr>
          <w:rFonts w:ascii="Arial" w:hAnsi="Arial" w:cs="Arial"/>
          <w:sz w:val="24"/>
          <w:szCs w:val="24"/>
        </w:rPr>
        <w:t>Хребтовского</w:t>
      </w:r>
      <w:proofErr w:type="spellEnd"/>
      <w:r w:rsidR="001F776A">
        <w:rPr>
          <w:rFonts w:ascii="Arial" w:hAnsi="Arial" w:cs="Arial"/>
          <w:sz w:val="24"/>
          <w:szCs w:val="24"/>
        </w:rPr>
        <w:t xml:space="preserve"> муниципального образования ,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Хребтовского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</w:p>
    <w:p w14:paraId="26078630" w14:textId="77777777" w:rsidR="0011169A" w:rsidRDefault="0011169A" w:rsidP="001116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B399BC" w14:textId="77777777" w:rsidR="0011169A" w:rsidRDefault="0011169A" w:rsidP="0011169A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4A1D80E9" w14:textId="77777777" w:rsidR="0011169A" w:rsidRDefault="0011169A" w:rsidP="001116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E74CA6" w14:textId="70608567" w:rsidR="0011169A" w:rsidRDefault="0011169A" w:rsidP="001116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</w:t>
      </w:r>
      <w:r w:rsidR="001F776A">
        <w:rPr>
          <w:rFonts w:ascii="Arial" w:hAnsi="Arial" w:cs="Arial"/>
          <w:sz w:val="24"/>
          <w:szCs w:val="24"/>
        </w:rPr>
        <w:t xml:space="preserve">Признать утратившим </w:t>
      </w:r>
      <w:r w:rsidR="00AB19B7">
        <w:rPr>
          <w:rFonts w:ascii="Arial" w:hAnsi="Arial" w:cs="Arial"/>
          <w:sz w:val="24"/>
          <w:szCs w:val="24"/>
        </w:rPr>
        <w:t>силу постановление</w:t>
      </w:r>
      <w:r>
        <w:rPr>
          <w:rFonts w:ascii="Arial" w:hAnsi="Arial" w:cs="Arial"/>
          <w:sz w:val="24"/>
          <w:szCs w:val="24"/>
        </w:rPr>
        <w:t xml:space="preserve"> № 59 от 29.06. 2020года «О продлении срока предоставления сведений о доходах, расходах, об имуществе и обязательствах имущественного характера» </w:t>
      </w:r>
    </w:p>
    <w:p w14:paraId="0C746CA0" w14:textId="77777777" w:rsidR="0011169A" w:rsidRDefault="0011169A" w:rsidP="001116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77F450" w14:textId="77777777" w:rsidR="0011169A" w:rsidRDefault="0011169A" w:rsidP="001116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опубликованию в СМИ «Вестник»</w:t>
      </w:r>
    </w:p>
    <w:p w14:paraId="39E49820" w14:textId="77777777" w:rsidR="0011169A" w:rsidRDefault="0011169A" w:rsidP="001116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Хребтовского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поселения.</w:t>
      </w:r>
    </w:p>
    <w:p w14:paraId="11ACCF28" w14:textId="77777777" w:rsidR="0011169A" w:rsidRDefault="0011169A" w:rsidP="001116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3E89B" w14:textId="77777777" w:rsidR="0011169A" w:rsidRDefault="0011169A" w:rsidP="001116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1E4F4931" w14:textId="77777777" w:rsidR="0011169A" w:rsidRDefault="0011169A" w:rsidP="001116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B7B032" w14:textId="77777777" w:rsidR="0011169A" w:rsidRDefault="0011169A" w:rsidP="001116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EF4E5F" w14:textId="77777777" w:rsidR="0011169A" w:rsidRDefault="0011169A" w:rsidP="001116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Хребтовского</w:t>
      </w:r>
      <w:proofErr w:type="spellEnd"/>
    </w:p>
    <w:p w14:paraId="669E750A" w14:textId="77777777" w:rsidR="0011169A" w:rsidRDefault="0011169A" w:rsidP="001116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</w:p>
    <w:p w14:paraId="67FCFB5D" w14:textId="77777777" w:rsidR="0011169A" w:rsidRDefault="0011169A" w:rsidP="0011169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Н.Ф.Рыбалко</w:t>
      </w:r>
      <w:proofErr w:type="spellEnd"/>
    </w:p>
    <w:p w14:paraId="7297CBDD" w14:textId="77777777" w:rsidR="00744FFF" w:rsidRDefault="00744FFF"/>
    <w:sectPr w:rsidR="0074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FF"/>
    <w:rsid w:val="0011169A"/>
    <w:rsid w:val="001F776A"/>
    <w:rsid w:val="00744FFF"/>
    <w:rsid w:val="00AB19B7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690D"/>
  <w15:chartTrackingRefBased/>
  <w15:docId w15:val="{58106B0B-45EE-4C96-8441-B697CB42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6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2021-04-06T04:49:00Z</dcterms:created>
  <dcterms:modified xsi:type="dcterms:W3CDTF">2021-04-06T06:10:00Z</dcterms:modified>
</cp:coreProperties>
</file>