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Arial" w:hAnsi="Arial" w:eastAsia="Times New Roman" w:cs="Arial"/>
          <w:b/>
          <w:sz w:val="32"/>
          <w:szCs w:val="32"/>
          <w:highlight w:val="none"/>
          <w:lang w:val="ru-RU" w:eastAsia="ar-SA"/>
        </w:rPr>
      </w:pPr>
      <w:r>
        <w:rPr>
          <w:rFonts w:hint="default" w:ascii="Arial" w:hAnsi="Arial" w:cs="Arial"/>
          <w:b/>
          <w:sz w:val="32"/>
          <w:szCs w:val="32"/>
          <w:highlight w:val="none"/>
          <w:lang w:val="ru-RU"/>
        </w:rPr>
        <w:t>27</w:t>
      </w:r>
      <w:r>
        <w:rPr>
          <w:rFonts w:ascii="Arial" w:hAnsi="Arial" w:cs="Arial"/>
          <w:b/>
          <w:sz w:val="32"/>
          <w:szCs w:val="32"/>
          <w:highlight w:val="none"/>
        </w:rPr>
        <w:t>.0</w:t>
      </w:r>
      <w:r>
        <w:rPr>
          <w:rFonts w:hint="default" w:ascii="Arial" w:hAnsi="Arial" w:cs="Arial"/>
          <w:b/>
          <w:sz w:val="32"/>
          <w:szCs w:val="32"/>
          <w:highlight w:val="none"/>
          <w:lang w:val="ru-RU"/>
        </w:rPr>
        <w:t>7</w:t>
      </w:r>
      <w:r>
        <w:rPr>
          <w:rFonts w:ascii="Arial" w:hAnsi="Arial" w:eastAsia="Times New Roman" w:cs="Arial"/>
          <w:b/>
          <w:sz w:val="32"/>
          <w:szCs w:val="32"/>
          <w:highlight w:val="none"/>
        </w:rPr>
        <w:t>.202</w:t>
      </w:r>
      <w:r>
        <w:rPr>
          <w:rFonts w:hint="default" w:ascii="Arial" w:hAnsi="Arial" w:eastAsia="Times New Roman" w:cs="Arial"/>
          <w:b/>
          <w:sz w:val="32"/>
          <w:szCs w:val="32"/>
          <w:highlight w:val="none"/>
          <w:lang w:val="ru-RU"/>
        </w:rPr>
        <w:t>1</w:t>
      </w:r>
      <w:r>
        <w:rPr>
          <w:rFonts w:ascii="Arial" w:hAnsi="Arial" w:eastAsia="Times New Roman" w:cs="Arial"/>
          <w:b/>
          <w:sz w:val="32"/>
          <w:szCs w:val="32"/>
          <w:highlight w:val="none"/>
        </w:rPr>
        <w:t xml:space="preserve"> года № </w:t>
      </w:r>
      <w:r>
        <w:rPr>
          <w:rFonts w:hint="default" w:ascii="Arial" w:hAnsi="Arial" w:eastAsia="Times New Roman" w:cs="Arial"/>
          <w:b/>
          <w:sz w:val="32"/>
          <w:szCs w:val="32"/>
          <w:highlight w:val="none"/>
          <w:lang w:val="ru-RU"/>
        </w:rPr>
        <w:t>51</w:t>
      </w:r>
    </w:p>
    <w:p>
      <w:pPr>
        <w:tabs>
          <w:tab w:val="left" w:pos="400"/>
          <w:tab w:val="left" w:pos="2980"/>
        </w:tabs>
        <w:spacing w:after="0"/>
        <w:jc w:val="center"/>
        <w:rPr>
          <w:rFonts w:ascii="Arial" w:hAnsi="Arial" w:eastAsia="Times New Roman" w:cs="Arial"/>
          <w:b/>
          <w:sz w:val="32"/>
          <w:szCs w:val="32"/>
        </w:rPr>
      </w:pPr>
      <w:r>
        <w:rPr>
          <w:rFonts w:ascii="Arial" w:hAnsi="Arial" w:eastAsia="Times New Roman" w:cs="Arial"/>
          <w:b/>
          <w:sz w:val="32"/>
          <w:szCs w:val="32"/>
        </w:rPr>
        <w:t>РОССИЙСКАЯ ФЕДЕРАЦИЯ</w:t>
      </w:r>
    </w:p>
    <w:p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eastAsia="Times New Roman" w:cs="Arial"/>
          <w:b/>
          <w:sz w:val="32"/>
          <w:szCs w:val="32"/>
        </w:rPr>
      </w:pPr>
      <w:r>
        <w:rPr>
          <w:rFonts w:ascii="Arial" w:hAnsi="Arial" w:eastAsia="Times New Roman" w:cs="Arial"/>
          <w:b/>
          <w:sz w:val="32"/>
          <w:szCs w:val="32"/>
        </w:rPr>
        <w:t>ИРКУТСКАЯ ОБЛАСТЬ</w:t>
      </w:r>
    </w:p>
    <w:p>
      <w:pPr>
        <w:spacing w:after="0"/>
        <w:jc w:val="center"/>
        <w:rPr>
          <w:rFonts w:ascii="Arial" w:hAnsi="Arial" w:eastAsia="Times New Roman" w:cs="Arial"/>
          <w:b/>
          <w:sz w:val="32"/>
          <w:szCs w:val="32"/>
        </w:rPr>
      </w:pPr>
      <w:r>
        <w:rPr>
          <w:rFonts w:ascii="Arial" w:hAnsi="Arial" w:eastAsia="Times New Roman" w:cs="Arial"/>
          <w:b/>
          <w:sz w:val="32"/>
          <w:szCs w:val="32"/>
        </w:rPr>
        <w:t>НИЖНЕИЛИМСКИЙ МУНИЦИПАЛЬНЫЙ РАЙОН</w:t>
      </w:r>
    </w:p>
    <w:p>
      <w:pPr>
        <w:spacing w:after="0"/>
        <w:jc w:val="center"/>
        <w:rPr>
          <w:rFonts w:ascii="Arial" w:hAnsi="Arial" w:eastAsia="Times New Roman" w:cs="Arial"/>
          <w:b/>
          <w:sz w:val="32"/>
          <w:szCs w:val="32"/>
        </w:rPr>
      </w:pPr>
      <w:r>
        <w:rPr>
          <w:rFonts w:ascii="Arial" w:hAnsi="Arial" w:eastAsia="Times New Roman" w:cs="Arial"/>
          <w:b/>
          <w:sz w:val="32"/>
          <w:szCs w:val="32"/>
        </w:rPr>
        <w:t>ХРЕБТОВСКОЕ ГОРОДСКОЕ ПОСЕЛЕНИЕ</w:t>
      </w:r>
    </w:p>
    <w:p>
      <w:pPr>
        <w:tabs>
          <w:tab w:val="center" w:pos="4819"/>
          <w:tab w:val="left" w:pos="7440"/>
        </w:tabs>
        <w:spacing w:after="0"/>
        <w:jc w:val="center"/>
        <w:rPr>
          <w:rFonts w:ascii="Arial" w:hAnsi="Arial" w:eastAsia="Times New Roman" w:cs="Arial"/>
          <w:b/>
          <w:sz w:val="32"/>
          <w:szCs w:val="32"/>
        </w:rPr>
      </w:pPr>
      <w:r>
        <w:rPr>
          <w:rFonts w:ascii="Arial" w:hAnsi="Arial" w:eastAsia="Times New Roman" w:cs="Arial"/>
          <w:b/>
          <w:sz w:val="32"/>
          <w:szCs w:val="32"/>
        </w:rPr>
        <w:t>АДМИНИСТРАЦИЯ</w:t>
      </w:r>
    </w:p>
    <w:p>
      <w:pPr>
        <w:spacing w:after="0"/>
        <w:jc w:val="center"/>
        <w:rPr>
          <w:rFonts w:ascii="Arial" w:hAnsi="Arial" w:eastAsia="Times New Roman" w:cs="Arial"/>
          <w:b/>
          <w:sz w:val="32"/>
          <w:szCs w:val="32"/>
        </w:rPr>
      </w:pPr>
      <w:r>
        <w:rPr>
          <w:rFonts w:ascii="Arial" w:hAnsi="Arial" w:eastAsia="Times New Roman" w:cs="Arial"/>
          <w:b/>
          <w:sz w:val="32"/>
          <w:szCs w:val="32"/>
        </w:rPr>
        <w:t>ПОСТАНОВЛЕНИЕ</w:t>
      </w:r>
    </w:p>
    <w:p>
      <w:pPr>
        <w:spacing w:after="0"/>
      </w:pPr>
    </w:p>
    <w:p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pacing w:val="2"/>
          <w:sz w:val="32"/>
          <w:szCs w:val="32"/>
          <w:shd w:val="clear" w:color="auto" w:fill="FFFFFF"/>
        </w:rPr>
        <w:t>«</w:t>
      </w:r>
      <w:r>
        <w:rPr>
          <w:rFonts w:hint="default" w:ascii="Arial" w:hAnsi="Arial" w:cs="Arial"/>
          <w:b/>
          <w:bCs/>
          <w:spacing w:val="2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bCs/>
          <w:spacing w:val="2"/>
          <w:sz w:val="32"/>
          <w:szCs w:val="32"/>
          <w:shd w:val="clear" w:color="auto" w:fill="FFFFFF"/>
        </w:rPr>
        <w:t xml:space="preserve">Об УТВЕРЖДЕНИИ </w:t>
      </w:r>
      <w:r>
        <w:rPr>
          <w:rFonts w:ascii="Arial" w:hAnsi="Arial" w:cs="Arial"/>
          <w:b/>
          <w:bCs/>
          <w:spacing w:val="2"/>
          <w:sz w:val="32"/>
          <w:szCs w:val="32"/>
          <w:shd w:val="clear" w:color="auto" w:fill="FFFFFF"/>
          <w:lang w:val="ru-RU"/>
        </w:rPr>
        <w:t>ПЛАНА</w:t>
      </w:r>
      <w:r>
        <w:rPr>
          <w:rFonts w:hint="default" w:ascii="Arial" w:hAnsi="Arial" w:cs="Arial"/>
          <w:b/>
          <w:bCs/>
          <w:spacing w:val="2"/>
          <w:sz w:val="32"/>
          <w:szCs w:val="32"/>
          <w:shd w:val="clear" w:color="auto" w:fill="FFFFFF"/>
          <w:lang w:val="ru-RU"/>
        </w:rPr>
        <w:t xml:space="preserve"> МЕРОПРИЯТИЙ НА 2021-2023 ГОДЫ ПО РЕАЛИЗАЦИИ  ПЕРВОГО ЭТАПА КОНЦЕПЦИИ ОБЕСПЕЧЕНИЯ КОМПЛЕКСНОЙ БЕЗОПАСТНОСТИ ДЕТЕЙ НА ТЕРРИТОРИИ ХРЕБТОВСКОГО МУНИЦИПАЛЬНОГО ОБРАЗОВАНИЯ ДО 2025 ГОДА » </w:t>
      </w:r>
      <w:r>
        <w:rPr>
          <w:rFonts w:ascii="Arial" w:hAnsi="Arial" w:cs="Arial"/>
          <w:b/>
          <w:bCs/>
          <w:spacing w:val="2"/>
          <w:sz w:val="32"/>
          <w:szCs w:val="32"/>
          <w:shd w:val="clear" w:color="auto" w:fill="FFFFFF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="361" w:afterLines="100" w:afterAutospacing="0" w:line="0" w:lineRule="atLeast"/>
        <w:ind w:firstLine="709"/>
        <w:jc w:val="both"/>
        <w:textAlignment w:val="baseline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Во исполнения указа Губернатора Иркутской области от 1 апреля 2021 года № 92-уг «О концепции обеспечения комплексной безопасности детей на территории Иркутской области до 2025 года», пунктом 1 распоряжения Правительства Иркутской области от 1 июня 2021 года № 298-рп «Об утверждении плана мероприятий на 2021-2023 годы по реализации в Иркутской области первого этапа Концепции обеспечения комплексной безопасности  детей на территории Иркутской области до 2025 года» руководствуясь уставом Хребтовского муниципального образования </w:t>
      </w:r>
      <w:r>
        <w:rPr>
          <w:rFonts w:hint="default" w:ascii="Arial" w:hAnsi="Arial" w:cs="Arial"/>
          <w:sz w:val="24"/>
          <w:szCs w:val="24"/>
          <w:highlight w:val="none"/>
          <w:lang w:val="ru-RU"/>
        </w:rPr>
        <w:t>, администрация Хребтовского городского поселения</w:t>
      </w:r>
    </w:p>
    <w:p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  <w:lang w:val="ru-RU"/>
        </w:rPr>
        <w:t>план</w:t>
      </w:r>
      <w:r>
        <w:rPr>
          <w:rFonts w:hint="default" w:ascii="Arial" w:hAnsi="Arial" w:cs="Arial"/>
          <w:sz w:val="24"/>
          <w:szCs w:val="24"/>
          <w:lang w:val="ru-RU"/>
        </w:rPr>
        <w:t xml:space="preserve"> мероприятий на 2021-2023 годы по реализации первого этапа Концепции обеспечения комплексной безопасности детей на территории Хребтовского муниципального образования до 2025 года. </w:t>
      </w:r>
      <w:r>
        <w:rPr>
          <w:rFonts w:ascii="Arial" w:hAnsi="Arial" w:cs="Arial"/>
          <w:sz w:val="24"/>
          <w:szCs w:val="24"/>
        </w:rPr>
        <w:t>(приложение 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1).</w:t>
      </w:r>
    </w:p>
    <w:p>
      <w:pPr>
        <w:pStyle w:val="9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>.Опубликовать настоящее постановление в периодическом издании «Вестник Хребтовского МО» и на официальном сайте администрации Хребтовского городского поселения Нижнеилимского района.</w:t>
      </w:r>
    </w:p>
    <w:p>
      <w:pPr>
        <w:spacing w:after="0" w:line="240" w:lineRule="auto"/>
        <w:ind w:left="0" w:leftChars="0" w:firstLine="720" w:firstLineChars="3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  <w:lang w:val="ru-RU"/>
        </w:rPr>
        <w:t>3</w:t>
      </w:r>
      <w:r>
        <w:rPr>
          <w:rFonts w:hint="default" w:ascii="Arial" w:hAnsi="Arial" w:cs="Arial"/>
          <w:bCs/>
          <w:sz w:val="24"/>
          <w:szCs w:val="24"/>
        </w:rPr>
        <w:t xml:space="preserve">. Настоящее постановление </w:t>
      </w:r>
      <w:r>
        <w:rPr>
          <w:rFonts w:hint="default"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>
      <w:pPr>
        <w:spacing w:after="0" w:line="240" w:lineRule="auto"/>
        <w:ind w:left="0" w:leftChars="0" w:firstLine="720" w:firstLineChars="3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>. Контроль над  исполнением  данного постановления  оставляю за собой.</w:t>
      </w:r>
    </w:p>
    <w:p>
      <w:pPr>
        <w:pStyle w:val="9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Хребтовского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Н.Ф. Рыбалко</w:t>
      </w:r>
    </w:p>
    <w:p>
      <w:pPr>
        <w:spacing w:after="0"/>
        <w:rPr>
          <w:rFonts w:ascii="Arial" w:hAnsi="Arial" w:cs="Arial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/>
        <w:jc w:val="right"/>
        <w:rPr>
          <w:rFonts w:ascii="Courier New" w:hAnsi="Courier New" w:cs="Courier New"/>
          <w:snapToGrid w:val="0"/>
          <w:color w:val="000000"/>
          <w:sz w:val="20"/>
          <w:szCs w:val="20"/>
        </w:rPr>
      </w:pPr>
      <w:r>
        <w:rPr>
          <w:rFonts w:ascii="Courier New" w:hAnsi="Courier New" w:cs="Courier New"/>
          <w:snapToGrid w:val="0"/>
          <w:color w:val="000000"/>
          <w:sz w:val="20"/>
          <w:szCs w:val="20"/>
        </w:rPr>
        <w:t>Приложение</w:t>
      </w:r>
      <w:r>
        <w:rPr>
          <w:rFonts w:hint="default" w:ascii="Courier New" w:hAnsi="Courier New" w:cs="Courier New"/>
          <w:snapToGrid w:val="0"/>
          <w:color w:val="000000"/>
          <w:sz w:val="20"/>
          <w:szCs w:val="20"/>
          <w:lang w:val="ru-RU"/>
        </w:rPr>
        <w:t xml:space="preserve"> №</w:t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1</w:t>
      </w:r>
    </w:p>
    <w:p>
      <w:pPr>
        <w:wordWrap w:val="0"/>
        <w:spacing w:after="0"/>
        <w:jc w:val="right"/>
        <w:rPr>
          <w:rFonts w:hint="default" w:ascii="Courier New" w:hAnsi="Courier New" w:cs="Courier New"/>
          <w:snapToGrid w:val="0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к постановлению </w:t>
      </w:r>
      <w:r>
        <w:rPr>
          <w:rFonts w:ascii="Courier New" w:hAnsi="Courier New" w:cs="Courier New"/>
          <w:snapToGrid w:val="0"/>
          <w:color w:val="000000"/>
          <w:sz w:val="20"/>
          <w:szCs w:val="20"/>
          <w:lang w:val="ru-RU"/>
        </w:rPr>
        <w:t>администрации</w:t>
      </w:r>
      <w:r>
        <w:rPr>
          <w:rFonts w:hint="default" w:ascii="Courier New" w:hAnsi="Courier New" w:cs="Courier New"/>
          <w:snapToGrid w:val="0"/>
          <w:color w:val="000000"/>
          <w:sz w:val="20"/>
          <w:szCs w:val="20"/>
          <w:lang w:val="ru-RU"/>
        </w:rPr>
        <w:t xml:space="preserve"> </w:t>
      </w:r>
    </w:p>
    <w:p>
      <w:pPr>
        <w:wordWrap w:val="0"/>
        <w:spacing w:after="0"/>
        <w:jc w:val="right"/>
        <w:rPr>
          <w:rFonts w:hint="default" w:ascii="Courier New" w:hAnsi="Courier New" w:cs="Courier New"/>
          <w:snapToGrid w:val="0"/>
          <w:sz w:val="20"/>
          <w:szCs w:val="20"/>
          <w:lang w:val="ru-RU"/>
        </w:rPr>
      </w:pPr>
      <w:r>
        <w:rPr>
          <w:rFonts w:hint="default" w:ascii="Courier New" w:hAnsi="Courier New" w:cs="Courier New"/>
          <w:snapToGrid w:val="0"/>
          <w:color w:val="000000"/>
          <w:sz w:val="20"/>
          <w:szCs w:val="20"/>
          <w:lang w:val="ru-RU"/>
        </w:rPr>
        <w:t>Хребтовского городского поселения</w:t>
      </w:r>
    </w:p>
    <w:p>
      <w:pPr>
        <w:spacing w:after="0"/>
        <w:ind w:firstLine="708"/>
        <w:jc w:val="right"/>
        <w:rPr>
          <w:rFonts w:ascii="Courier New" w:hAnsi="Courier New" w:cs="Courier New"/>
          <w:snapToGrid w:val="0"/>
          <w:color w:val="000000"/>
          <w:sz w:val="20"/>
          <w:szCs w:val="20"/>
          <w:highlight w:val="none"/>
        </w:rPr>
      </w:pPr>
      <w:r>
        <w:rPr>
          <w:rFonts w:ascii="Courier New" w:hAnsi="Courier New" w:cs="Courier New"/>
          <w:snapToGrid w:val="0"/>
          <w:color w:val="000000"/>
          <w:sz w:val="20"/>
          <w:szCs w:val="20"/>
          <w:highlight w:val="none"/>
        </w:rPr>
        <w:t xml:space="preserve">№ </w:t>
      </w:r>
      <w:r>
        <w:rPr>
          <w:rFonts w:hint="default" w:ascii="Courier New" w:hAnsi="Courier New" w:cs="Courier New"/>
          <w:snapToGrid w:val="0"/>
          <w:color w:val="000000"/>
          <w:sz w:val="20"/>
          <w:szCs w:val="20"/>
          <w:highlight w:val="none"/>
          <w:lang w:val="ru-RU"/>
        </w:rPr>
        <w:t>51</w:t>
      </w:r>
      <w:r>
        <w:rPr>
          <w:rFonts w:ascii="Courier New" w:hAnsi="Courier New" w:cs="Courier New"/>
          <w:snapToGrid w:val="0"/>
          <w:color w:val="000000"/>
          <w:sz w:val="20"/>
          <w:szCs w:val="20"/>
          <w:highlight w:val="none"/>
        </w:rPr>
        <w:t xml:space="preserve"> от </w:t>
      </w:r>
      <w:r>
        <w:rPr>
          <w:rFonts w:hint="default" w:ascii="Courier New" w:hAnsi="Courier New" w:cs="Courier New"/>
          <w:snapToGrid w:val="0"/>
          <w:color w:val="000000"/>
          <w:sz w:val="20"/>
          <w:szCs w:val="20"/>
          <w:highlight w:val="none"/>
          <w:lang w:val="ru-RU"/>
        </w:rPr>
        <w:t>2</w:t>
      </w:r>
      <w:r>
        <w:rPr>
          <w:rFonts w:ascii="Courier New" w:hAnsi="Courier New" w:cs="Courier New"/>
          <w:snapToGrid w:val="0"/>
          <w:color w:val="000000"/>
          <w:sz w:val="20"/>
          <w:szCs w:val="20"/>
          <w:highlight w:val="none"/>
        </w:rPr>
        <w:t xml:space="preserve">7 </w:t>
      </w:r>
      <w:r>
        <w:rPr>
          <w:rFonts w:ascii="Courier New" w:hAnsi="Courier New" w:cs="Courier New"/>
          <w:snapToGrid w:val="0"/>
          <w:color w:val="000000"/>
          <w:sz w:val="20"/>
          <w:szCs w:val="20"/>
          <w:highlight w:val="none"/>
          <w:lang w:val="ru-RU"/>
        </w:rPr>
        <w:t>июля</w:t>
      </w:r>
      <w:r>
        <w:rPr>
          <w:rFonts w:ascii="Courier New" w:hAnsi="Courier New" w:cs="Courier New"/>
          <w:snapToGrid w:val="0"/>
          <w:color w:val="000000"/>
          <w:sz w:val="20"/>
          <w:szCs w:val="20"/>
          <w:highlight w:val="none"/>
        </w:rPr>
        <w:t xml:space="preserve"> 202</w:t>
      </w:r>
      <w:r>
        <w:rPr>
          <w:rFonts w:hint="default" w:ascii="Courier New" w:hAnsi="Courier New" w:cs="Courier New"/>
          <w:snapToGrid w:val="0"/>
          <w:color w:val="000000"/>
          <w:sz w:val="20"/>
          <w:szCs w:val="20"/>
          <w:highlight w:val="none"/>
          <w:lang w:val="ru-RU"/>
        </w:rPr>
        <w:t>1</w:t>
      </w:r>
      <w:r>
        <w:rPr>
          <w:rFonts w:ascii="Courier New" w:hAnsi="Courier New" w:cs="Courier New"/>
          <w:snapToGrid w:val="0"/>
          <w:color w:val="000000"/>
          <w:sz w:val="20"/>
          <w:szCs w:val="20"/>
          <w:highlight w:val="none"/>
        </w:rPr>
        <w:t xml:space="preserve"> года</w:t>
      </w:r>
    </w:p>
    <w:p>
      <w:pPr>
        <w:spacing w:after="0"/>
        <w:ind w:firstLine="708"/>
        <w:jc w:val="right"/>
        <w:rPr>
          <w:rFonts w:ascii="Courier New" w:hAnsi="Courier New" w:cs="Courier New"/>
          <w:snapToGrid w:val="0"/>
          <w:color w:val="000000"/>
          <w:sz w:val="20"/>
          <w:szCs w:val="20"/>
          <w:highlight w:val="none"/>
        </w:rPr>
      </w:pPr>
    </w:p>
    <w:tbl>
      <w:tblPr>
        <w:tblStyle w:val="3"/>
        <w:tblpPr w:leftFromText="180" w:rightFromText="180" w:vertAnchor="text" w:horzAnchor="page" w:tblpX="744" w:tblpY="1491"/>
        <w:tblOverlap w:val="never"/>
        <w:tblW w:w="152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5715"/>
        <w:gridCol w:w="2106"/>
        <w:gridCol w:w="3669"/>
        <w:gridCol w:w="2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74" w:type="dxa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15" w:type="dxa"/>
          </w:tcPr>
          <w:p>
            <w:pPr>
              <w:pStyle w:val="16"/>
              <w:ind w:left="110" w:right="9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информационной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кампании,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направленной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обеспечение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безопасного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пребывания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объектах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социальной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инфраструктуры, в общественных местах, местах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массового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отдыха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людей</w:t>
            </w:r>
          </w:p>
        </w:tc>
        <w:tc>
          <w:tcPr>
            <w:tcW w:w="2106" w:type="dxa"/>
          </w:tcPr>
          <w:p>
            <w:pPr>
              <w:pStyle w:val="16"/>
              <w:spacing w:line="268" w:lineRule="exact"/>
              <w:jc w:val="both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69" w:type="dxa"/>
          </w:tcPr>
          <w:p>
            <w:pPr>
              <w:pStyle w:val="16"/>
              <w:tabs>
                <w:tab w:val="left" w:pos="688"/>
                <w:tab w:val="left" w:pos="1748"/>
                <w:tab w:val="left" w:pos="1956"/>
                <w:tab w:val="left" w:pos="2662"/>
              </w:tabs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Снижение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доли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травмированных</w:t>
            </w:r>
            <w:r>
              <w:rPr>
                <w:rFonts w:hint="default" w:ascii="Courier New" w:hAnsi="Courier New" w:cs="Courier New"/>
                <w:spacing w:val="1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погибших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объектах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социальной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инфраструктуры,</w:t>
            </w:r>
            <w:r>
              <w:rPr>
                <w:rFonts w:hint="default" w:ascii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повышение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уровня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родительской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ответственности</w:t>
            </w:r>
          </w:p>
        </w:tc>
        <w:tc>
          <w:tcPr>
            <w:tcW w:w="2946" w:type="dxa"/>
          </w:tcPr>
          <w:p>
            <w:pPr>
              <w:pStyle w:val="16"/>
              <w:tabs>
                <w:tab w:val="left" w:pos="1691"/>
              </w:tabs>
              <w:spacing w:line="270" w:lineRule="atLeast"/>
              <w:ind w:right="9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ИДЦ «КЕДР»</w:t>
            </w:r>
          </w:p>
        </w:tc>
      </w:tr>
    </w:tbl>
    <w:p>
      <w:pPr>
        <w:pStyle w:val="6"/>
        <w:spacing w:before="1"/>
        <w:ind w:left="0" w:leftChars="0" w:right="-105" w:rightChars="0" w:firstLine="0" w:firstLineChars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hint="default" w:ascii="Arial" w:hAnsi="Arial" w:cs="Arial"/>
          <w:sz w:val="28"/>
          <w:szCs w:val="28"/>
        </w:rPr>
        <w:t xml:space="preserve">ПЛАН МЕРОПРИЯТИЙ НА 2021 – 2023 ГОДЫ ПО РЕАЛИЗАЦИИ </w:t>
      </w:r>
      <w:r>
        <w:rPr>
          <w:rFonts w:hint="default" w:ascii="Arial" w:hAnsi="Arial" w:cs="Arial"/>
          <w:sz w:val="28"/>
          <w:szCs w:val="28"/>
          <w:lang w:val="ru-RU"/>
        </w:rPr>
        <w:t xml:space="preserve"> </w:t>
      </w:r>
      <w:r>
        <w:rPr>
          <w:rFonts w:hint="default" w:ascii="Arial" w:hAnsi="Arial" w:cs="Arial"/>
          <w:sz w:val="28"/>
          <w:szCs w:val="28"/>
        </w:rPr>
        <w:t>ПЕРВОГО</w:t>
      </w:r>
      <w:r>
        <w:rPr>
          <w:rFonts w:hint="default" w:ascii="Arial" w:hAnsi="Arial" w:cs="Arial"/>
          <w:sz w:val="28"/>
          <w:szCs w:val="28"/>
          <w:lang w:val="ru-RU"/>
        </w:rPr>
        <w:t xml:space="preserve"> </w:t>
      </w:r>
      <w:r>
        <w:rPr>
          <w:rFonts w:hint="default" w:ascii="Arial" w:hAnsi="Arial" w:cs="Arial"/>
          <w:spacing w:val="-67"/>
          <w:sz w:val="28"/>
          <w:szCs w:val="28"/>
        </w:rPr>
        <w:t xml:space="preserve"> </w:t>
      </w:r>
      <w:r>
        <w:rPr>
          <w:rFonts w:hint="default" w:ascii="Arial" w:hAnsi="Arial" w:cs="Arial"/>
          <w:sz w:val="28"/>
          <w:szCs w:val="28"/>
        </w:rPr>
        <w:t xml:space="preserve">ЭТАПА </w:t>
      </w:r>
      <w:r>
        <w:rPr>
          <w:rFonts w:hint="default" w:ascii="Arial" w:hAnsi="Arial" w:cs="Arial"/>
          <w:sz w:val="28"/>
          <w:szCs w:val="28"/>
          <w:lang w:val="ru-RU"/>
        </w:rPr>
        <w:t xml:space="preserve"> </w:t>
      </w:r>
      <w:r>
        <w:rPr>
          <w:rFonts w:hint="default" w:ascii="Arial" w:hAnsi="Arial" w:cs="Arial"/>
          <w:sz w:val="28"/>
          <w:szCs w:val="28"/>
        </w:rPr>
        <w:t>КОНЦЕПЦИИ ОБЕСПЕЧЕНИЯ КОМПЛЕКСНОЙ БЕЗОПАСНОСТИ ДЕТЕЙ НА ТЕРРИТОРИИ</w:t>
      </w:r>
      <w:r>
        <w:rPr>
          <w:rFonts w:hint="default" w:ascii="Arial" w:hAnsi="Arial" w:cs="Arial"/>
          <w:spacing w:val="-67"/>
          <w:sz w:val="28"/>
          <w:szCs w:val="28"/>
        </w:rPr>
        <w:t xml:space="preserve"> </w:t>
      </w:r>
      <w:r>
        <w:rPr>
          <w:rFonts w:hint="default" w:ascii="Arial" w:hAnsi="Arial" w:cs="Arial"/>
          <w:spacing w:val="-67"/>
          <w:sz w:val="28"/>
          <w:szCs w:val="28"/>
          <w:lang w:val="ru-RU"/>
        </w:rPr>
        <w:t xml:space="preserve">          Х            Р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z w:val="28"/>
          <w:szCs w:val="28"/>
          <w:lang w:val="ru-RU"/>
        </w:rPr>
        <w:t xml:space="preserve">ЕБТОВСКОГО МУНИЦИПАЛЬНОГО ОБРАЗОВАНИЯ </w:t>
      </w:r>
      <w:r>
        <w:rPr>
          <w:rFonts w:hint="default" w:ascii="Arial" w:hAnsi="Arial" w:cs="Arial"/>
          <w:sz w:val="28"/>
          <w:szCs w:val="28"/>
        </w:rPr>
        <w:t>ДО</w:t>
      </w:r>
      <w:r>
        <w:rPr>
          <w:rFonts w:hint="default" w:ascii="Arial" w:hAnsi="Arial" w:cs="Arial"/>
          <w:spacing w:val="-1"/>
          <w:sz w:val="28"/>
          <w:szCs w:val="28"/>
        </w:rPr>
        <w:t xml:space="preserve"> </w:t>
      </w:r>
      <w:r>
        <w:rPr>
          <w:rFonts w:hint="default" w:ascii="Arial" w:hAnsi="Arial" w:cs="Arial"/>
          <w:sz w:val="28"/>
          <w:szCs w:val="28"/>
        </w:rPr>
        <w:t>2025</w:t>
      </w:r>
      <w:r>
        <w:rPr>
          <w:rFonts w:hint="default" w:ascii="Arial" w:hAnsi="Arial" w:cs="Arial"/>
          <w:spacing w:val="1"/>
          <w:sz w:val="28"/>
          <w:szCs w:val="28"/>
        </w:rPr>
        <w:t xml:space="preserve"> </w:t>
      </w:r>
      <w:r>
        <w:rPr>
          <w:rFonts w:hint="default" w:ascii="Arial" w:hAnsi="Arial" w:cs="Arial"/>
          <w:sz w:val="28"/>
          <w:szCs w:val="28"/>
        </w:rPr>
        <w:t>ГОДА</w:t>
      </w:r>
    </w:p>
    <w:tbl>
      <w:tblPr>
        <w:tblStyle w:val="3"/>
        <w:tblW w:w="15225" w:type="dxa"/>
        <w:tblInd w:w="-4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5749"/>
        <w:gridCol w:w="2100"/>
        <w:gridCol w:w="3675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tabs>
                <w:tab w:val="left" w:pos="2019"/>
                <w:tab w:val="left" w:pos="3621"/>
              </w:tabs>
              <w:ind w:left="110"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Модернизация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инженерно-технических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средств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спортивных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объектов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муниципальных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учреждений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физической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культуры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спорта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2316"/>
              </w:tabs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Обеспечение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условий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 на спортивных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объектах</w:t>
            </w:r>
            <w:r>
              <w:rPr>
                <w:rFonts w:hint="default" w:ascii="Courier New" w:hAnsi="Courier New" w:cs="Courier New"/>
                <w:spacing w:val="3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муниципальных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учреждений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физической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культуры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 спорта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1762"/>
              </w:tabs>
              <w:spacing w:line="270" w:lineRule="atLeast"/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3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tabs>
                <w:tab w:val="left" w:pos="2953"/>
              </w:tabs>
              <w:ind w:left="110" w:right="9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Обеспечение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антитеррористической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защищенности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объектов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спорта,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включая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категорирования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объектов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спорта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разработку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паспорта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объектов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спорта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1959"/>
              </w:tabs>
              <w:ind w:right="98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Создание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безопасных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условий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для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объектах спорта, повышение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уровня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ответственности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за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жизнь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здоровье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2180"/>
              </w:tabs>
              <w:spacing w:line="270" w:lineRule="atLeast"/>
              <w:ind w:right="96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4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spacing w:line="264" w:lineRule="exact"/>
              <w:ind w:left="110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 работы по инвентаризации детских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площадок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,по техническому обслуживанию,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определением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балансовой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принадлежности,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бесхозности,демонтажу,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ремонту, установке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новых детских площадок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территории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  <w:lang w:val="ru-RU"/>
              </w:rPr>
              <w:t>Хребтовского муниципального образования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ind w:left="220" w:leftChars="100" w:firstLine="0" w:firstLineChars="0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Обеспечение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объектах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социальной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инфраструктуры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1762"/>
                <w:tab w:val="left" w:pos="1928"/>
              </w:tabs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5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мероприятий,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направленных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 xml:space="preserve">устранение сухих либо 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повреждённых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 xml:space="preserve"> деревьев 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веток,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вблизи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социальных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объектов,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дворовых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территорий,</w:t>
            </w:r>
            <w:r>
              <w:rPr>
                <w:rFonts w:hint="default" w:ascii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а</w:t>
            </w:r>
            <w:r>
              <w:rPr>
                <w:rFonts w:hint="default" w:ascii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также</w:t>
            </w:r>
            <w:r>
              <w:rPr>
                <w:rFonts w:hint="default" w:ascii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местах</w:t>
            </w:r>
            <w:r>
              <w:rPr>
                <w:rFonts w:hint="default" w:ascii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массового</w:t>
            </w:r>
            <w:r>
              <w:rPr>
                <w:rFonts w:hint="default" w:ascii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прохода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граждан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</w:t>
            </w:r>
            <w:r>
              <w:rPr>
                <w:rFonts w:hint="default" w:ascii="Courier New" w:hAnsi="Courier New" w:cs="Courier New"/>
                <w:spacing w:val="-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детьми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Обеспечение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объектах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социальной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инфраструктуры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64" w:lineRule="exact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6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Создание на сайт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е администрации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вклад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ки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«Безопасн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ость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детств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»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размещением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профилактической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информации,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памяток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для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родителей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вопросам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поведения</w:t>
            </w:r>
            <w:r>
              <w:rPr>
                <w:rFonts w:hint="default" w:ascii="Courier New" w:hAnsi="Courier New" w:cs="Courier New"/>
                <w:spacing w:val="4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4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дорогах,</w:t>
            </w:r>
            <w:r>
              <w:rPr>
                <w:rFonts w:hint="default" w:ascii="Courier New" w:hAnsi="Courier New" w:cs="Courier New"/>
                <w:spacing w:val="4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соблюдения</w:t>
            </w:r>
            <w:r>
              <w:rPr>
                <w:rFonts w:hint="default" w:ascii="Courier New" w:hAnsi="Courier New" w:cs="Courier New"/>
                <w:spacing w:val="40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мер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противопожарной</w:t>
            </w:r>
            <w:r>
              <w:rPr>
                <w:rFonts w:hint="default" w:ascii="Courier New" w:hAnsi="Courier New" w:cs="Courier New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1880"/>
              </w:tabs>
              <w:ind w:right="96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Создание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сайтах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учреждений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социального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обслуживания семьи и детей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вкладок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«Безопасное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детство»,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размещение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актуальной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информации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922"/>
                <w:tab w:val="left" w:pos="1263"/>
                <w:tab w:val="left" w:pos="1901"/>
              </w:tabs>
              <w:ind w:right="9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7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детских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оздоровительных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лагерях,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детских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лагерях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дневным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пребыванием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профильных</w:t>
            </w:r>
            <w:r>
              <w:rPr>
                <w:rFonts w:hint="default" w:ascii="Courier New" w:hAnsi="Courier New" w:cs="Courier New"/>
                <w:spacing w:val="60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смен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 дорожного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движения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661"/>
                <w:tab w:val="left" w:pos="1829"/>
                <w:tab w:val="left" w:pos="2038"/>
                <w:tab w:val="left" w:pos="2307"/>
                <w:tab w:val="left" w:pos="3034"/>
              </w:tabs>
              <w:ind w:right="9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Формирование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ab/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>у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находящихся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трудной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жизненной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ситуации, знаний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правилах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дорожного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движения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70" w:lineRule="atLeast"/>
              <w:ind w:right="86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Хребтовская СОШ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8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spacing w:line="268" w:lineRule="exact"/>
              <w:ind w:left="110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акции «Мы –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за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безопасность!»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ind w:right="288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май – июнь, сентябрь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2021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–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2023 годы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220"/>
              </w:tabs>
              <w:ind w:left="112" w:right="9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Формирование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подростков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осознанного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поведения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дорогах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условиях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дорожно-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транспортной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инфраструктуры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транспортной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культуры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870"/>
                <w:tab w:val="left" w:pos="1487"/>
                <w:tab w:val="left" w:pos="1762"/>
                <w:tab w:val="left" w:pos="2118"/>
              </w:tabs>
              <w:spacing w:line="270" w:lineRule="atLeast"/>
              <w:ind w:right="95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9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</w:t>
            </w:r>
            <w:r>
              <w:rPr>
                <w:rFonts w:hint="default" w:ascii="Courier New" w:hAnsi="Courier New" w:cs="Courier New"/>
                <w:spacing w:val="39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работы</w:t>
            </w:r>
            <w:r>
              <w:rPr>
                <w:rFonts w:hint="default" w:ascii="Courier New" w:hAnsi="Courier New" w:cs="Courier New"/>
                <w:spacing w:val="3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школьных</w:t>
            </w:r>
            <w:r>
              <w:rPr>
                <w:rFonts w:hint="default" w:ascii="Courier New" w:hAnsi="Courier New" w:cs="Courier New"/>
                <w:spacing w:val="4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отрядов</w:t>
            </w:r>
            <w:r>
              <w:rPr>
                <w:rFonts w:hint="default" w:ascii="Courier New" w:hAnsi="Courier New" w:cs="Courier New"/>
                <w:spacing w:val="39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юных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инспекторов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дорожного движения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tabs>
                <w:tab w:val="left" w:pos="2038"/>
                <w:tab w:val="left" w:pos="3034"/>
              </w:tabs>
              <w:spacing w:before="176"/>
              <w:ind w:right="9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Формирование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>у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обучающихся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знаний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правилах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дорожного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движения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61" w:lineRule="exact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Хребтовская СОШ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6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10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Распространение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социальной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рекламы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профилактике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детского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дорожно-транспортного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травматизма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vAlign w:val="center"/>
          </w:tcPr>
          <w:p>
            <w:pPr>
              <w:pStyle w:val="16"/>
              <w:spacing w:line="266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Формирование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>у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обучающихся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знаний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правилах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дорожного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движения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61" w:lineRule="exact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«КЕДР»,Хребтовская СОШ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1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tabs>
                <w:tab w:val="left" w:pos="2173"/>
                <w:tab w:val="left" w:pos="4262"/>
              </w:tabs>
              <w:ind w:left="110" w:right="9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«Месячника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пожарной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безопасности»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образовательных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учебной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эвакуацией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ind w:right="412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сентябрь – октябрь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2021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–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2023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годы</w:t>
            </w:r>
          </w:p>
        </w:tc>
        <w:tc>
          <w:tcPr>
            <w:tcW w:w="3675" w:type="dxa"/>
            <w:tcBorders>
              <w:top w:val="nil"/>
            </w:tcBorders>
            <w:vAlign w:val="center"/>
          </w:tcPr>
          <w:p>
            <w:pPr>
              <w:pStyle w:val="16"/>
              <w:tabs>
                <w:tab w:val="left" w:pos="3034"/>
              </w:tabs>
              <w:ind w:right="9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Формирование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>у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безопасного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поведения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возникновении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>угрозы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пожаров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64" w:lineRule="exact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«КЕДР»,Хребтовская СОШ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12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6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профилактических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мероприятий,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направленных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повышение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противопожарной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культуры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среди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учащихся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образовательных организаций, включая конкурсы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 противопожарную тематику с изготовлением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итогам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конкурсов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буклетов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лучшими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детскими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работами,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выставок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детских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работ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пожарной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жизнедеятельности,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фотоконкурсы в социальных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сетях</w:t>
            </w:r>
            <w:r>
              <w:rPr>
                <w:rFonts w:hint="default" w:ascii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(«В</w:t>
            </w:r>
            <w:r>
              <w:rPr>
                <w:rFonts w:hint="default" w:ascii="Courier New" w:hAnsi="Courier New" w:cs="Courier New"/>
                <w:spacing w:val="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контакте»,«Одноклассники»,«Instagram»),квест-игры,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включающие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себя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викторины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участием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родителей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знание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правил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пожаробезопасного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поведения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tcBorders>
              <w:bottom w:val="single" w:color="auto" w:sz="4" w:space="0"/>
            </w:tcBorders>
            <w:vAlign w:val="center"/>
          </w:tcPr>
          <w:p>
            <w:pPr>
              <w:pStyle w:val="16"/>
              <w:tabs>
                <w:tab w:val="left" w:pos="3034"/>
              </w:tabs>
              <w:ind w:right="9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Формирование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>у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безопасного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поведения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возникновении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>угрозы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пожаров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1737"/>
                <w:tab w:val="left" w:pos="2124"/>
              </w:tabs>
              <w:ind w:left="426" w:leftChars="48" w:right="95" w:hanging="320" w:hangingChars="200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    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13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tabs>
                <w:tab w:val="left" w:pos="1738"/>
                <w:tab w:val="left" w:pos="2223"/>
                <w:tab w:val="left" w:pos="3431"/>
                <w:tab w:val="left" w:pos="5043"/>
              </w:tabs>
              <w:ind w:left="110"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pacing w:val="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открытых</w:t>
            </w:r>
            <w:r>
              <w:rPr>
                <w:rFonts w:hint="default" w:ascii="Courier New" w:hAnsi="Courier New" w:cs="Courier New"/>
                <w:spacing w:val="9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уроков</w:t>
            </w:r>
            <w:r>
              <w:rPr>
                <w:rFonts w:hint="default" w:ascii="Courier New" w:hAnsi="Courier New" w:cs="Courier New"/>
                <w:spacing w:val="20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9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образовательных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правилам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ab/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водных</w:t>
            </w:r>
            <w:r>
              <w:rPr>
                <w:rFonts w:hint="default" w:ascii="Courier New" w:hAnsi="Courier New" w:cs="Courier New"/>
                <w:spacing w:val="-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объектах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tcBorders>
              <w:top w:val="single" w:color="auto" w:sz="4" w:space="0"/>
            </w:tcBorders>
            <w:vAlign w:val="center"/>
          </w:tcPr>
          <w:p>
            <w:pPr>
              <w:pStyle w:val="16"/>
              <w:tabs>
                <w:tab w:val="left" w:pos="3034"/>
              </w:tabs>
              <w:ind w:right="95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Формирование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>у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безопасного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поведения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  <w:lang w:val="ru-RU"/>
              </w:rPr>
              <w:t>угрозе пожара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64" w:lineRule="exact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«КЕДР»,Хребтовская СОШ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14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8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муниципальных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образовательных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профилактических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тематических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недель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spacing w:line="270" w:lineRule="atLeast"/>
              <w:ind w:left="0" w:leftChars="0" w:right="142" w:rightChars="0" w:firstLine="0" w:firstLineChars="0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Формирование ответственного поведения у обучающихся образовательных организаций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1762"/>
              </w:tabs>
              <w:spacing w:line="270" w:lineRule="atLeast"/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«КЕДР»,Хребтовская СОШ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15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tabs>
                <w:tab w:val="left" w:pos="1986"/>
                <w:tab w:val="left" w:pos="4068"/>
              </w:tabs>
              <w:ind w:left="110" w:right="9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Оснащение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мест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проживания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многодетных,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малообеспеченных семей, семей, находящихся 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трудной жизненной ситуации, социально опасном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положении,автономными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пожарными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извещателями,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том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числе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GSM-модулем.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1901"/>
              </w:tabs>
              <w:ind w:right="96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Обеспечение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безопасных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условий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проживания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отдельных категорий семей с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детьми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1762"/>
                <w:tab w:val="left" w:pos="1928"/>
              </w:tabs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16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Рассмотрение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вопроса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бесплатного посещения детьми, находящимися 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трудной</w:t>
            </w:r>
            <w:r>
              <w:rPr>
                <w:rFonts w:hint="default" w:ascii="Courier New" w:hAnsi="Courier New" w:cs="Courier New"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жизненной</w:t>
            </w:r>
            <w:r>
              <w:rPr>
                <w:rFonts w:hint="default" w:ascii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ситуации,</w:t>
            </w:r>
            <w:r>
              <w:rPr>
                <w:rFonts w:hint="default" w:ascii="Courier New" w:hAnsi="Courier New" w:cs="Courier New"/>
                <w:spacing w:val="1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бассейнов</w:t>
            </w:r>
            <w:r>
              <w:rPr>
                <w:rFonts w:hint="default" w:ascii="Courier New" w:hAnsi="Courier New" w:cs="Courier New"/>
                <w:spacing w:val="1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физкультурно-оздоровительных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центрах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(комплексах)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5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2021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ind w:right="339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Обучение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правилам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поведения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-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воде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1762"/>
              </w:tabs>
              <w:spacing w:line="270" w:lineRule="atLeast"/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17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единой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областной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недели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профилактике безнадзорности, беспризорности 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правонарушений</w:t>
            </w:r>
            <w:r>
              <w:rPr>
                <w:rFonts w:hint="default" w:ascii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«Высокая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ответственность»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ind w:right="524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сентябрь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2021</w:t>
            </w:r>
            <w:r>
              <w:rPr>
                <w:rFonts w:hint="default" w:ascii="Courier New" w:hAnsi="Courier New" w:cs="Courier New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–</w:t>
            </w:r>
            <w:r>
              <w:rPr>
                <w:rFonts w:hint="default" w:ascii="Courier New" w:hAnsi="Courier New" w:cs="Courier New"/>
                <w:spacing w:val="-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2023</w:t>
            </w:r>
            <w:r>
              <w:rPr>
                <w:rFonts w:hint="default" w:ascii="Courier New" w:hAnsi="Courier New" w:cs="Courier New"/>
                <w:spacing w:val="-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годы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2662"/>
                <w:tab w:val="left" w:pos="3021"/>
              </w:tabs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Снижение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доли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обучающихся,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совершивших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правонарушения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состоящих на разных формах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учёта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2131"/>
                <w:tab w:val="left" w:pos="2736"/>
              </w:tabs>
              <w:spacing w:line="270" w:lineRule="atLeast"/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70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18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3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Разработка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распространение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средствах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массовой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информации,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информационно-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телекоммуникационной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сети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«Интернет»,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социальных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сетях,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мессенджерах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памятки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для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 порядке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действий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случае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применения</w:t>
            </w:r>
            <w:r>
              <w:rPr>
                <w:rFonts w:hint="default" w:ascii="Courier New" w:hAnsi="Courier New" w:cs="Courier New"/>
                <w:spacing w:val="-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к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ним</w:t>
            </w:r>
            <w:r>
              <w:rPr>
                <w:rFonts w:hint="default" w:ascii="Courier New" w:hAnsi="Courier New" w:cs="Courier New"/>
                <w:spacing w:val="-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насилия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-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семье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70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ind w:right="91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Оказание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м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информационно-правовой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помощи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70" w:lineRule="exact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70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19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tabs>
                <w:tab w:val="left" w:pos="2439"/>
                <w:tab w:val="left" w:pos="5150"/>
              </w:tabs>
              <w:ind w:left="110" w:right="98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Разработка</w:t>
            </w:r>
            <w:r>
              <w:rPr>
                <w:rFonts w:hint="default" w:ascii="Courier New" w:hAnsi="Courier New" w:cs="Courier New"/>
                <w:spacing w:val="49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5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распространение</w:t>
            </w:r>
            <w:r>
              <w:rPr>
                <w:rFonts w:hint="default" w:ascii="Courier New" w:hAnsi="Courier New" w:cs="Courier New"/>
                <w:spacing w:val="49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информационных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методических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материалов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области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противодействия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идеологии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терроризма,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профилактики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террористических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5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экстремистских</w:t>
            </w:r>
            <w:r>
              <w:rPr>
                <w:rFonts w:hint="default" w:ascii="Courier New" w:hAnsi="Courier New" w:cs="Courier New"/>
                <w:spacing w:val="2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проявлений</w:t>
            </w:r>
            <w:r>
              <w:rPr>
                <w:rFonts w:hint="default" w:ascii="Courier New" w:hAnsi="Courier New" w:cs="Courier New"/>
                <w:spacing w:val="2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среди</w:t>
            </w:r>
            <w:r>
              <w:rPr>
                <w:rFonts w:hint="default" w:ascii="Courier New" w:hAnsi="Courier New" w:cs="Courier New"/>
                <w:spacing w:val="2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</w:t>
            </w:r>
            <w:r>
              <w:rPr>
                <w:rFonts w:hint="default" w:ascii="Courier New" w:hAnsi="Courier New" w:cs="Courier New"/>
                <w:spacing w:val="20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молодежи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70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1400"/>
                <w:tab w:val="left" w:pos="1971"/>
                <w:tab w:val="left" w:pos="3022"/>
              </w:tabs>
              <w:spacing w:line="270" w:lineRule="atLeast"/>
              <w:ind w:left="0" w:leftChars="0" w:right="96" w:firstLine="0" w:firstLineChars="0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Формирование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у н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есовершеннолетних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 молодежи антитеррористического сознания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70" w:lineRule="atLeast"/>
              <w:ind w:right="96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20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tabs>
                <w:tab w:val="left" w:pos="1538"/>
                <w:tab w:val="left" w:pos="2236"/>
                <w:tab w:val="left" w:pos="4025"/>
              </w:tabs>
              <w:ind w:left="110" w:right="93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Участие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оперативно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профилактической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операции</w:t>
            </w:r>
            <w:r>
              <w:rPr>
                <w:rFonts w:hint="default" w:ascii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«Дети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России»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ind w:right="525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ноябрь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2021</w:t>
            </w:r>
            <w:r>
              <w:rPr>
                <w:rFonts w:hint="default" w:ascii="Courier New" w:hAnsi="Courier New" w:cs="Courier New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–</w:t>
            </w:r>
            <w:r>
              <w:rPr>
                <w:rFonts w:hint="default" w:ascii="Courier New" w:hAnsi="Courier New" w:cs="Courier New"/>
                <w:spacing w:val="-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2023</w:t>
            </w:r>
            <w:r>
              <w:rPr>
                <w:rFonts w:hint="default" w:ascii="Courier New" w:hAnsi="Courier New" w:cs="Courier New"/>
                <w:spacing w:val="-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годы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2441"/>
              </w:tabs>
              <w:ind w:right="98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Снижение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уровня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наркопотребления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среди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КДН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ЗП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МО,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21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tabs>
                <w:tab w:val="left" w:pos="1489"/>
                <w:tab w:val="left" w:pos="2139"/>
                <w:tab w:val="left" w:pos="4023"/>
              </w:tabs>
              <w:ind w:right="93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Участие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федеральном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оперативно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профилактическом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мероприятии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«Твой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выбор»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2272"/>
                <w:tab w:val="left" w:pos="3036"/>
              </w:tabs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Нейтрализация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попыток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вовлечения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деструктивную деятельность,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незаконные</w:t>
            </w:r>
            <w:r>
              <w:rPr>
                <w:rFonts w:hint="default" w:ascii="Courier New" w:hAnsi="Courier New" w:cs="Courier New"/>
                <w:spacing w:val="3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массовые</w:t>
            </w:r>
            <w:r>
              <w:rPr>
                <w:rFonts w:hint="default" w:ascii="Courier New" w:hAnsi="Courier New" w:cs="Courier New"/>
                <w:spacing w:val="40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акции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ind w:right="87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«КЕДР»,ОМВД по Нижнеилимскому району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22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3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Развитие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образовательных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волонтёрского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 xml:space="preserve"> движения среди учащихся в целях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 xml:space="preserve">вовлечения несовершеннолетних в 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общественно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полезную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деятельность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3038"/>
              </w:tabs>
              <w:ind w:right="98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Вовлечение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общественно-полезную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деятельность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64" w:lineRule="exact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23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spacing w:line="268" w:lineRule="exact"/>
              <w:ind w:left="110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</w:t>
            </w:r>
            <w:r>
              <w:rPr>
                <w:rFonts w:hint="default" w:ascii="Courier New" w:hAnsi="Courier New" w:cs="Courier New"/>
                <w:spacing w:val="10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10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pacing w:val="10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0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образовательных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организациях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ab/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месячника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ab/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профилактике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социально-негативных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явлений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>«Школа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безопасности»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5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Ноябрь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2021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–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2023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годы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spacing w:line="268" w:lineRule="exact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среди</w:t>
            </w:r>
            <w:r>
              <w:rPr>
                <w:rFonts w:hint="default" w:ascii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родителей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мероприятий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рассмотрению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вопросов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предупреждения</w:t>
            </w:r>
            <w:r>
              <w:rPr>
                <w:rFonts w:hint="default" w:ascii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жестокого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обращения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отношении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64" w:lineRule="exact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24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0" w:leftChars="0" w:right="93" w:firstLine="0" w:firstLineChars="0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Участие в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 xml:space="preserve"> областных профилактических недель,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направленных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профилактику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экстремизма,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правовое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просвещение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профилактику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деструктивных проявлений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ind w:right="98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Формирование</w:t>
            </w:r>
            <w:r>
              <w:rPr>
                <w:rFonts w:hint="default" w:ascii="Courier New" w:hAnsi="Courier New" w:cs="Courier New"/>
                <w:spacing w:val="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</w:t>
            </w:r>
            <w:r>
              <w:rPr>
                <w:rFonts w:hint="default" w:ascii="Courier New" w:hAnsi="Courier New" w:cs="Courier New"/>
                <w:spacing w:val="-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родителей</w:t>
            </w:r>
            <w:r>
              <w:rPr>
                <w:rFonts w:hint="default" w:ascii="Courier New" w:hAnsi="Courier New" w:cs="Courier New"/>
                <w:spacing w:val="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обучающихся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муниципальных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образовательных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организаций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представлений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многонациональном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обществе,повышение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правовой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грамотности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1762"/>
                <w:tab w:val="left" w:pos="1928"/>
              </w:tabs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25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tabs>
                <w:tab w:val="left" w:pos="1750"/>
                <w:tab w:val="left" w:pos="2636"/>
                <w:tab w:val="left" w:pos="3615"/>
                <w:tab w:val="left" w:pos="3995"/>
                <w:tab w:val="left" w:pos="5045"/>
              </w:tabs>
              <w:ind w:left="110" w:right="97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ab/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профилактической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ab/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работы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во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взаимодействии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общественными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организациями,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осуществляющими</w:t>
            </w:r>
            <w:r>
              <w:rPr>
                <w:rFonts w:hint="default" w:ascii="Courier New" w:hAnsi="Courier New" w:cs="Courier New"/>
                <w:spacing w:val="5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деятельность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территор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ии Хребтовского муниципального образования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, с работниками торговой сети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вопросам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ограничения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продажи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несовершеннолетним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спиртосодержащей</w:t>
            </w:r>
            <w:r>
              <w:rPr>
                <w:rFonts w:hint="default" w:ascii="Courier New" w:hAnsi="Courier New" w:cs="Courier New"/>
                <w:spacing w:val="-5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продукции,</w:t>
            </w:r>
            <w:r>
              <w:rPr>
                <w:rFonts w:hint="default" w:ascii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никотин-содержащей</w:t>
            </w:r>
            <w:r>
              <w:rPr>
                <w:rFonts w:hint="default" w:ascii="Courier New" w:hAnsi="Courier New" w:cs="Courier New"/>
                <w:spacing w:val="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продукции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.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2568"/>
              </w:tabs>
              <w:ind w:right="99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Профилактика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наркозависимости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>среди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64" w:lineRule="exact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«КЕДР»,ОМВД по Нижнеилимскому району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26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5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Внесение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муниципальные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программы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патриотическому воспитанию детей и молодежи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показателей эффективности, предусматривающих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охват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мероприятиями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несовершеннолетних,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состоящих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на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всех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видах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профилактического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учёта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,</w:t>
            </w:r>
            <w:r>
              <w:rPr>
                <w:rFonts w:hint="default" w:ascii="Courier New" w:hAnsi="Courier New" w:cs="Courier New"/>
                <w:spacing w:val="4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а</w:t>
            </w:r>
            <w:r>
              <w:rPr>
                <w:rFonts w:hint="default" w:ascii="Courier New" w:hAnsi="Courier New" w:cs="Courier New"/>
                <w:spacing w:val="4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также</w:t>
            </w:r>
            <w:r>
              <w:rPr>
                <w:rFonts w:hint="default" w:ascii="Courier New" w:hAnsi="Courier New" w:cs="Courier New"/>
                <w:spacing w:val="4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детей-сирот</w:t>
            </w:r>
            <w:r>
              <w:rPr>
                <w:rFonts w:hint="default" w:ascii="Courier New" w:hAnsi="Courier New" w:cs="Courier New"/>
                <w:spacing w:val="4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4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детей,</w:t>
            </w:r>
            <w:r>
              <w:rPr>
                <w:rFonts w:hint="default" w:ascii="Courier New" w:hAnsi="Courier New" w:cs="Courier New"/>
                <w:spacing w:val="48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оставшихся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</w:t>
            </w:r>
            <w:r>
              <w:rPr>
                <w:rFonts w:hint="default" w:ascii="Courier New" w:hAnsi="Courier New" w:cs="Courier New"/>
                <w:spacing w:val="-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попечения</w:t>
            </w:r>
            <w:r>
              <w:rPr>
                <w:rFonts w:hint="default" w:ascii="Courier New" w:hAnsi="Courier New" w:cs="Courier New"/>
                <w:spacing w:val="-3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родителей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5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2021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2143"/>
              </w:tabs>
              <w:spacing w:line="268" w:lineRule="exact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Обеспечение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занятости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о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тдельных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категорий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1762"/>
                <w:tab w:val="left" w:pos="1929"/>
              </w:tabs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27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6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просветительских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мероприятий,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дополнительного досуга/занятости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для детей и подростков «группы риска» на базе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муниципальных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библиотек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2143"/>
              </w:tabs>
              <w:spacing w:line="268" w:lineRule="exact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Обеспечение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занятости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о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тдельных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категорий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несовершеннолетних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64" w:lineRule="exact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поселения, МУК ИДК «КЕДР»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28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tabs>
                <w:tab w:val="left" w:pos="1585"/>
                <w:tab w:val="left" w:pos="2705"/>
                <w:tab w:val="left" w:pos="3538"/>
                <w:tab w:val="left" w:pos="4835"/>
                <w:tab w:val="left" w:pos="5166"/>
              </w:tabs>
              <w:ind w:left="110"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Проведение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ab/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Единого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ab/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урока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безопасности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информационно-телекоммуникационной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</w:rPr>
              <w:t>сети</w:t>
            </w:r>
            <w:r>
              <w:rPr>
                <w:rFonts w:hint="default" w:ascii="Courier New" w:hAnsi="Courier New" w:cs="Courier New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«Интернет»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ind w:right="525"/>
              <w:jc w:val="both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ноябрь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2021</w:t>
            </w:r>
            <w:r>
              <w:rPr>
                <w:rFonts w:hint="default" w:ascii="Courier New" w:hAnsi="Courier New" w:cs="Courier New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–</w:t>
            </w:r>
            <w:r>
              <w:rPr>
                <w:rFonts w:hint="default" w:ascii="Courier New" w:hAnsi="Courier New" w:cs="Courier New"/>
                <w:spacing w:val="-5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2023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tabs>
                <w:tab w:val="left" w:pos="2047"/>
                <w:tab w:val="left" w:pos="2441"/>
              </w:tabs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Повышение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pacing w:val="-1"/>
                <w:sz w:val="16"/>
                <w:szCs w:val="16"/>
              </w:rPr>
              <w:t>уровня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медиаграмотности</w:t>
            </w: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обучающихся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образовательных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организаций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spacing w:line="264" w:lineRule="exact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Хребтовская СОШ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1" w:type="dxa"/>
            <w:vAlign w:val="center"/>
          </w:tcPr>
          <w:p>
            <w:pPr>
              <w:pStyle w:val="16"/>
              <w:spacing w:line="268" w:lineRule="exact"/>
              <w:ind w:left="183" w:right="174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29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5749" w:type="dxa"/>
            <w:vAlign w:val="center"/>
          </w:tcPr>
          <w:p>
            <w:pPr>
              <w:pStyle w:val="16"/>
              <w:ind w:left="110" w:right="98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Мониторинг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организации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горячего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питания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для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в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образовательных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учреждениях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организациях отдыха и оздоровления Иркутской</w:t>
            </w:r>
            <w:r>
              <w:rPr>
                <w:rFonts w:hint="default" w:ascii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области</w:t>
            </w:r>
          </w:p>
        </w:tc>
        <w:tc>
          <w:tcPr>
            <w:tcW w:w="2100" w:type="dxa"/>
            <w:vAlign w:val="center"/>
          </w:tcPr>
          <w:p>
            <w:pPr>
              <w:pStyle w:val="16"/>
              <w:spacing w:line="268" w:lineRule="exact"/>
              <w:ind w:left="173" w:right="167"/>
              <w:jc w:val="left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Ежегодно</w:t>
            </w:r>
          </w:p>
        </w:tc>
        <w:tc>
          <w:tcPr>
            <w:tcW w:w="3675" w:type="dxa"/>
            <w:vAlign w:val="center"/>
          </w:tcPr>
          <w:p>
            <w:pPr>
              <w:pStyle w:val="16"/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</w:rPr>
              <w:t>Обеспечение</w:t>
            </w:r>
            <w:r>
              <w:rPr>
                <w:rFonts w:hint="default" w:ascii="Courier New" w:hAnsi="Courier New" w:cs="Courier New"/>
                <w:spacing w:val="39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безопасного</w:t>
            </w:r>
            <w:r>
              <w:rPr>
                <w:rFonts w:hint="default" w:ascii="Courier New" w:hAnsi="Courier New" w:cs="Courier New"/>
                <w:spacing w:val="40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и</w:t>
            </w:r>
            <w:r>
              <w:rPr>
                <w:rFonts w:hint="default" w:ascii="Courier New" w:hAnsi="Courier New" w:cs="Courier New"/>
                <w:spacing w:val="-57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качественного</w:t>
            </w:r>
            <w:r>
              <w:rPr>
                <w:rFonts w:hint="default" w:ascii="Courier New" w:hAnsi="Courier New" w:cs="Courier New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питания</w:t>
            </w:r>
            <w:r>
              <w:rPr>
                <w:rFonts w:hint="default" w:ascii="Courier New" w:hAnsi="Courier New" w:cs="Courier New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default" w:ascii="Courier New" w:hAnsi="Courier New" w:cs="Courier New"/>
                <w:sz w:val="16"/>
                <w:szCs w:val="16"/>
              </w:rPr>
              <w:t>детей</w:t>
            </w:r>
          </w:p>
        </w:tc>
        <w:tc>
          <w:tcPr>
            <w:tcW w:w="2940" w:type="dxa"/>
            <w:vAlign w:val="center"/>
          </w:tcPr>
          <w:p>
            <w:pPr>
              <w:pStyle w:val="16"/>
              <w:tabs>
                <w:tab w:val="left" w:pos="1388"/>
                <w:tab w:val="left" w:pos="2753"/>
              </w:tabs>
              <w:spacing w:line="276" w:lineRule="exact"/>
              <w:ind w:right="97"/>
              <w:jc w:val="center"/>
              <w:rPr>
                <w:rFonts w:hint="default"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hint="default" w:ascii="Courier New" w:hAnsi="Courier New" w:cs="Courier New"/>
                <w:sz w:val="16"/>
                <w:szCs w:val="16"/>
                <w:lang w:val="ru-RU"/>
              </w:rPr>
              <w:t>Администрация Хребтовского городского поселения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Arial" w:hAnsi="Arial" w:cs="Arial"/>
          <w:snapToGrid w:val="0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29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/>
        <w:jc w:val="left"/>
        <w:textAlignment w:val="auto"/>
        <w:rPr>
          <w:rFonts w:hint="default" w:ascii="Arial" w:hAnsi="Arial" w:cs="Arial"/>
          <w:b w:val="0"/>
          <w:bCs w:val="0"/>
          <w:sz w:val="20"/>
          <w:szCs w:val="20"/>
          <w:lang w:val="ru-RU"/>
        </w:rPr>
      </w:pPr>
      <w:bookmarkStart w:id="0" w:name="_GoBack"/>
      <w:r>
        <w:rPr>
          <w:rFonts w:hint="default" w:ascii="Arial" w:hAnsi="Arial" w:cs="Arial"/>
          <w:b w:val="0"/>
          <w:bCs w:val="0"/>
          <w:sz w:val="20"/>
          <w:szCs w:val="20"/>
          <w:lang w:val="ru-RU"/>
        </w:rPr>
        <w:t>Глава Хребтовского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Arial" w:hAnsi="Arial" w:cs="Arial"/>
          <w:b w:val="0"/>
          <w:bCs w:val="0"/>
          <w:sz w:val="20"/>
          <w:szCs w:val="20"/>
          <w:lang w:val="ru-RU"/>
        </w:rPr>
      </w:pPr>
      <w:r>
        <w:rPr>
          <w:rFonts w:hint="default" w:ascii="Arial" w:hAnsi="Arial" w:cs="Arial"/>
          <w:b w:val="0"/>
          <w:bCs w:val="0"/>
          <w:sz w:val="20"/>
          <w:szCs w:val="20"/>
          <w:lang w:val="ru-RU"/>
        </w:rPr>
        <w:t>Городского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Arial" w:hAnsi="Arial" w:cs="Arial"/>
          <w:b w:val="0"/>
          <w:bCs w:val="0"/>
          <w:sz w:val="20"/>
          <w:szCs w:val="20"/>
          <w:lang w:val="ru-RU"/>
        </w:rPr>
      </w:pPr>
      <w:r>
        <w:rPr>
          <w:rFonts w:hint="default" w:ascii="Arial" w:hAnsi="Arial" w:cs="Arial"/>
          <w:b w:val="0"/>
          <w:bCs w:val="0"/>
          <w:sz w:val="20"/>
          <w:szCs w:val="20"/>
          <w:lang w:val="ru-RU"/>
        </w:rPr>
        <w:t>Н.Ф.Рыбалко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Arial" w:hAnsi="Arial" w:cs="Arial"/>
          <w:b w:val="0"/>
          <w:bCs w:val="0"/>
          <w:sz w:val="20"/>
          <w:szCs w:val="20"/>
          <w:lang w:val="ru-RU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D58"/>
    <w:rsid w:val="001B3098"/>
    <w:rsid w:val="0020655B"/>
    <w:rsid w:val="002A535E"/>
    <w:rsid w:val="002D4C53"/>
    <w:rsid w:val="00323610"/>
    <w:rsid w:val="00337F17"/>
    <w:rsid w:val="003C2A4C"/>
    <w:rsid w:val="003D4494"/>
    <w:rsid w:val="004E0D1F"/>
    <w:rsid w:val="00507D33"/>
    <w:rsid w:val="0051229F"/>
    <w:rsid w:val="005C3E42"/>
    <w:rsid w:val="005F35ED"/>
    <w:rsid w:val="006051C6"/>
    <w:rsid w:val="00620402"/>
    <w:rsid w:val="0069791A"/>
    <w:rsid w:val="006C06AE"/>
    <w:rsid w:val="006F4C50"/>
    <w:rsid w:val="00722C33"/>
    <w:rsid w:val="007D07BF"/>
    <w:rsid w:val="008706EC"/>
    <w:rsid w:val="00885615"/>
    <w:rsid w:val="0089209E"/>
    <w:rsid w:val="008F0464"/>
    <w:rsid w:val="0098221A"/>
    <w:rsid w:val="009A5B96"/>
    <w:rsid w:val="009E1286"/>
    <w:rsid w:val="00AC576A"/>
    <w:rsid w:val="00AD17B6"/>
    <w:rsid w:val="00AD4696"/>
    <w:rsid w:val="00AF3C0B"/>
    <w:rsid w:val="00BC2CCE"/>
    <w:rsid w:val="00C316A3"/>
    <w:rsid w:val="00C65BFD"/>
    <w:rsid w:val="00CB678F"/>
    <w:rsid w:val="00CC5419"/>
    <w:rsid w:val="00DC0B82"/>
    <w:rsid w:val="00DE50E5"/>
    <w:rsid w:val="00E11C35"/>
    <w:rsid w:val="00EC7C37"/>
    <w:rsid w:val="00F00FF5"/>
    <w:rsid w:val="00F41709"/>
    <w:rsid w:val="1EB04CBC"/>
    <w:rsid w:val="2A8423F8"/>
    <w:rsid w:val="2F187D3F"/>
    <w:rsid w:val="47582976"/>
    <w:rsid w:val="5C1D7521"/>
    <w:rsid w:val="63B16555"/>
    <w:rsid w:val="7A6177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ody Text"/>
    <w:basedOn w:val="1"/>
    <w:qFormat/>
    <w:uiPriority w:val="1"/>
    <w:pPr>
      <w:spacing w:before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7">
    <w:name w:val="Body Text Indent"/>
    <w:basedOn w:val="1"/>
    <w:link w:val="11"/>
    <w:qFormat/>
    <w:uiPriority w:val="0"/>
    <w:pPr>
      <w:spacing w:after="0" w:line="240" w:lineRule="auto"/>
      <w:ind w:firstLine="485"/>
      <w:jc w:val="both"/>
    </w:pPr>
    <w:rPr>
      <w:rFonts w:ascii="Times New Roman" w:hAnsi="Times New Roman" w:eastAsia="Times New Roman" w:cs="Times New Roman"/>
      <w:snapToGrid w:val="0"/>
      <w:color w:val="000000"/>
      <w:szCs w:val="20"/>
    </w:rPr>
  </w:style>
  <w:style w:type="paragraph" w:styleId="8">
    <w:name w:val="Title"/>
    <w:basedOn w:val="1"/>
    <w:link w:val="1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head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Основной текст с отступом Знак"/>
    <w:basedOn w:val="2"/>
    <w:link w:val="7"/>
    <w:qFormat/>
    <w:uiPriority w:val="0"/>
    <w:rPr>
      <w:rFonts w:ascii="Times New Roman" w:hAnsi="Times New Roman" w:eastAsia="Times New Roman" w:cs="Times New Roman"/>
      <w:snapToGrid w:val="0"/>
      <w:color w:val="000000"/>
      <w:szCs w:val="20"/>
    </w:rPr>
  </w:style>
  <w:style w:type="character" w:customStyle="1" w:styleId="12">
    <w:name w:val="Заголовок Знак"/>
    <w:basedOn w:val="2"/>
    <w:link w:val="8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3">
    <w:name w:val="Цветовое выделение"/>
    <w:qFormat/>
    <w:uiPriority w:val="0"/>
    <w:rPr>
      <w:b/>
      <w:bCs/>
      <w:color w:val="000080"/>
      <w:sz w:val="20"/>
      <w:szCs w:val="20"/>
    </w:rPr>
  </w:style>
  <w:style w:type="paragraph" w:customStyle="1" w:styleId="14">
    <w:name w:val="Заголовок статьи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eastAsia="Times New Roman" w:cs="Arial"/>
      <w:sz w:val="20"/>
      <w:szCs w:val="20"/>
    </w:rPr>
  </w:style>
  <w:style w:type="character" w:customStyle="1" w:styleId="15">
    <w:name w:val="Гипертекстовая ссылка"/>
    <w:basedOn w:val="13"/>
    <w:qFormat/>
    <w:uiPriority w:val="0"/>
    <w:rPr>
      <w:color w:val="008000"/>
      <w:sz w:val="20"/>
      <w:szCs w:val="20"/>
      <w:u w:val="single"/>
    </w:rPr>
  </w:style>
  <w:style w:type="paragraph" w:customStyle="1" w:styleId="16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66F63-0139-4020-9B0C-A6A305417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2483</Words>
  <Characters>14159</Characters>
  <Lines>1</Lines>
  <Paragraphs>1</Paragraphs>
  <TotalTime>1</TotalTime>
  <ScaleCrop>false</ScaleCrop>
  <LinksUpToDate>false</LinksUpToDate>
  <CharactersWithSpaces>16609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2019-09-02T04:44:00Z</dcterms:created>
  <dc:creator>Елена</dc:creator>
  <cp:lastModifiedBy>USRE</cp:lastModifiedBy>
  <cp:lastPrinted>2021-07-27T02:35:13Z</cp:lastPrinted>
  <dcterms:modified xsi:type="dcterms:W3CDTF">2021-07-27T02:44:29Z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