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BE" w:rsidRPr="008376BE" w:rsidRDefault="008376BE" w:rsidP="008376BE">
      <w:pPr>
        <w:tabs>
          <w:tab w:val="left" w:pos="3180"/>
          <w:tab w:val="center" w:pos="4677"/>
        </w:tabs>
        <w:spacing w:after="0" w:line="240" w:lineRule="auto"/>
        <w:jc w:val="center"/>
        <w:outlineLvl w:val="0"/>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Российская Федерация</w:t>
      </w:r>
    </w:p>
    <w:p w:rsidR="008376BE" w:rsidRPr="008376BE" w:rsidRDefault="008376BE" w:rsidP="008376BE">
      <w:pPr>
        <w:tabs>
          <w:tab w:val="center" w:pos="4677"/>
          <w:tab w:val="left" w:pos="6450"/>
        </w:tabs>
        <w:spacing w:after="0" w:line="240" w:lineRule="auto"/>
        <w:jc w:val="center"/>
        <w:outlineLvl w:val="0"/>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Иркутская область</w:t>
      </w:r>
    </w:p>
    <w:p w:rsidR="008376BE" w:rsidRPr="008376BE" w:rsidRDefault="008376BE" w:rsidP="008376BE">
      <w:pPr>
        <w:spacing w:after="0" w:line="240" w:lineRule="auto"/>
        <w:jc w:val="center"/>
        <w:outlineLvl w:val="0"/>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Нижнеилимский район</w:t>
      </w:r>
    </w:p>
    <w:p w:rsidR="008376BE" w:rsidRPr="008376BE" w:rsidRDefault="008376BE" w:rsidP="008376BE">
      <w:pPr>
        <w:spacing w:after="0" w:line="240" w:lineRule="auto"/>
        <w:jc w:val="center"/>
        <w:outlineLvl w:val="0"/>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Дума Хребтовского городского поселения</w:t>
      </w:r>
    </w:p>
    <w:p w:rsidR="008376BE" w:rsidRPr="008376BE" w:rsidRDefault="008376BE" w:rsidP="008376BE">
      <w:pPr>
        <w:pBdr>
          <w:bottom w:val="single" w:sz="12" w:space="1" w:color="auto"/>
        </w:pBdr>
        <w:tabs>
          <w:tab w:val="left" w:pos="6735"/>
        </w:tabs>
        <w:spacing w:after="0" w:line="240" w:lineRule="auto"/>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ab/>
      </w:r>
    </w:p>
    <w:p w:rsidR="008376BE" w:rsidRPr="008376BE" w:rsidRDefault="008376BE" w:rsidP="008376BE">
      <w:pPr>
        <w:spacing w:after="0" w:line="240" w:lineRule="auto"/>
        <w:jc w:val="center"/>
        <w:outlineLvl w:val="0"/>
        <w:rPr>
          <w:rFonts w:ascii="Times New Roman" w:eastAsia="Times New Roman" w:hAnsi="Times New Roman" w:cs="Times New Roman"/>
          <w:b/>
          <w:sz w:val="28"/>
          <w:szCs w:val="28"/>
          <w:lang w:eastAsia="ru-RU"/>
        </w:rPr>
      </w:pPr>
      <w:r w:rsidRPr="008376BE">
        <w:rPr>
          <w:rFonts w:ascii="Times New Roman" w:eastAsia="Times New Roman" w:hAnsi="Times New Roman" w:cs="Times New Roman"/>
          <w:b/>
          <w:sz w:val="28"/>
          <w:szCs w:val="28"/>
          <w:lang w:eastAsia="ru-RU"/>
        </w:rPr>
        <w:t>РЕШЕНИЕ</w:t>
      </w:r>
    </w:p>
    <w:p w:rsidR="008376BE" w:rsidRPr="008376BE" w:rsidRDefault="008376BE" w:rsidP="008376BE">
      <w:pPr>
        <w:spacing w:after="0" w:line="240" w:lineRule="auto"/>
        <w:ind w:left="3540" w:firstLine="708"/>
        <w:rPr>
          <w:rFonts w:ascii="Times New Roman" w:eastAsia="Times New Roman" w:hAnsi="Times New Roman" w:cs="Times New Roman"/>
          <w:sz w:val="28"/>
          <w:szCs w:val="28"/>
          <w:lang w:eastAsia="ru-RU"/>
        </w:rPr>
      </w:pPr>
    </w:p>
    <w:p w:rsidR="008376BE" w:rsidRPr="008376BE" w:rsidRDefault="008376BE" w:rsidP="008376BE">
      <w:pPr>
        <w:spacing w:after="0" w:line="240" w:lineRule="auto"/>
        <w:ind w:left="3540" w:firstLine="708"/>
        <w:rPr>
          <w:rFonts w:ascii="Times New Roman" w:eastAsia="Times New Roman" w:hAnsi="Times New Roman" w:cs="Times New Roman"/>
          <w:b/>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 xml:space="preserve">От </w:t>
      </w:r>
      <w:r w:rsidRPr="008376BE">
        <w:rPr>
          <w:rFonts w:ascii="Times New Roman" w:eastAsia="Times New Roman" w:hAnsi="Times New Roman" w:cs="Times New Roman"/>
          <w:b/>
          <w:sz w:val="28"/>
          <w:szCs w:val="28"/>
          <w:u w:val="single"/>
          <w:lang w:eastAsia="ru-RU"/>
        </w:rPr>
        <w:t>29.05.2018г</w:t>
      </w:r>
      <w:r w:rsidRPr="008376BE">
        <w:rPr>
          <w:rFonts w:ascii="Times New Roman" w:eastAsia="Times New Roman" w:hAnsi="Times New Roman" w:cs="Times New Roman"/>
          <w:sz w:val="28"/>
          <w:szCs w:val="28"/>
          <w:u w:val="single"/>
          <w:lang w:eastAsia="ru-RU"/>
        </w:rPr>
        <w:t xml:space="preserve">._№ </w:t>
      </w:r>
      <w:r w:rsidRPr="008376BE">
        <w:rPr>
          <w:rFonts w:ascii="Times New Roman" w:eastAsia="Times New Roman" w:hAnsi="Times New Roman" w:cs="Times New Roman"/>
          <w:b/>
          <w:sz w:val="28"/>
          <w:szCs w:val="28"/>
          <w:u w:val="single"/>
          <w:lang w:eastAsia="ru-RU"/>
        </w:rPr>
        <w:t>29</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Хребтовское городское поселение.</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«О внесении изменений в Регламент</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 xml:space="preserve">работы Думы Хребтовского </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городского поселения»</w:t>
      </w:r>
    </w:p>
    <w:p w:rsidR="008376BE" w:rsidRPr="008376BE" w:rsidRDefault="008376BE" w:rsidP="008376BE">
      <w:pPr>
        <w:spacing w:after="0" w:line="240" w:lineRule="auto"/>
        <w:rPr>
          <w:rFonts w:ascii="Times New Roman" w:eastAsia="Times New Roman" w:hAnsi="Times New Roman" w:cs="Times New Roman"/>
          <w:sz w:val="24"/>
          <w:szCs w:val="24"/>
          <w:lang w:eastAsia="ru-RU"/>
        </w:rPr>
      </w:pPr>
    </w:p>
    <w:p w:rsidR="008376BE" w:rsidRPr="008376BE" w:rsidRDefault="008376BE" w:rsidP="008376BE">
      <w:pPr>
        <w:keepNext/>
        <w:spacing w:after="0" w:line="240" w:lineRule="auto"/>
        <w:jc w:val="both"/>
        <w:outlineLvl w:val="0"/>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4"/>
          <w:szCs w:val="20"/>
          <w:lang w:eastAsia="ru-RU"/>
        </w:rPr>
        <w:t xml:space="preserve">  </w:t>
      </w:r>
      <w:r w:rsidRPr="008376BE">
        <w:rPr>
          <w:rFonts w:ascii="Times New Roman" w:eastAsia="Times New Roman" w:hAnsi="Times New Roman" w:cs="Times New Roman"/>
          <w:sz w:val="24"/>
          <w:szCs w:val="20"/>
          <w:lang w:eastAsia="ru-RU"/>
        </w:rPr>
        <w:tab/>
      </w:r>
      <w:r w:rsidRPr="008376BE">
        <w:rPr>
          <w:rFonts w:ascii="Times New Roman" w:eastAsia="Times New Roman" w:hAnsi="Times New Roman" w:cs="Times New Roman"/>
          <w:sz w:val="28"/>
          <w:szCs w:val="28"/>
          <w:lang w:eastAsia="ru-RU"/>
        </w:rPr>
        <w:t xml:space="preserve">В соответствии с внесенными изменениями в Федеральный закон от 06.10.2003г. №131 – ФЗ  «Об общих принципах организации местного самоуправления в Российской Федерации», в целях приведения Регламента Думы Хребтовского муниципального образования в соответствие с федеральными законами, руководствуясь Уставом Хребтовского муниципального образования, Дума Хребтовского городского поселения </w:t>
      </w:r>
    </w:p>
    <w:p w:rsidR="008376BE" w:rsidRPr="008376BE" w:rsidRDefault="008376BE" w:rsidP="008376BE">
      <w:pPr>
        <w:spacing w:after="0" w:line="240" w:lineRule="auto"/>
        <w:jc w:val="both"/>
        <w:rPr>
          <w:rFonts w:ascii="Times New Roman" w:eastAsia="Times New Roman" w:hAnsi="Times New Roman" w:cs="Times New Roman"/>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jc w:val="center"/>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РЕШИЛА:</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numPr>
          <w:ilvl w:val="0"/>
          <w:numId w:val="29"/>
        </w:num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Утвердить изменения в Регламенте работы Думы Хребтовского городского поселения.</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numPr>
          <w:ilvl w:val="0"/>
          <w:numId w:val="29"/>
        </w:num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Контроль за исполнением данного решения возложить на председателя Думы Хребтовского городского поселения Воронова Н.О.</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 xml:space="preserve">     Председатель Думы </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r w:rsidRPr="008376BE">
        <w:rPr>
          <w:rFonts w:ascii="Times New Roman" w:eastAsia="Times New Roman" w:hAnsi="Times New Roman" w:cs="Times New Roman"/>
          <w:sz w:val="28"/>
          <w:szCs w:val="28"/>
          <w:lang w:eastAsia="ru-RU"/>
        </w:rPr>
        <w:t xml:space="preserve">     Хребтовского городского поселения           </w:t>
      </w:r>
      <w:r w:rsidRPr="008376BE">
        <w:rPr>
          <w:rFonts w:ascii="Times New Roman" w:eastAsia="Times New Roman" w:hAnsi="Times New Roman" w:cs="Times New Roman"/>
          <w:sz w:val="28"/>
          <w:szCs w:val="28"/>
          <w:u w:val="single"/>
          <w:lang w:eastAsia="ru-RU"/>
        </w:rPr>
        <w:t xml:space="preserve">                    </w:t>
      </w:r>
      <w:r w:rsidRPr="008376BE">
        <w:rPr>
          <w:rFonts w:ascii="Times New Roman" w:eastAsia="Times New Roman" w:hAnsi="Times New Roman" w:cs="Times New Roman"/>
          <w:sz w:val="28"/>
          <w:szCs w:val="28"/>
          <w:lang w:eastAsia="ru-RU"/>
        </w:rPr>
        <w:t xml:space="preserve">     Воронов Н.О.</w:t>
      </w:r>
    </w:p>
    <w:p w:rsidR="008376BE" w:rsidRPr="008376BE" w:rsidRDefault="008376BE" w:rsidP="008376BE">
      <w:pPr>
        <w:spacing w:after="0" w:line="240" w:lineRule="auto"/>
        <w:rPr>
          <w:rFonts w:ascii="Times New Roman" w:eastAsia="Times New Roman" w:hAnsi="Times New Roman" w:cs="Times New Roman"/>
          <w:sz w:val="28"/>
          <w:szCs w:val="28"/>
          <w:lang w:eastAsia="ru-RU"/>
        </w:rPr>
      </w:pPr>
    </w:p>
    <w:p w:rsidR="008376BE" w:rsidRPr="008376BE" w:rsidRDefault="008376BE" w:rsidP="008376BE">
      <w:pPr>
        <w:spacing w:after="0" w:line="240" w:lineRule="auto"/>
        <w:jc w:val="both"/>
        <w:rPr>
          <w:rFonts w:ascii="Times New Roman" w:eastAsia="Calibri" w:hAnsi="Times New Roman" w:cs="Times New Roman"/>
          <w:sz w:val="28"/>
          <w:szCs w:val="28"/>
        </w:rPr>
      </w:pPr>
    </w:p>
    <w:p w:rsidR="008376BE" w:rsidRPr="008376BE" w:rsidRDefault="008376BE" w:rsidP="008376BE">
      <w:pPr>
        <w:spacing w:after="0" w:line="240" w:lineRule="auto"/>
        <w:jc w:val="both"/>
        <w:rPr>
          <w:rFonts w:ascii="Times New Roman" w:eastAsia="Calibri" w:hAnsi="Times New Roman" w:cs="Times New Roman"/>
          <w:sz w:val="28"/>
          <w:szCs w:val="28"/>
        </w:rPr>
      </w:pPr>
      <w:r w:rsidRPr="008376BE">
        <w:rPr>
          <w:rFonts w:ascii="Times New Roman" w:eastAsia="Calibri" w:hAnsi="Times New Roman" w:cs="Times New Roman"/>
          <w:sz w:val="28"/>
          <w:szCs w:val="28"/>
        </w:rPr>
        <w:t xml:space="preserve">Глава Хребтовского </w:t>
      </w:r>
    </w:p>
    <w:p w:rsidR="008376BE" w:rsidRPr="008376BE" w:rsidRDefault="008376BE" w:rsidP="008376BE">
      <w:pPr>
        <w:spacing w:after="0" w:line="240" w:lineRule="auto"/>
        <w:jc w:val="both"/>
        <w:rPr>
          <w:rFonts w:ascii="Times New Roman" w:eastAsia="Calibri" w:hAnsi="Times New Roman" w:cs="Times New Roman"/>
          <w:sz w:val="28"/>
          <w:szCs w:val="28"/>
        </w:rPr>
      </w:pPr>
      <w:r w:rsidRPr="008376BE">
        <w:rPr>
          <w:rFonts w:ascii="Times New Roman" w:eastAsia="Calibri" w:hAnsi="Times New Roman" w:cs="Times New Roman"/>
          <w:sz w:val="28"/>
          <w:szCs w:val="28"/>
        </w:rPr>
        <w:t xml:space="preserve"> муниципального образования</w:t>
      </w:r>
      <w:r w:rsidRPr="008376BE">
        <w:rPr>
          <w:rFonts w:ascii="Times New Roman" w:eastAsia="Calibri" w:hAnsi="Times New Roman" w:cs="Times New Roman"/>
          <w:sz w:val="28"/>
          <w:szCs w:val="28"/>
        </w:rPr>
        <w:tab/>
      </w:r>
      <w:r w:rsidRPr="008376BE">
        <w:rPr>
          <w:rFonts w:ascii="Times New Roman" w:eastAsia="Calibri" w:hAnsi="Times New Roman" w:cs="Times New Roman"/>
          <w:sz w:val="28"/>
          <w:szCs w:val="28"/>
        </w:rPr>
        <w:tab/>
        <w:t>______________   Н.Ф.Рыбалко</w:t>
      </w:r>
    </w:p>
    <w:p w:rsidR="008376BE" w:rsidRPr="008376BE" w:rsidRDefault="008376BE" w:rsidP="008376BE">
      <w:pPr>
        <w:spacing w:after="0" w:line="240" w:lineRule="auto"/>
        <w:ind w:left="2124" w:firstLine="708"/>
        <w:rPr>
          <w:rFonts w:ascii="Times New Roman" w:eastAsia="Times New Roman" w:hAnsi="Times New Roman" w:cs="Times New Roman"/>
          <w:sz w:val="28"/>
          <w:szCs w:val="28"/>
          <w:lang w:eastAsia="ru-RU"/>
        </w:rPr>
      </w:pPr>
    </w:p>
    <w:p w:rsidR="008376BE" w:rsidRPr="008376BE" w:rsidRDefault="008376BE" w:rsidP="008376BE">
      <w:pPr>
        <w:spacing w:after="0" w:line="240" w:lineRule="auto"/>
        <w:ind w:left="2124" w:firstLine="708"/>
        <w:rPr>
          <w:rFonts w:ascii="Times New Roman" w:eastAsia="Times New Roman" w:hAnsi="Times New Roman" w:cs="Times New Roman"/>
          <w:sz w:val="28"/>
          <w:szCs w:val="28"/>
          <w:lang w:eastAsia="ru-RU"/>
        </w:rPr>
      </w:pPr>
    </w:p>
    <w:p w:rsidR="008376BE" w:rsidRPr="008376BE" w:rsidRDefault="008376BE" w:rsidP="008376BE">
      <w:pPr>
        <w:spacing w:after="0" w:line="240" w:lineRule="auto"/>
        <w:ind w:left="2124" w:firstLine="708"/>
        <w:rPr>
          <w:rFonts w:ascii="Times New Roman" w:eastAsia="Times New Roman" w:hAnsi="Times New Roman" w:cs="Times New Roman"/>
          <w:b/>
          <w:sz w:val="28"/>
          <w:szCs w:val="28"/>
          <w:lang w:eastAsia="ru-RU"/>
        </w:rPr>
      </w:pPr>
    </w:p>
    <w:p w:rsidR="008376BE" w:rsidRPr="008376BE" w:rsidRDefault="008376BE" w:rsidP="008376BE">
      <w:pPr>
        <w:spacing w:after="0" w:line="240" w:lineRule="auto"/>
        <w:rPr>
          <w:rFonts w:ascii="Times New Roman" w:eastAsia="Times New Roman" w:hAnsi="Times New Roman" w:cs="Times New Roman"/>
          <w:b/>
          <w:sz w:val="28"/>
          <w:szCs w:val="28"/>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r w:rsidRPr="008376BE">
        <w:rPr>
          <w:rFonts w:ascii="Times New Roman" w:eastAsia="Times New Roman" w:hAnsi="Times New Roman" w:cs="Times New Roman"/>
          <w:sz w:val="27"/>
          <w:szCs w:val="27"/>
          <w:lang w:eastAsia="ru-RU"/>
        </w:rPr>
        <w:lastRenderedPageBreak/>
        <w:t xml:space="preserve">Утвержден </w:t>
      </w: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r w:rsidRPr="008376BE">
        <w:rPr>
          <w:rFonts w:ascii="Times New Roman" w:eastAsia="Times New Roman" w:hAnsi="Times New Roman" w:cs="Times New Roman"/>
          <w:sz w:val="27"/>
          <w:szCs w:val="27"/>
          <w:lang w:eastAsia="ru-RU"/>
        </w:rPr>
        <w:t xml:space="preserve">решением Думы Хребтовского </w:t>
      </w: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r w:rsidRPr="008376BE">
        <w:rPr>
          <w:rFonts w:ascii="Times New Roman" w:eastAsia="Times New Roman" w:hAnsi="Times New Roman" w:cs="Times New Roman"/>
          <w:sz w:val="27"/>
          <w:szCs w:val="27"/>
          <w:lang w:eastAsia="ru-RU"/>
        </w:rPr>
        <w:t xml:space="preserve">городского поселения </w:t>
      </w: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r w:rsidRPr="008376BE">
        <w:rPr>
          <w:rFonts w:ascii="Times New Roman" w:eastAsia="Times New Roman" w:hAnsi="Times New Roman" w:cs="Times New Roman"/>
          <w:sz w:val="27"/>
          <w:szCs w:val="27"/>
          <w:lang w:eastAsia="ru-RU"/>
        </w:rPr>
        <w:t>№29 от 29.05.2018г.</w:t>
      </w: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center"/>
        <w:rPr>
          <w:rFonts w:ascii="Times New Roman" w:eastAsia="Times New Roman" w:hAnsi="Times New Roman" w:cs="Times New Roman"/>
          <w:sz w:val="96"/>
          <w:szCs w:val="96"/>
          <w:lang w:eastAsia="ru-RU"/>
        </w:rPr>
      </w:pPr>
    </w:p>
    <w:p w:rsidR="008376BE" w:rsidRPr="008376BE" w:rsidRDefault="008376BE" w:rsidP="008376BE">
      <w:pPr>
        <w:spacing w:after="0" w:line="240" w:lineRule="auto"/>
        <w:jc w:val="center"/>
        <w:rPr>
          <w:rFonts w:ascii="Times New Roman" w:eastAsia="Times New Roman" w:hAnsi="Times New Roman" w:cs="Times New Roman"/>
          <w:sz w:val="96"/>
          <w:szCs w:val="96"/>
          <w:lang w:eastAsia="ru-RU"/>
        </w:rPr>
      </w:pPr>
    </w:p>
    <w:p w:rsidR="008376BE" w:rsidRPr="008376BE" w:rsidRDefault="008376BE" w:rsidP="008376BE">
      <w:pPr>
        <w:spacing w:after="0" w:line="240" w:lineRule="auto"/>
        <w:jc w:val="center"/>
        <w:rPr>
          <w:rFonts w:ascii="Times New Roman" w:eastAsia="Times New Roman" w:hAnsi="Times New Roman" w:cs="Times New Roman"/>
          <w:sz w:val="72"/>
          <w:szCs w:val="72"/>
          <w:lang w:eastAsia="ru-RU"/>
        </w:rPr>
      </w:pPr>
      <w:r w:rsidRPr="008376BE">
        <w:rPr>
          <w:rFonts w:ascii="Times New Roman" w:eastAsia="Times New Roman" w:hAnsi="Times New Roman" w:cs="Times New Roman"/>
          <w:sz w:val="72"/>
          <w:szCs w:val="72"/>
          <w:lang w:eastAsia="ru-RU"/>
        </w:rPr>
        <w:t>РЕГЛАМЕНТ</w:t>
      </w:r>
    </w:p>
    <w:p w:rsidR="008376BE" w:rsidRPr="008376BE" w:rsidRDefault="008376BE" w:rsidP="008376BE">
      <w:pPr>
        <w:spacing w:after="0" w:line="240" w:lineRule="auto"/>
        <w:jc w:val="center"/>
        <w:rPr>
          <w:rFonts w:ascii="Times New Roman" w:eastAsia="Times New Roman" w:hAnsi="Times New Roman" w:cs="Times New Roman"/>
          <w:sz w:val="72"/>
          <w:szCs w:val="72"/>
          <w:lang w:eastAsia="ru-RU"/>
        </w:rPr>
      </w:pPr>
    </w:p>
    <w:p w:rsidR="008376BE" w:rsidRPr="008376BE" w:rsidRDefault="008376BE" w:rsidP="008376BE">
      <w:pPr>
        <w:spacing w:after="0" w:line="240" w:lineRule="auto"/>
        <w:jc w:val="center"/>
        <w:rPr>
          <w:rFonts w:ascii="Times New Roman" w:eastAsia="Times New Roman" w:hAnsi="Times New Roman" w:cs="Times New Roman"/>
          <w:sz w:val="72"/>
          <w:szCs w:val="72"/>
          <w:lang w:eastAsia="ru-RU"/>
        </w:rPr>
      </w:pPr>
      <w:r w:rsidRPr="008376BE">
        <w:rPr>
          <w:rFonts w:ascii="Times New Roman" w:eastAsia="Times New Roman" w:hAnsi="Times New Roman" w:cs="Times New Roman"/>
          <w:sz w:val="72"/>
          <w:szCs w:val="72"/>
          <w:lang w:eastAsia="ru-RU"/>
        </w:rPr>
        <w:t>Думы Хребтовского</w:t>
      </w:r>
    </w:p>
    <w:p w:rsidR="008376BE" w:rsidRPr="008376BE" w:rsidRDefault="008376BE" w:rsidP="008376BE">
      <w:pPr>
        <w:spacing w:after="0" w:line="240" w:lineRule="auto"/>
        <w:jc w:val="center"/>
        <w:rPr>
          <w:rFonts w:ascii="Times New Roman" w:eastAsia="Times New Roman" w:hAnsi="Times New Roman" w:cs="Times New Roman"/>
          <w:sz w:val="72"/>
          <w:szCs w:val="72"/>
          <w:lang w:eastAsia="ru-RU"/>
        </w:rPr>
      </w:pPr>
      <w:r w:rsidRPr="008376BE">
        <w:rPr>
          <w:rFonts w:ascii="Times New Roman" w:eastAsia="Times New Roman" w:hAnsi="Times New Roman" w:cs="Times New Roman"/>
          <w:sz w:val="72"/>
          <w:szCs w:val="72"/>
          <w:lang w:eastAsia="ru-RU"/>
        </w:rPr>
        <w:t>городского поселения</w:t>
      </w: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jc w:val="right"/>
        <w:rPr>
          <w:rFonts w:ascii="Times New Roman" w:eastAsia="Times New Roman" w:hAnsi="Times New Roman" w:cs="Times New Roman"/>
          <w:sz w:val="27"/>
          <w:szCs w:val="27"/>
          <w:lang w:eastAsia="ru-RU"/>
        </w:rPr>
      </w:pPr>
    </w:p>
    <w:p w:rsidR="008376BE" w:rsidRPr="008376BE" w:rsidRDefault="008376BE" w:rsidP="008376BE">
      <w:pPr>
        <w:spacing w:after="0" w:line="240" w:lineRule="auto"/>
        <w:rPr>
          <w:rFonts w:ascii="Times New Roman" w:eastAsia="Times New Roman" w:hAnsi="Times New Roman" w:cs="Times New Roman"/>
          <w:sz w:val="27"/>
          <w:szCs w:val="27"/>
          <w:lang w:eastAsia="ru-RU"/>
        </w:rPr>
      </w:pPr>
    </w:p>
    <w:p w:rsidR="008376BE" w:rsidRPr="008376BE" w:rsidRDefault="008376BE" w:rsidP="008376BE">
      <w:pPr>
        <w:spacing w:after="268" w:line="322" w:lineRule="exact"/>
        <w:ind w:left="220" w:right="20" w:firstLine="280"/>
        <w:jc w:val="both"/>
        <w:rPr>
          <w:rFonts w:ascii="Times New Roman" w:hAnsi="Times New Roman" w:cs="Times New Roman"/>
          <w:sz w:val="24"/>
          <w:szCs w:val="24"/>
        </w:rPr>
      </w:pPr>
    </w:p>
    <w:p w:rsidR="008376BE" w:rsidRPr="008376BE" w:rsidRDefault="008376BE" w:rsidP="008376BE">
      <w:pPr>
        <w:spacing w:after="268" w:line="322" w:lineRule="exact"/>
        <w:ind w:left="220" w:right="20" w:firstLine="280"/>
        <w:jc w:val="both"/>
        <w:rPr>
          <w:rFonts w:ascii="Times New Roman" w:hAnsi="Times New Roman" w:cs="Times New Roman"/>
          <w:sz w:val="24"/>
          <w:szCs w:val="24"/>
        </w:rPr>
      </w:pPr>
      <w:r w:rsidRPr="008376BE">
        <w:rPr>
          <w:rFonts w:ascii="Times New Roman" w:hAnsi="Times New Roman" w:cs="Times New Roman"/>
          <w:sz w:val="24"/>
          <w:szCs w:val="24"/>
        </w:rPr>
        <w:lastRenderedPageBreak/>
        <w:t>Настоящий Регламент разработан на основе Устава Хребтовского муниципального образования и определяет организацию деятельности Думы Хребтовского городского поселения, подготовки и проведения заседаний Думы, процедуру рассмотрения проектов и принятия ею решений.</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0" w:name="bookmark0"/>
      <w:r w:rsidRPr="008376BE">
        <w:rPr>
          <w:rFonts w:ascii="Times New Roman" w:eastAsia="Times New Roman" w:hAnsi="Times New Roman" w:cs="Times New Roman"/>
          <w:b/>
          <w:sz w:val="24"/>
          <w:szCs w:val="24"/>
          <w:lang w:eastAsia="ru-RU"/>
        </w:rPr>
        <w:t>Глава 1</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Общие положения</w:t>
      </w:r>
      <w:bookmarkEnd w:id="0"/>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Статья 1</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2" w:lineRule="exact"/>
        <w:ind w:left="220" w:right="20" w:firstLine="280"/>
        <w:jc w:val="both"/>
        <w:rPr>
          <w:rFonts w:ascii="Times New Roman" w:hAnsi="Times New Roman" w:cs="Times New Roman"/>
          <w:sz w:val="24"/>
          <w:szCs w:val="24"/>
        </w:rPr>
      </w:pPr>
      <w:r w:rsidRPr="008376BE">
        <w:rPr>
          <w:rFonts w:ascii="Times New Roman" w:hAnsi="Times New Roman" w:cs="Times New Roman"/>
          <w:sz w:val="24"/>
          <w:szCs w:val="24"/>
        </w:rPr>
        <w:t>Дума Хребтовского городского поселения - представительный орган Хребтовского городского поселения (далее - Дума ).</w:t>
      </w:r>
    </w:p>
    <w:p w:rsidR="008376BE" w:rsidRPr="008376BE" w:rsidRDefault="008376BE" w:rsidP="008376BE">
      <w:pPr>
        <w:spacing w:after="0" w:line="322" w:lineRule="exact"/>
        <w:ind w:left="220" w:right="20" w:firstLine="280"/>
        <w:jc w:val="both"/>
        <w:rPr>
          <w:rFonts w:ascii="Times New Roman" w:hAnsi="Times New Roman" w:cs="Times New Roman"/>
          <w:sz w:val="24"/>
          <w:szCs w:val="24"/>
        </w:rPr>
      </w:pPr>
      <w:r w:rsidRPr="008376BE">
        <w:rPr>
          <w:rFonts w:ascii="Times New Roman" w:hAnsi="Times New Roman" w:cs="Times New Roman"/>
          <w:sz w:val="24"/>
          <w:szCs w:val="24"/>
        </w:rPr>
        <w:t>Дума Хребтовского городского поселения является муниципальным казённым учреждением с правами юридического лица.</w:t>
      </w:r>
    </w:p>
    <w:p w:rsidR="008376BE" w:rsidRPr="008376BE" w:rsidRDefault="008376BE" w:rsidP="008376BE">
      <w:pPr>
        <w:spacing w:after="0" w:line="322" w:lineRule="exact"/>
        <w:ind w:left="220" w:right="20" w:firstLine="280"/>
        <w:jc w:val="both"/>
        <w:rPr>
          <w:rFonts w:ascii="Times New Roman" w:hAnsi="Times New Roman" w:cs="Times New Roman"/>
          <w:sz w:val="24"/>
          <w:szCs w:val="24"/>
        </w:rPr>
      </w:pPr>
      <w:r w:rsidRPr="008376BE">
        <w:rPr>
          <w:rFonts w:ascii="Times New Roman" w:hAnsi="Times New Roman" w:cs="Times New Roman"/>
          <w:sz w:val="24"/>
          <w:szCs w:val="24"/>
        </w:rPr>
        <w:t>Дума самостоятельно решает вопросы, отнесенные к ее ведению, федеральными законами, законами Иркутской области, Уставом Хребтовского муниципального образования.</w:t>
      </w:r>
    </w:p>
    <w:p w:rsidR="008376BE" w:rsidRPr="008376BE" w:rsidRDefault="008376BE" w:rsidP="008376BE">
      <w:pPr>
        <w:spacing w:after="300" w:line="322" w:lineRule="exact"/>
        <w:ind w:left="220" w:firstLine="280"/>
        <w:jc w:val="both"/>
        <w:rPr>
          <w:rFonts w:ascii="Times New Roman" w:hAnsi="Times New Roman" w:cs="Times New Roman"/>
          <w:sz w:val="24"/>
          <w:szCs w:val="24"/>
        </w:rPr>
      </w:pPr>
      <w:r w:rsidRPr="008376BE">
        <w:rPr>
          <w:rFonts w:ascii="Times New Roman" w:hAnsi="Times New Roman" w:cs="Times New Roman"/>
          <w:sz w:val="24"/>
          <w:szCs w:val="24"/>
        </w:rPr>
        <w:t>Дума по вопросам, отнесенным к ее ведению, принимает решения.</w:t>
      </w:r>
    </w:p>
    <w:p w:rsidR="008376BE" w:rsidRPr="008376BE" w:rsidRDefault="008376BE" w:rsidP="008376BE">
      <w:pPr>
        <w:spacing w:after="0" w:line="322" w:lineRule="exact"/>
        <w:ind w:right="20"/>
        <w:jc w:val="center"/>
        <w:rPr>
          <w:rFonts w:ascii="Times New Roman" w:hAnsi="Times New Roman" w:cs="Times New Roman"/>
          <w:b/>
          <w:sz w:val="24"/>
          <w:szCs w:val="24"/>
        </w:rPr>
      </w:pPr>
      <w:r w:rsidRPr="008376BE">
        <w:rPr>
          <w:rFonts w:ascii="Times New Roman" w:hAnsi="Times New Roman" w:cs="Times New Roman"/>
          <w:b/>
          <w:sz w:val="24"/>
          <w:szCs w:val="24"/>
        </w:rPr>
        <w:t>Статья 2</w:t>
      </w:r>
    </w:p>
    <w:p w:rsidR="008376BE" w:rsidRPr="008376BE" w:rsidRDefault="008376BE" w:rsidP="008376BE">
      <w:pPr>
        <w:spacing w:after="0" w:line="322" w:lineRule="exact"/>
        <w:ind w:right="20"/>
        <w:jc w:val="center"/>
        <w:rPr>
          <w:rFonts w:ascii="Times New Roman" w:hAnsi="Times New Roman" w:cs="Times New Roman"/>
          <w:b/>
          <w:sz w:val="24"/>
          <w:szCs w:val="24"/>
        </w:rPr>
      </w:pPr>
      <w:r w:rsidRPr="008376BE">
        <w:rPr>
          <w:rFonts w:ascii="Times New Roman" w:hAnsi="Times New Roman" w:cs="Times New Roman"/>
          <w:b/>
          <w:sz w:val="24"/>
          <w:szCs w:val="24"/>
        </w:rPr>
        <w:t>Правовая основа деятельности Думы Хребтовского городского</w:t>
      </w:r>
    </w:p>
    <w:p w:rsidR="008376BE" w:rsidRPr="008376BE" w:rsidRDefault="008376BE" w:rsidP="008376BE">
      <w:pPr>
        <w:spacing w:after="298" w:line="322" w:lineRule="exact"/>
        <w:ind w:right="20"/>
        <w:jc w:val="center"/>
        <w:rPr>
          <w:rFonts w:ascii="Times New Roman" w:hAnsi="Times New Roman" w:cs="Times New Roman"/>
          <w:b/>
          <w:sz w:val="24"/>
          <w:szCs w:val="24"/>
        </w:rPr>
      </w:pPr>
      <w:r w:rsidRPr="008376BE">
        <w:rPr>
          <w:rFonts w:ascii="Times New Roman" w:hAnsi="Times New Roman" w:cs="Times New Roman"/>
          <w:b/>
          <w:sz w:val="24"/>
          <w:szCs w:val="24"/>
        </w:rPr>
        <w:t>поселения</w:t>
      </w:r>
    </w:p>
    <w:p w:rsidR="008376BE" w:rsidRPr="008376BE" w:rsidRDefault="008376BE" w:rsidP="008376BE">
      <w:pPr>
        <w:spacing w:after="343" w:line="324" w:lineRule="exact"/>
        <w:ind w:left="220" w:right="20" w:firstLine="280"/>
        <w:jc w:val="both"/>
        <w:rPr>
          <w:rFonts w:ascii="Times New Roman" w:hAnsi="Times New Roman" w:cs="Times New Roman"/>
          <w:sz w:val="24"/>
          <w:szCs w:val="24"/>
        </w:rPr>
      </w:pPr>
      <w:r w:rsidRPr="008376BE">
        <w:rPr>
          <w:rFonts w:ascii="Times New Roman" w:hAnsi="Times New Roman" w:cs="Times New Roman"/>
          <w:sz w:val="24"/>
          <w:szCs w:val="24"/>
        </w:rPr>
        <w:t>Порядок организации и деятельности Думы определяется настоящим Регламентом, в соответствии с Уставом Хребтовского муниципального образования.</w:t>
      </w:r>
    </w:p>
    <w:p w:rsidR="008376BE" w:rsidRPr="008376BE" w:rsidRDefault="008376BE" w:rsidP="008376BE">
      <w:pPr>
        <w:spacing w:after="0" w:line="270" w:lineRule="exact"/>
        <w:ind w:right="20"/>
        <w:jc w:val="center"/>
        <w:rPr>
          <w:rFonts w:ascii="Times New Roman" w:hAnsi="Times New Roman" w:cs="Times New Roman"/>
          <w:b/>
          <w:sz w:val="24"/>
          <w:szCs w:val="24"/>
        </w:rPr>
      </w:pPr>
      <w:r w:rsidRPr="008376BE">
        <w:rPr>
          <w:rFonts w:ascii="Times New Roman" w:hAnsi="Times New Roman" w:cs="Times New Roman"/>
          <w:b/>
          <w:sz w:val="24"/>
          <w:szCs w:val="24"/>
        </w:rPr>
        <w:t>Статья 3</w:t>
      </w:r>
    </w:p>
    <w:p w:rsidR="008376BE" w:rsidRPr="008376BE" w:rsidRDefault="008376BE" w:rsidP="008376BE">
      <w:pPr>
        <w:spacing w:after="191" w:line="270" w:lineRule="exact"/>
        <w:ind w:right="20"/>
        <w:jc w:val="center"/>
        <w:rPr>
          <w:rFonts w:ascii="Times New Roman" w:hAnsi="Times New Roman" w:cs="Times New Roman"/>
          <w:b/>
          <w:sz w:val="24"/>
          <w:szCs w:val="24"/>
        </w:rPr>
      </w:pPr>
      <w:r w:rsidRPr="008376BE">
        <w:rPr>
          <w:rFonts w:ascii="Times New Roman" w:hAnsi="Times New Roman" w:cs="Times New Roman"/>
          <w:b/>
          <w:sz w:val="24"/>
          <w:szCs w:val="24"/>
        </w:rPr>
        <w:t>Принципы деятельности Думы Хребтовского городского поселения</w:t>
      </w:r>
    </w:p>
    <w:p w:rsidR="008376BE" w:rsidRPr="008376BE" w:rsidRDefault="008376BE" w:rsidP="008376BE">
      <w:pPr>
        <w:spacing w:after="300" w:line="322" w:lineRule="exact"/>
        <w:ind w:left="220" w:right="20" w:firstLine="488"/>
        <w:jc w:val="both"/>
        <w:rPr>
          <w:rFonts w:ascii="Times New Roman" w:hAnsi="Times New Roman" w:cs="Times New Roman"/>
          <w:b/>
          <w:sz w:val="24"/>
          <w:szCs w:val="24"/>
        </w:rPr>
      </w:pPr>
      <w:r w:rsidRPr="008376BE">
        <w:rPr>
          <w:rFonts w:ascii="Times New Roman" w:hAnsi="Times New Roman" w:cs="Times New Roman"/>
          <w:sz w:val="24"/>
          <w:szCs w:val="24"/>
        </w:rPr>
        <w:t>Деятельность Думы Хребтовского городского поселения основывается на принципах коллегиального, свободного обсуждения и решения вопросов, отнесенных к компетенции Думы, законности, гласности, учета мнения населения, соблюдения прав жителей поселения в осуществлении местного самоуправления, ответственности перед избирателями.</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Статья 4</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Состав и формы работы Думы</w:t>
      </w:r>
    </w:p>
    <w:p w:rsidR="008376BE" w:rsidRPr="008376BE" w:rsidRDefault="008376BE" w:rsidP="008376BE">
      <w:pPr>
        <w:spacing w:after="0" w:line="322" w:lineRule="exact"/>
        <w:ind w:right="20"/>
        <w:jc w:val="center"/>
        <w:rPr>
          <w:rFonts w:ascii="Times New Roman" w:hAnsi="Times New Roman" w:cs="Times New Roman"/>
          <w:sz w:val="24"/>
          <w:szCs w:val="24"/>
        </w:rPr>
      </w:pPr>
      <w:r w:rsidRPr="008376BE">
        <w:rPr>
          <w:rFonts w:ascii="Times New Roman" w:hAnsi="Times New Roman" w:cs="Times New Roman"/>
          <w:sz w:val="24"/>
          <w:szCs w:val="24"/>
        </w:rPr>
        <w:t xml:space="preserve">1. В состав Думы Хребтовского городского поселения входит 10 депутатов (далее установленная численность депутатов), избираемых сроком на 5 лет со дня избрания </w:t>
      </w:r>
    </w:p>
    <w:p w:rsidR="008376BE" w:rsidRPr="008376BE" w:rsidRDefault="008376BE" w:rsidP="008376BE">
      <w:pPr>
        <w:spacing w:after="0" w:line="322" w:lineRule="exact"/>
        <w:ind w:left="20" w:right="20"/>
        <w:jc w:val="both"/>
        <w:rPr>
          <w:rFonts w:ascii="Times New Roman" w:hAnsi="Times New Roman" w:cs="Times New Roman"/>
          <w:sz w:val="24"/>
          <w:szCs w:val="24"/>
        </w:rPr>
      </w:pPr>
      <w:r w:rsidRPr="008376BE">
        <w:rPr>
          <w:rFonts w:ascii="Times New Roman" w:hAnsi="Times New Roman" w:cs="Times New Roman"/>
          <w:sz w:val="24"/>
          <w:szCs w:val="24"/>
        </w:rPr>
        <w:t>населением Хребтовского городского поселения на основе всеобщего, равного, прямого избирательного права при тайном голосовании.</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2. Дума обладает правами юридического лица в соответствии с федеральным законодательством.</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3. Депутаты Думы осуществляют свои полномочия, как правило, на непостоянной основе.</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4. На постоянной основе могут работать не более 10% депутатов Думы, их полномочия определяются . Уставом Хребтовского муниципального образования, решением Думы.</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lastRenderedPageBreak/>
        <w:t>5. Думу возглавляет председатель, осуществляющий полномочия на постоянной основе. Он избирается на первом заседании Думы из своего состава тайным голосованием на срок полномочий Думы.</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6. Кандидатуры на должность председателя Думы Хребтовского городского поселения могут предлагаться депутатами, группами депутатов Думы, а также в порядке самовыдвижения.</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Каждый выдвинутый на должность председателя кандидат вправе в любое время до внесения кандидатуры в бюллетень для голосования взять самоотвод. Каждому кандидату на должность председателя предоставляется возможность для выступления до 10 минут.</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Вопросы к кандидату - до 10 минут. Выступление депутата думы при обсуждении кандидатур - до 5 минут. По окончании обсуждения кандидатур претендент может взять слово для справок (до 2 минут). Для подсчета голосов собирается счетная комиссия.</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Избранным в результате тайного голосования на должность председателя Думы считается кандидат, набравший более половины голосов от установленной численности депутатов Думы Хребтовского городского поселения.</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Если на должность председателя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набравшим наибольшее число голосов.</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Если при голосовании по двум кандидатурам ни одна из них не набрала больше половины голосов от установленной численности депутатов Думы Хребтовского городского поселения, проводятся повторные выборы с выдвижением кандидатов, в томи числе из числа депутатов, уже выдвигавшихся на должность председателя Думы Хребтовского городского</w:t>
      </w:r>
    </w:p>
    <w:p w:rsidR="008376BE" w:rsidRPr="008376BE" w:rsidRDefault="008376BE" w:rsidP="008376BE">
      <w:pPr>
        <w:spacing w:after="0" w:line="322" w:lineRule="exact"/>
        <w:ind w:left="20" w:firstLine="200"/>
        <w:jc w:val="both"/>
        <w:rPr>
          <w:rFonts w:ascii="Times New Roman" w:hAnsi="Times New Roman" w:cs="Times New Roman"/>
          <w:sz w:val="24"/>
          <w:szCs w:val="24"/>
        </w:rPr>
      </w:pPr>
      <w:r w:rsidRPr="008376BE">
        <w:rPr>
          <w:rFonts w:ascii="Times New Roman" w:hAnsi="Times New Roman" w:cs="Times New Roman"/>
          <w:sz w:val="24"/>
          <w:szCs w:val="24"/>
        </w:rPr>
        <w:t>7. Председатель Думы вправе иметь заместителя на непостоянной основе.</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8. В случае отсутствия заместителя председателя Думы, при временном отсутствии председателя Думы полномочия председателя исполняет один из председателей постоянной комиссии Думы.</w:t>
      </w:r>
    </w:p>
    <w:p w:rsidR="008376BE" w:rsidRPr="008376BE" w:rsidRDefault="008376BE" w:rsidP="008376BE">
      <w:pPr>
        <w:spacing w:after="0" w:line="322" w:lineRule="exact"/>
        <w:ind w:left="20" w:right="20" w:firstLine="200"/>
        <w:jc w:val="both"/>
        <w:rPr>
          <w:rFonts w:ascii="Times New Roman" w:hAnsi="Times New Roman" w:cs="Times New Roman"/>
          <w:sz w:val="24"/>
          <w:szCs w:val="24"/>
        </w:rPr>
      </w:pPr>
      <w:r w:rsidRPr="008376BE">
        <w:rPr>
          <w:rFonts w:ascii="Times New Roman" w:hAnsi="Times New Roman" w:cs="Times New Roman"/>
          <w:sz w:val="24"/>
          <w:szCs w:val="24"/>
        </w:rPr>
        <w:t>9. Полномочия заместителя председателя Думы могут быть прекращены по решению, принимаемому простым большинством голосов от числа присутствующих депутатов Думы, в любое время, за исключением периода исполнения им полномочий председателя Думы.</w:t>
      </w:r>
    </w:p>
    <w:p w:rsidR="008376BE" w:rsidRPr="008376BE" w:rsidRDefault="008376BE" w:rsidP="008376BE">
      <w:pPr>
        <w:spacing w:after="0" w:line="240" w:lineRule="auto"/>
        <w:jc w:val="both"/>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10. Основной организационной формой деятельности Думы являются заседания Думы, проводимые по единой повестке дня. Заседания проводятся не реже одного раза в три месяца.</w:t>
      </w:r>
    </w:p>
    <w:p w:rsidR="008376BE" w:rsidRPr="008376BE" w:rsidRDefault="008376BE" w:rsidP="008376BE">
      <w:pPr>
        <w:numPr>
          <w:ilvl w:val="0"/>
          <w:numId w:val="1"/>
        </w:numPr>
        <w:tabs>
          <w:tab w:val="left" w:pos="830"/>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В качестве иных форм работы Думы могут использоваться депутатские слушания, создание рабочих групп и комиссий, в том числе постоянной комиссии по  депутатской этике.</w:t>
      </w:r>
    </w:p>
    <w:p w:rsidR="008376BE" w:rsidRPr="008376BE" w:rsidRDefault="008376BE" w:rsidP="008376BE">
      <w:pPr>
        <w:numPr>
          <w:ilvl w:val="0"/>
          <w:numId w:val="1"/>
        </w:numPr>
        <w:tabs>
          <w:tab w:val="left" w:pos="830"/>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Полномочия председателя Думы могут прекращены по решению принимаемому не менее 2/3 от установленного числа депутатов Думы.</w:t>
      </w:r>
    </w:p>
    <w:p w:rsidR="008376BE" w:rsidRPr="008376BE" w:rsidRDefault="008376BE" w:rsidP="008376BE">
      <w:pPr>
        <w:numPr>
          <w:ilvl w:val="0"/>
          <w:numId w:val="1"/>
        </w:numPr>
        <w:tabs>
          <w:tab w:val="left" w:pos="830"/>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Председатель Думы Хребтовского городского поселения может быть освобожден от должности до истечения срока полномочий:</w:t>
      </w:r>
    </w:p>
    <w:p w:rsidR="008376BE" w:rsidRPr="008376BE" w:rsidRDefault="008376BE" w:rsidP="008376BE">
      <w:pPr>
        <w:tabs>
          <w:tab w:val="left" w:pos="1249"/>
        </w:tabs>
        <w:spacing w:after="0" w:line="322" w:lineRule="exact"/>
        <w:ind w:left="360"/>
        <w:jc w:val="both"/>
        <w:rPr>
          <w:rFonts w:ascii="Times New Roman" w:hAnsi="Times New Roman" w:cs="Times New Roman"/>
          <w:sz w:val="24"/>
          <w:szCs w:val="24"/>
        </w:rPr>
      </w:pPr>
      <w:r w:rsidRPr="008376BE">
        <w:rPr>
          <w:rFonts w:ascii="Times New Roman" w:hAnsi="Times New Roman" w:cs="Times New Roman"/>
          <w:sz w:val="24"/>
          <w:szCs w:val="24"/>
        </w:rPr>
        <w:t>- В случаях, предусмотренных Уставом Хребтовского муниципального образования.</w:t>
      </w:r>
    </w:p>
    <w:p w:rsidR="008376BE" w:rsidRPr="008376BE" w:rsidRDefault="008376BE" w:rsidP="008376BE">
      <w:pPr>
        <w:tabs>
          <w:tab w:val="left" w:pos="1155"/>
        </w:tabs>
        <w:spacing w:after="0" w:line="322" w:lineRule="exact"/>
        <w:ind w:left="360"/>
        <w:jc w:val="both"/>
        <w:rPr>
          <w:rFonts w:ascii="Times New Roman" w:hAnsi="Times New Roman" w:cs="Times New Roman"/>
          <w:sz w:val="24"/>
          <w:szCs w:val="24"/>
        </w:rPr>
      </w:pPr>
      <w:r w:rsidRPr="008376BE">
        <w:rPr>
          <w:rFonts w:ascii="Times New Roman" w:hAnsi="Times New Roman" w:cs="Times New Roman"/>
          <w:sz w:val="24"/>
          <w:szCs w:val="24"/>
        </w:rPr>
        <w:t>-  На основании личного заявления о сложении полномочий.</w:t>
      </w:r>
    </w:p>
    <w:p w:rsidR="008376BE" w:rsidRPr="008376BE" w:rsidRDefault="008376BE" w:rsidP="008376BE">
      <w:pPr>
        <w:tabs>
          <w:tab w:val="left" w:pos="1201"/>
        </w:tabs>
        <w:spacing w:after="0" w:line="322" w:lineRule="exact"/>
        <w:ind w:left="360"/>
        <w:jc w:val="both"/>
        <w:rPr>
          <w:rFonts w:ascii="Times New Roman" w:hAnsi="Times New Roman" w:cs="Times New Roman"/>
          <w:sz w:val="24"/>
          <w:szCs w:val="24"/>
        </w:rPr>
      </w:pPr>
      <w:r w:rsidRPr="008376BE">
        <w:rPr>
          <w:rFonts w:ascii="Times New Roman" w:hAnsi="Times New Roman" w:cs="Times New Roman"/>
          <w:sz w:val="24"/>
          <w:szCs w:val="24"/>
        </w:rPr>
        <w:t>- При выражении Думой Хребтовского городского поселения недоверия председателю Думы Хребтовского городского поселения.</w:t>
      </w:r>
    </w:p>
    <w:p w:rsidR="008376BE" w:rsidRPr="008376BE" w:rsidRDefault="008376BE" w:rsidP="008376BE">
      <w:pPr>
        <w:spacing w:after="0" w:line="322" w:lineRule="exact"/>
        <w:ind w:left="360"/>
        <w:jc w:val="both"/>
        <w:rPr>
          <w:rFonts w:ascii="Times New Roman" w:hAnsi="Times New Roman" w:cs="Times New Roman"/>
          <w:sz w:val="24"/>
          <w:szCs w:val="24"/>
        </w:rPr>
      </w:pPr>
      <w:r w:rsidRPr="008376BE">
        <w:rPr>
          <w:rFonts w:ascii="Times New Roman" w:hAnsi="Times New Roman" w:cs="Times New Roman"/>
          <w:sz w:val="24"/>
          <w:szCs w:val="24"/>
        </w:rPr>
        <w:lastRenderedPageBreak/>
        <w:t>Вопрос об освобождении от должности председателя Думы Хребтовского городского поселения включается в повестку дня ближайшего заседания Думы. При рассмотрении вопроса об освобождении от должности председателя ему предоставляется слово для выступления.</w:t>
      </w:r>
    </w:p>
    <w:p w:rsidR="008376BE" w:rsidRPr="008376BE" w:rsidRDefault="008376BE" w:rsidP="008376BE">
      <w:pPr>
        <w:spacing w:after="341" w:line="322" w:lineRule="exact"/>
        <w:ind w:left="360"/>
        <w:jc w:val="both"/>
        <w:rPr>
          <w:rFonts w:ascii="Times New Roman" w:hAnsi="Times New Roman" w:cs="Times New Roman"/>
          <w:sz w:val="24"/>
          <w:szCs w:val="24"/>
        </w:rPr>
      </w:pPr>
      <w:r w:rsidRPr="008376BE">
        <w:rPr>
          <w:rFonts w:ascii="Times New Roman" w:hAnsi="Times New Roman" w:cs="Times New Roman"/>
          <w:sz w:val="24"/>
          <w:szCs w:val="24"/>
        </w:rPr>
        <w:t>В случае досрочного прекращения полномочий председателя Думы Хребтовского городского поселения в срок не позднее одного месяца со дня прекращения его полномочий, проводятся новые выборы председателя Думы в порядке, установленном законодательством.</w:t>
      </w:r>
    </w:p>
    <w:p w:rsidR="008376BE" w:rsidRPr="008376BE" w:rsidRDefault="008376BE" w:rsidP="008376BE">
      <w:pPr>
        <w:keepNext/>
        <w:keepLines/>
        <w:spacing w:after="0" w:line="270" w:lineRule="exact"/>
        <w:ind w:right="-5"/>
        <w:jc w:val="center"/>
        <w:outlineLvl w:val="0"/>
        <w:rPr>
          <w:rFonts w:ascii="Times New Roman" w:hAnsi="Times New Roman" w:cs="Times New Roman"/>
          <w:b/>
          <w:sz w:val="24"/>
          <w:szCs w:val="24"/>
        </w:rPr>
      </w:pPr>
      <w:bookmarkStart w:id="1" w:name="bookmark1"/>
      <w:r w:rsidRPr="008376BE">
        <w:rPr>
          <w:rFonts w:ascii="Times New Roman" w:hAnsi="Times New Roman" w:cs="Times New Roman"/>
          <w:b/>
          <w:sz w:val="24"/>
          <w:szCs w:val="24"/>
        </w:rPr>
        <w:t xml:space="preserve">      Глава 2</w:t>
      </w:r>
      <w:bookmarkEnd w:id="1"/>
    </w:p>
    <w:p w:rsidR="008376BE" w:rsidRPr="008376BE" w:rsidRDefault="008376BE" w:rsidP="008376BE">
      <w:pPr>
        <w:keepNext/>
        <w:keepLines/>
        <w:spacing w:after="300" w:line="270" w:lineRule="exact"/>
        <w:ind w:left="120" w:firstLine="740"/>
        <w:jc w:val="center"/>
        <w:outlineLvl w:val="0"/>
        <w:rPr>
          <w:rFonts w:ascii="Times New Roman" w:hAnsi="Times New Roman" w:cs="Times New Roman"/>
          <w:b/>
          <w:sz w:val="24"/>
          <w:szCs w:val="24"/>
        </w:rPr>
      </w:pPr>
      <w:bookmarkStart w:id="2" w:name="bookmark2"/>
      <w:r w:rsidRPr="008376BE">
        <w:rPr>
          <w:rFonts w:ascii="Times New Roman" w:hAnsi="Times New Roman" w:cs="Times New Roman"/>
          <w:b/>
          <w:sz w:val="24"/>
          <w:szCs w:val="24"/>
        </w:rPr>
        <w:t>Организация деятельности Думы Хребтовского городского поселения</w:t>
      </w:r>
      <w:bookmarkEnd w:id="2"/>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3" w:name="bookmark3"/>
      <w:r w:rsidRPr="008376BE">
        <w:rPr>
          <w:rFonts w:ascii="Times New Roman" w:eastAsia="Times New Roman" w:hAnsi="Times New Roman" w:cs="Times New Roman"/>
          <w:b/>
          <w:sz w:val="24"/>
          <w:szCs w:val="24"/>
          <w:lang w:eastAsia="ru-RU"/>
        </w:rPr>
        <w:t>Статья 5</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Обеспечение деятельности Думы</w:t>
      </w:r>
      <w:bookmarkEnd w:id="3"/>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numPr>
          <w:ilvl w:val="1"/>
          <w:numId w:val="2"/>
        </w:numPr>
        <w:tabs>
          <w:tab w:val="left" w:pos="1531"/>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Организационное, информационное, правовое, кадровое, материально-техническое обеспечение деятельности Думы, а также иные функции в соответствии с Регламентом Думы осуществляет администрация Хребтовского городского поселения.</w:t>
      </w:r>
    </w:p>
    <w:p w:rsidR="008376BE" w:rsidRPr="008376BE" w:rsidRDefault="008376BE" w:rsidP="008376BE">
      <w:pPr>
        <w:numPr>
          <w:ilvl w:val="1"/>
          <w:numId w:val="2"/>
        </w:numPr>
        <w:tabs>
          <w:tab w:val="left" w:pos="1522"/>
        </w:tabs>
        <w:spacing w:after="308" w:line="326" w:lineRule="exact"/>
        <w:jc w:val="both"/>
        <w:rPr>
          <w:rFonts w:ascii="Times New Roman" w:hAnsi="Times New Roman" w:cs="Times New Roman"/>
          <w:sz w:val="24"/>
          <w:szCs w:val="24"/>
        </w:rPr>
      </w:pPr>
      <w:r w:rsidRPr="008376BE">
        <w:rPr>
          <w:rFonts w:ascii="Times New Roman" w:hAnsi="Times New Roman" w:cs="Times New Roman"/>
          <w:sz w:val="24"/>
          <w:szCs w:val="24"/>
        </w:rPr>
        <w:t>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4" w:name="bookmark4"/>
      <w:r w:rsidRPr="008376BE">
        <w:rPr>
          <w:rFonts w:ascii="Times New Roman" w:eastAsia="Times New Roman" w:hAnsi="Times New Roman" w:cs="Times New Roman"/>
          <w:b/>
          <w:sz w:val="24"/>
          <w:szCs w:val="24"/>
          <w:lang w:eastAsia="ru-RU"/>
        </w:rPr>
        <w:t>Статья 6</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Компетенция Думы</w:t>
      </w:r>
      <w:bookmarkEnd w:id="4"/>
    </w:p>
    <w:p w:rsidR="008376BE" w:rsidRPr="008376BE" w:rsidRDefault="008376BE" w:rsidP="008376BE">
      <w:pPr>
        <w:spacing w:after="0" w:line="324" w:lineRule="exact"/>
        <w:ind w:left="520" w:hanging="400"/>
        <w:jc w:val="both"/>
        <w:rPr>
          <w:rFonts w:ascii="Times New Roman" w:hAnsi="Times New Roman" w:cs="Times New Roman"/>
          <w:sz w:val="24"/>
          <w:szCs w:val="24"/>
        </w:rPr>
      </w:pPr>
      <w:r w:rsidRPr="008376BE">
        <w:rPr>
          <w:rFonts w:ascii="Times New Roman" w:hAnsi="Times New Roman" w:cs="Times New Roman"/>
          <w:sz w:val="24"/>
          <w:szCs w:val="24"/>
        </w:rPr>
        <w:t>1. В исключительной компетенции Думы находятся:</w:t>
      </w:r>
    </w:p>
    <w:p w:rsidR="008376BE" w:rsidRPr="008376BE" w:rsidRDefault="008376BE" w:rsidP="008376BE">
      <w:pPr>
        <w:spacing w:after="0" w:line="324" w:lineRule="exact"/>
        <w:ind w:left="120" w:firstLine="740"/>
        <w:jc w:val="both"/>
        <w:rPr>
          <w:rFonts w:ascii="Times New Roman" w:hAnsi="Times New Roman" w:cs="Times New Roman"/>
          <w:sz w:val="24"/>
          <w:szCs w:val="24"/>
        </w:rPr>
      </w:pPr>
      <w:r w:rsidRPr="008376BE">
        <w:rPr>
          <w:rFonts w:ascii="Times New Roman" w:hAnsi="Times New Roman" w:cs="Times New Roman"/>
          <w:sz w:val="24"/>
          <w:szCs w:val="24"/>
        </w:rPr>
        <w:t>1. Принятие Устава и внесение в него изменений и дополнений;</w:t>
      </w:r>
    </w:p>
    <w:p w:rsidR="008376BE" w:rsidRPr="008376BE" w:rsidRDefault="008376BE" w:rsidP="008376BE">
      <w:pPr>
        <w:tabs>
          <w:tab w:val="left" w:pos="1208"/>
        </w:tabs>
        <w:spacing w:after="0" w:line="324" w:lineRule="exact"/>
        <w:ind w:left="120" w:firstLine="740"/>
        <w:jc w:val="both"/>
        <w:rPr>
          <w:rFonts w:ascii="Times New Roman" w:hAnsi="Times New Roman" w:cs="Times New Roman"/>
          <w:sz w:val="24"/>
          <w:szCs w:val="24"/>
        </w:rPr>
      </w:pPr>
      <w:r w:rsidRPr="008376BE">
        <w:rPr>
          <w:rFonts w:ascii="Times New Roman" w:hAnsi="Times New Roman" w:cs="Times New Roman"/>
          <w:sz w:val="24"/>
          <w:szCs w:val="24"/>
        </w:rPr>
        <w:t>а)</w:t>
      </w:r>
      <w:r w:rsidRPr="008376BE">
        <w:rPr>
          <w:rFonts w:ascii="Times New Roman" w:hAnsi="Times New Roman" w:cs="Times New Roman"/>
          <w:sz w:val="24"/>
          <w:szCs w:val="24"/>
        </w:rPr>
        <w:tab/>
        <w:t>утверждение местного бюджета и отчета о его исполнении;</w:t>
      </w:r>
    </w:p>
    <w:p w:rsidR="008376BE" w:rsidRPr="008376BE" w:rsidRDefault="008376BE" w:rsidP="008376BE">
      <w:pPr>
        <w:tabs>
          <w:tab w:val="left" w:pos="1440"/>
        </w:tabs>
        <w:spacing w:after="0" w:line="324" w:lineRule="exact"/>
        <w:ind w:left="120" w:firstLine="74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8376BE" w:rsidRPr="008376BE" w:rsidRDefault="008376BE" w:rsidP="008376BE">
      <w:pPr>
        <w:tabs>
          <w:tab w:val="left" w:pos="1459"/>
        </w:tabs>
        <w:spacing w:after="0" w:line="324" w:lineRule="exact"/>
        <w:ind w:left="120" w:firstLine="740"/>
        <w:jc w:val="both"/>
        <w:rPr>
          <w:rFonts w:ascii="Times New Roman" w:hAnsi="Times New Roman" w:cs="Times New Roman"/>
          <w:sz w:val="24"/>
          <w:szCs w:val="24"/>
        </w:rPr>
      </w:pPr>
      <w:r w:rsidRPr="008376BE">
        <w:rPr>
          <w:rFonts w:ascii="Times New Roman" w:hAnsi="Times New Roman" w:cs="Times New Roman"/>
          <w:sz w:val="24"/>
          <w:szCs w:val="24"/>
        </w:rPr>
        <w:t>в)</w:t>
      </w:r>
      <w:r w:rsidRPr="008376BE">
        <w:rPr>
          <w:rFonts w:ascii="Times New Roman" w:hAnsi="Times New Roman" w:cs="Times New Roman"/>
          <w:sz w:val="24"/>
          <w:szCs w:val="24"/>
        </w:rPr>
        <w:tab/>
        <w:t>принятие планов и программ развития Хребтовского городского поселения , утверждение отчётов об их исполнении;</w:t>
      </w:r>
    </w:p>
    <w:p w:rsidR="008376BE" w:rsidRPr="008376BE" w:rsidRDefault="008376BE" w:rsidP="008376BE">
      <w:pPr>
        <w:tabs>
          <w:tab w:val="left" w:pos="1430"/>
        </w:tabs>
        <w:spacing w:after="0" w:line="324" w:lineRule="exact"/>
        <w:ind w:left="120" w:firstLine="740"/>
        <w:jc w:val="both"/>
        <w:rPr>
          <w:rFonts w:ascii="Times New Roman" w:hAnsi="Times New Roman" w:cs="Times New Roman"/>
          <w:sz w:val="24"/>
          <w:szCs w:val="24"/>
        </w:rPr>
      </w:pPr>
      <w:r w:rsidRPr="008376BE">
        <w:rPr>
          <w:rFonts w:ascii="Times New Roman" w:hAnsi="Times New Roman" w:cs="Times New Roman"/>
          <w:sz w:val="24"/>
          <w:szCs w:val="24"/>
        </w:rPr>
        <w:t>г)</w:t>
      </w:r>
      <w:r w:rsidRPr="008376BE">
        <w:rPr>
          <w:rFonts w:ascii="Times New Roman" w:hAnsi="Times New Roman" w:cs="Times New Roman"/>
          <w:sz w:val="24"/>
          <w:szCs w:val="24"/>
        </w:rPr>
        <w:tab/>
        <w:t>определение порядка управления и распоряжения муниципальной собственностью;</w:t>
      </w:r>
    </w:p>
    <w:p w:rsidR="008376BE" w:rsidRPr="008376BE" w:rsidRDefault="008376BE" w:rsidP="008376BE">
      <w:pPr>
        <w:tabs>
          <w:tab w:val="left" w:pos="1273"/>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д)</w:t>
      </w:r>
      <w:r w:rsidRPr="008376BE">
        <w:rPr>
          <w:rFonts w:ascii="Times New Roman" w:hAnsi="Times New Roman" w:cs="Times New Roman"/>
          <w:sz w:val="24"/>
          <w:szCs w:val="24"/>
        </w:rPr>
        <w:tab/>
        <w:t>определение порядка материально-технического и организационного обеспечения деятельности органов местного самоуправления;</w:t>
      </w:r>
    </w:p>
    <w:p w:rsidR="008376BE" w:rsidRPr="008376BE" w:rsidRDefault="008376BE" w:rsidP="008376BE">
      <w:pPr>
        <w:tabs>
          <w:tab w:val="left" w:pos="1191"/>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е)</w:t>
      </w:r>
      <w:r w:rsidRPr="008376BE">
        <w:rPr>
          <w:rFonts w:ascii="Times New Roman" w:hAnsi="Times New Roman" w:cs="Times New Roman"/>
          <w:sz w:val="24"/>
          <w:szCs w:val="24"/>
        </w:rPr>
        <w:tab/>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376BE" w:rsidRPr="008376BE" w:rsidRDefault="008376BE" w:rsidP="008376BE">
      <w:pPr>
        <w:tabs>
          <w:tab w:val="left" w:pos="1688"/>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ж)</w:t>
      </w:r>
      <w:r w:rsidRPr="008376BE">
        <w:rPr>
          <w:rFonts w:ascii="Times New Roman" w:hAnsi="Times New Roman" w:cs="Times New Roman"/>
          <w:sz w:val="24"/>
          <w:szCs w:val="24"/>
        </w:rPr>
        <w:tab/>
        <w:t>определение порядка участия муниципального образования Хребтовского городского поселения в организациях межмуниципального сотрудничества;</w:t>
      </w:r>
    </w:p>
    <w:p w:rsidR="008376BE" w:rsidRPr="008376BE" w:rsidRDefault="008376BE" w:rsidP="008376BE">
      <w:pPr>
        <w:tabs>
          <w:tab w:val="left" w:pos="1371"/>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з)</w:t>
      </w:r>
      <w:r w:rsidRPr="008376BE">
        <w:rPr>
          <w:rFonts w:ascii="Times New Roman" w:hAnsi="Times New Roman" w:cs="Times New Roman"/>
          <w:sz w:val="24"/>
          <w:szCs w:val="24"/>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76BE" w:rsidRPr="008376BE" w:rsidRDefault="008376BE" w:rsidP="008376BE">
      <w:pPr>
        <w:numPr>
          <w:ilvl w:val="0"/>
          <w:numId w:val="3"/>
        </w:numPr>
        <w:tabs>
          <w:tab w:val="left" w:pos="154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 полномочиям Думы также относятся в соответствии с законодательством и в пределах, установленных законодательством:</w:t>
      </w:r>
    </w:p>
    <w:p w:rsidR="008376BE" w:rsidRPr="008376BE" w:rsidRDefault="008376BE" w:rsidP="008376BE">
      <w:pPr>
        <w:tabs>
          <w:tab w:val="left" w:pos="1474"/>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lastRenderedPageBreak/>
        <w:t>а)</w:t>
      </w:r>
      <w:r w:rsidRPr="008376BE">
        <w:rPr>
          <w:rFonts w:ascii="Times New Roman" w:hAnsi="Times New Roman" w:cs="Times New Roman"/>
          <w:sz w:val="24"/>
          <w:szCs w:val="24"/>
        </w:rPr>
        <w:tab/>
        <w:t>назначение муниципальных выборов, голосования на местном референдуме, голосования по вопросам отзыва депутата Думы, Главы Хребтовского городского поселения, изменения границ Хребтовского городского поселения, преобразования Хребтовского городского поселения, если иное не установлено федеральными законами;</w:t>
      </w:r>
    </w:p>
    <w:p w:rsidR="008376BE" w:rsidRPr="008376BE" w:rsidRDefault="008376BE" w:rsidP="008376BE">
      <w:pPr>
        <w:tabs>
          <w:tab w:val="left" w:pos="1455"/>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в сельских населенных пунктах на межселенных территориях, публичных слушаний, собраний граждан, конференций граждан, опроса граждан, обращений граждан в органы местного самоуправления;</w:t>
      </w:r>
    </w:p>
    <w:p w:rsidR="008376BE" w:rsidRPr="008376BE" w:rsidRDefault="008376BE" w:rsidP="008376BE">
      <w:pPr>
        <w:numPr>
          <w:ilvl w:val="0"/>
          <w:numId w:val="3"/>
        </w:numPr>
        <w:tabs>
          <w:tab w:val="left" w:pos="1335"/>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следующие полномочия по вопросам взаимодействия с органами местного самоуправления и органами государственной власти:</w:t>
      </w:r>
    </w:p>
    <w:p w:rsidR="008376BE" w:rsidRPr="008376BE" w:rsidRDefault="008376BE" w:rsidP="008376BE">
      <w:pPr>
        <w:tabs>
          <w:tab w:val="left" w:pos="1055"/>
        </w:tabs>
        <w:spacing w:after="0" w:line="322" w:lineRule="exact"/>
        <w:ind w:left="20" w:firstLine="680"/>
        <w:jc w:val="both"/>
        <w:rPr>
          <w:rFonts w:ascii="Times New Roman" w:hAnsi="Times New Roman" w:cs="Times New Roman"/>
          <w:sz w:val="24"/>
          <w:szCs w:val="24"/>
        </w:rPr>
      </w:pPr>
      <w:r w:rsidRPr="008376BE">
        <w:rPr>
          <w:rFonts w:ascii="Times New Roman" w:hAnsi="Times New Roman" w:cs="Times New Roman"/>
          <w:sz w:val="24"/>
          <w:szCs w:val="24"/>
        </w:rPr>
        <w:t>а)</w:t>
      </w:r>
      <w:r w:rsidRPr="008376BE">
        <w:rPr>
          <w:rFonts w:ascii="Times New Roman" w:hAnsi="Times New Roman" w:cs="Times New Roman"/>
          <w:sz w:val="24"/>
          <w:szCs w:val="24"/>
        </w:rPr>
        <w:tab/>
        <w:t>по представлению Главы Хребтовского городского поселения,:</w:t>
      </w:r>
    </w:p>
    <w:p w:rsidR="008376BE" w:rsidRPr="008376BE" w:rsidRDefault="008376BE" w:rsidP="008376BE">
      <w:pPr>
        <w:spacing w:after="0" w:line="322" w:lineRule="exact"/>
        <w:ind w:left="20"/>
        <w:rPr>
          <w:rFonts w:ascii="Times New Roman" w:hAnsi="Times New Roman" w:cs="Times New Roman"/>
          <w:sz w:val="24"/>
          <w:szCs w:val="24"/>
        </w:rPr>
      </w:pPr>
      <w:r w:rsidRPr="008376BE">
        <w:rPr>
          <w:rFonts w:ascii="Times New Roman" w:hAnsi="Times New Roman" w:cs="Times New Roman"/>
          <w:sz w:val="24"/>
          <w:szCs w:val="24"/>
        </w:rPr>
        <w:t>- утверждение структуры администрации Хребтовского городского поселения;</w:t>
      </w:r>
    </w:p>
    <w:p w:rsidR="008376BE" w:rsidRPr="008376BE" w:rsidRDefault="008376BE" w:rsidP="008376BE">
      <w:pPr>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учреждение органов администрации Хребтовского городского поселения, обладающих правами юридического лица;</w:t>
      </w:r>
    </w:p>
    <w:p w:rsidR="008376BE" w:rsidRPr="008376BE" w:rsidRDefault="008376BE" w:rsidP="008376BE">
      <w:pPr>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утверждение положений об администрации Хребтовского городского поселения, об органах администрации Хребтовского городского поселения,, обладающих правами юридического лица;</w:t>
      </w:r>
    </w:p>
    <w:p w:rsidR="008376BE" w:rsidRPr="008376BE" w:rsidRDefault="008376BE" w:rsidP="008376BE">
      <w:pPr>
        <w:tabs>
          <w:tab w:val="left" w:pos="1297"/>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принятие отставки по собственному желанию Главы Хребтовского городского поселения, депутата Думы, констатация досрочного прекращения полномочий Главы Хребтовского городского поселения, депутата Думы по иным основаниям, предусмотренным Федеральным законом;</w:t>
      </w:r>
    </w:p>
    <w:p w:rsidR="008376BE" w:rsidRPr="008376BE" w:rsidRDefault="008376BE" w:rsidP="008376BE">
      <w:pPr>
        <w:tabs>
          <w:tab w:val="left" w:pos="1062"/>
        </w:tabs>
        <w:spacing w:after="0" w:line="322" w:lineRule="exact"/>
        <w:ind w:left="20" w:firstLine="680"/>
        <w:jc w:val="both"/>
        <w:rPr>
          <w:rFonts w:ascii="Times New Roman" w:hAnsi="Times New Roman" w:cs="Times New Roman"/>
          <w:sz w:val="24"/>
          <w:szCs w:val="24"/>
        </w:rPr>
      </w:pPr>
      <w:r w:rsidRPr="008376BE">
        <w:rPr>
          <w:rFonts w:ascii="Times New Roman" w:hAnsi="Times New Roman" w:cs="Times New Roman"/>
          <w:sz w:val="24"/>
          <w:szCs w:val="24"/>
        </w:rPr>
        <w:t>в)</w:t>
      </w:r>
      <w:r w:rsidRPr="008376BE">
        <w:rPr>
          <w:rFonts w:ascii="Times New Roman" w:hAnsi="Times New Roman" w:cs="Times New Roman"/>
          <w:sz w:val="24"/>
          <w:szCs w:val="24"/>
        </w:rPr>
        <w:tab/>
        <w:t>самороспуск Думы;</w:t>
      </w:r>
    </w:p>
    <w:p w:rsidR="008376BE" w:rsidRPr="008376BE" w:rsidRDefault="008376BE" w:rsidP="008376BE">
      <w:pPr>
        <w:tabs>
          <w:tab w:val="left" w:pos="1362"/>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г)</w:t>
      </w:r>
      <w:r w:rsidRPr="008376BE">
        <w:rPr>
          <w:rFonts w:ascii="Times New Roman" w:hAnsi="Times New Roman" w:cs="Times New Roman"/>
          <w:sz w:val="24"/>
          <w:szCs w:val="24"/>
        </w:rPr>
        <w:tab/>
        <w:t>формирование Избирательной комиссии Хребтовского городского поселения,;</w:t>
      </w:r>
    </w:p>
    <w:p w:rsidR="008376BE" w:rsidRPr="008376BE" w:rsidRDefault="008376BE" w:rsidP="008376BE">
      <w:pPr>
        <w:tabs>
          <w:tab w:val="left" w:pos="1304"/>
        </w:tabs>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д)</w:t>
      </w:r>
      <w:r w:rsidRPr="008376BE">
        <w:rPr>
          <w:rFonts w:ascii="Times New Roman" w:hAnsi="Times New Roman" w:cs="Times New Roman"/>
          <w:sz w:val="24"/>
          <w:szCs w:val="24"/>
        </w:rPr>
        <w:tab/>
        <w:t>реализация права законодательной инициативы в Законодательном собрании области;</w:t>
      </w:r>
    </w:p>
    <w:p w:rsidR="008376BE" w:rsidRPr="008376BE" w:rsidRDefault="008376BE" w:rsidP="008376BE">
      <w:pPr>
        <w:numPr>
          <w:ilvl w:val="0"/>
          <w:numId w:val="3"/>
        </w:numPr>
        <w:tabs>
          <w:tab w:val="left" w:pos="1239"/>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следующие полномочия по вопросам внутренней организации своей деятельности:</w:t>
      </w:r>
    </w:p>
    <w:p w:rsidR="008376BE" w:rsidRPr="008376BE" w:rsidRDefault="008376BE" w:rsidP="008376BE">
      <w:pPr>
        <w:spacing w:after="0" w:line="322" w:lineRule="exact"/>
        <w:ind w:left="20" w:right="20" w:firstLine="680"/>
        <w:jc w:val="both"/>
        <w:rPr>
          <w:rFonts w:ascii="Times New Roman" w:hAnsi="Times New Roman" w:cs="Times New Roman"/>
          <w:sz w:val="24"/>
          <w:szCs w:val="24"/>
        </w:rPr>
      </w:pPr>
      <w:r w:rsidRPr="008376BE">
        <w:rPr>
          <w:rFonts w:ascii="Times New Roman" w:hAnsi="Times New Roman" w:cs="Times New Roman"/>
          <w:sz w:val="24"/>
          <w:szCs w:val="24"/>
        </w:rPr>
        <w:t>а) принятие Регламента Думы и определение в нем порядка организации и деятельности Думы с учетом положений настоящего Устава;</w:t>
      </w:r>
    </w:p>
    <w:p w:rsidR="008376BE" w:rsidRPr="008376BE" w:rsidRDefault="008376BE" w:rsidP="008376BE">
      <w:pPr>
        <w:tabs>
          <w:tab w:val="left" w:pos="1133"/>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избрание председателя, заместителя председателя Думы, председателей постоянных комиссий Думы; формирование и прекращение деятельности органов Думы;</w:t>
      </w:r>
    </w:p>
    <w:p w:rsidR="008376BE" w:rsidRPr="008376BE" w:rsidRDefault="008376BE" w:rsidP="008376BE">
      <w:pPr>
        <w:tabs>
          <w:tab w:val="left" w:pos="1068"/>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в)</w:t>
      </w:r>
      <w:r w:rsidRPr="008376BE">
        <w:rPr>
          <w:rFonts w:ascii="Times New Roman" w:hAnsi="Times New Roman" w:cs="Times New Roman"/>
          <w:sz w:val="24"/>
          <w:szCs w:val="24"/>
        </w:rPr>
        <w:tab/>
        <w:t>рассмотрение обращений депутатов и принятие по ним соответствующих решений;</w:t>
      </w:r>
    </w:p>
    <w:p w:rsidR="008376BE" w:rsidRPr="008376BE" w:rsidRDefault="008376BE" w:rsidP="008376BE">
      <w:pPr>
        <w:numPr>
          <w:ilvl w:val="0"/>
          <w:numId w:val="4"/>
        </w:numPr>
        <w:tabs>
          <w:tab w:val="left" w:pos="1043"/>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следующие полномочия по вопросам бюджета:</w:t>
      </w:r>
    </w:p>
    <w:p w:rsidR="008376BE" w:rsidRPr="008376BE" w:rsidRDefault="008376BE" w:rsidP="008376BE">
      <w:pPr>
        <w:tabs>
          <w:tab w:val="left" w:pos="1058"/>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а)</w:t>
      </w:r>
      <w:r w:rsidRPr="008376BE">
        <w:rPr>
          <w:rFonts w:ascii="Times New Roman" w:hAnsi="Times New Roman" w:cs="Times New Roman"/>
          <w:sz w:val="24"/>
          <w:szCs w:val="24"/>
        </w:rPr>
        <w:tab/>
        <w:t>осуществление контроля за использованием средств местного бюджета и за исполнением соответствующих решений районной Думы;</w:t>
      </w:r>
    </w:p>
    <w:p w:rsidR="008376BE" w:rsidRPr="008376BE" w:rsidRDefault="008376BE" w:rsidP="008376BE">
      <w:pPr>
        <w:tabs>
          <w:tab w:val="left" w:pos="1320"/>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принятие нормативного правового акта о бюджетном процессе в Хребтовском городском поселении,</w:t>
      </w:r>
    </w:p>
    <w:p w:rsidR="008376BE" w:rsidRPr="008376BE" w:rsidRDefault="008376BE" w:rsidP="008376BE">
      <w:pPr>
        <w:numPr>
          <w:ilvl w:val="0"/>
          <w:numId w:val="4"/>
        </w:numPr>
        <w:tabs>
          <w:tab w:val="left" w:pos="1046"/>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иные полномочия:</w:t>
      </w:r>
    </w:p>
    <w:p w:rsidR="008376BE" w:rsidRPr="008376BE" w:rsidRDefault="008376BE" w:rsidP="008376BE">
      <w:pPr>
        <w:tabs>
          <w:tab w:val="left" w:pos="1445"/>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а)</w:t>
      </w:r>
      <w:r w:rsidRPr="008376BE">
        <w:rPr>
          <w:rFonts w:ascii="Times New Roman" w:hAnsi="Times New Roman" w:cs="Times New Roman"/>
          <w:sz w:val="24"/>
          <w:szCs w:val="24"/>
        </w:rPr>
        <w:tab/>
        <w:t>установление официальных символов Хребтовского городского поселения, и порядка их использования;</w:t>
      </w:r>
    </w:p>
    <w:p w:rsidR="008376BE" w:rsidRPr="008376BE" w:rsidRDefault="008376BE" w:rsidP="008376BE">
      <w:pPr>
        <w:tabs>
          <w:tab w:val="left" w:pos="1462"/>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lastRenderedPageBreak/>
        <w:t>б)</w:t>
      </w:r>
      <w:r w:rsidRPr="008376BE">
        <w:rPr>
          <w:rFonts w:ascii="Times New Roman" w:hAnsi="Times New Roman" w:cs="Times New Roman"/>
          <w:sz w:val="24"/>
          <w:szCs w:val="24"/>
        </w:rPr>
        <w:tab/>
        <w:t>участие в принятии решений по вопросам административно- территориального устройства области;</w:t>
      </w:r>
    </w:p>
    <w:p w:rsidR="008376BE" w:rsidRPr="008376BE" w:rsidRDefault="008376BE" w:rsidP="008376BE">
      <w:pPr>
        <w:tabs>
          <w:tab w:val="left" w:pos="1231"/>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в)</w:t>
      </w:r>
      <w:r w:rsidRPr="008376BE">
        <w:rPr>
          <w:rFonts w:ascii="Times New Roman" w:hAnsi="Times New Roman" w:cs="Times New Roman"/>
          <w:sz w:val="24"/>
          <w:szCs w:val="24"/>
        </w:rPr>
        <w:tab/>
        <w:t>установление порядка назначения на должность и освобождения от должности руководителей муниципальных предприятий и учреждений;</w:t>
      </w:r>
    </w:p>
    <w:p w:rsidR="008376BE" w:rsidRPr="008376BE" w:rsidRDefault="008376BE" w:rsidP="008376BE">
      <w:pPr>
        <w:tabs>
          <w:tab w:val="left" w:pos="1315"/>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г)</w:t>
      </w:r>
      <w:r w:rsidRPr="008376BE">
        <w:rPr>
          <w:rFonts w:ascii="Times New Roman" w:hAnsi="Times New Roman" w:cs="Times New Roman"/>
          <w:sz w:val="24"/>
          <w:szCs w:val="24"/>
        </w:rPr>
        <w:tab/>
        <w:t>рассмотрение ежегодного отчета Главы Хребтовского городского поселения, о социально-экономическом положении Хребтовского городского поселения, и о деятельности администрации Хребтовского городского поселения,</w:t>
      </w:r>
    </w:p>
    <w:p w:rsidR="008376BE" w:rsidRPr="008376BE" w:rsidRDefault="008376BE" w:rsidP="008376BE">
      <w:pPr>
        <w:tabs>
          <w:tab w:val="left" w:pos="1116"/>
        </w:tabs>
        <w:spacing w:after="0" w:line="322" w:lineRule="exact"/>
        <w:ind w:right="20" w:firstLine="700"/>
        <w:jc w:val="both"/>
        <w:rPr>
          <w:rFonts w:ascii="Times New Roman" w:hAnsi="Times New Roman" w:cs="Times New Roman"/>
          <w:sz w:val="24"/>
          <w:szCs w:val="24"/>
        </w:rPr>
      </w:pPr>
      <w:r w:rsidRPr="008376BE">
        <w:rPr>
          <w:rFonts w:ascii="Times New Roman" w:hAnsi="Times New Roman" w:cs="Times New Roman"/>
          <w:sz w:val="24"/>
          <w:szCs w:val="24"/>
        </w:rPr>
        <w:t>д)</w:t>
      </w:r>
      <w:r w:rsidRPr="008376BE">
        <w:rPr>
          <w:rFonts w:ascii="Times New Roman" w:hAnsi="Times New Roman" w:cs="Times New Roman"/>
          <w:sz w:val="24"/>
          <w:szCs w:val="24"/>
        </w:rPr>
        <w:tab/>
        <w:t>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376BE" w:rsidRPr="008376BE" w:rsidRDefault="008376BE" w:rsidP="008376BE">
      <w:pPr>
        <w:numPr>
          <w:ilvl w:val="0"/>
          <w:numId w:val="4"/>
        </w:numPr>
        <w:tabs>
          <w:tab w:val="left" w:pos="1536"/>
        </w:tabs>
        <w:spacing w:after="298"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также осуществляет иные полномочия, определенные федеральными законами, Уставом области, законами области и настоящим Уставом,</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5" w:name="bookmark5"/>
      <w:r w:rsidRPr="008376BE">
        <w:rPr>
          <w:rFonts w:ascii="Times New Roman" w:eastAsia="Times New Roman" w:hAnsi="Times New Roman" w:cs="Times New Roman"/>
          <w:b/>
          <w:sz w:val="24"/>
          <w:szCs w:val="24"/>
          <w:lang w:eastAsia="ru-RU"/>
        </w:rPr>
        <w:t>Статья 7</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Полномочия председателя Думы</w:t>
      </w:r>
      <w:bookmarkEnd w:id="5"/>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4" w:lineRule="exact"/>
        <w:ind w:firstLine="700"/>
        <w:jc w:val="both"/>
        <w:rPr>
          <w:rFonts w:ascii="Times New Roman" w:hAnsi="Times New Roman" w:cs="Times New Roman"/>
          <w:sz w:val="24"/>
          <w:szCs w:val="24"/>
        </w:rPr>
      </w:pPr>
      <w:r w:rsidRPr="008376BE">
        <w:rPr>
          <w:rFonts w:ascii="Times New Roman" w:hAnsi="Times New Roman" w:cs="Times New Roman"/>
          <w:sz w:val="24"/>
          <w:szCs w:val="24"/>
        </w:rPr>
        <w:t>1. Председатель Думы:</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осуществляет руководство подготовкой заседаний Думы и вопросов, вносимых на ее рассмотрение;</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созывает и ведет заседания Думы и доводит до сведения депутатов время и место их проведения, а также проект повестки дня;</w:t>
      </w:r>
    </w:p>
    <w:p w:rsidR="008376BE" w:rsidRPr="008376BE" w:rsidRDefault="008376BE" w:rsidP="008376BE">
      <w:pPr>
        <w:numPr>
          <w:ilvl w:val="1"/>
          <w:numId w:val="4"/>
        </w:numPr>
        <w:tabs>
          <w:tab w:val="left" w:pos="1260"/>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является руководителем аппарата Думы;</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оказывает содействие депутатам в осуществлении ими своих полномочий, организует обеспечение их необходимой информацией;</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принимает меры по обеспечению гласности и учету общественного мнения в работе Думы;</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подписывает протоколы заседаний, а также решения по внутренним вопросам Думы;</w:t>
      </w:r>
    </w:p>
    <w:p w:rsidR="008376BE" w:rsidRPr="008376BE" w:rsidRDefault="008376BE" w:rsidP="008376BE">
      <w:pPr>
        <w:numPr>
          <w:ilvl w:val="1"/>
          <w:numId w:val="4"/>
        </w:numPr>
        <w:tabs>
          <w:tab w:val="left" w:pos="12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организует прием депутатами граждан, рассмотрение их обращений, заявлений и жалоб;</w:t>
      </w:r>
    </w:p>
    <w:p w:rsidR="008376BE" w:rsidRPr="008376BE" w:rsidRDefault="008376BE" w:rsidP="008376BE">
      <w:pPr>
        <w:numPr>
          <w:ilvl w:val="1"/>
          <w:numId w:val="4"/>
        </w:numPr>
        <w:tabs>
          <w:tab w:val="left" w:pos="1260"/>
        </w:tabs>
        <w:spacing w:after="0" w:line="240" w:lineRule="auto"/>
        <w:jc w:val="both"/>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координирует деятельность постоянных комиссий, депутатских групп;</w:t>
      </w:r>
    </w:p>
    <w:p w:rsidR="008376BE" w:rsidRPr="008376BE" w:rsidRDefault="008376BE" w:rsidP="008376BE">
      <w:pPr>
        <w:numPr>
          <w:ilvl w:val="0"/>
          <w:numId w:val="5"/>
        </w:numPr>
        <w:tabs>
          <w:tab w:val="left" w:pos="1120"/>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открывает и закрывает лицевой счет Думы;</w:t>
      </w:r>
    </w:p>
    <w:p w:rsidR="008376BE" w:rsidRPr="008376BE" w:rsidRDefault="008376BE" w:rsidP="008376BE">
      <w:pPr>
        <w:numPr>
          <w:ilvl w:val="0"/>
          <w:numId w:val="5"/>
        </w:numPr>
        <w:tabs>
          <w:tab w:val="left" w:pos="1120"/>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осуществляет иные полномочия в соответствии с Регламентом Думы.</w:t>
      </w:r>
    </w:p>
    <w:p w:rsidR="008376BE" w:rsidRPr="008376BE" w:rsidRDefault="008376BE" w:rsidP="008376BE">
      <w:pPr>
        <w:spacing w:after="292" w:line="314" w:lineRule="exact"/>
        <w:ind w:left="1080" w:right="20" w:hanging="320"/>
        <w:jc w:val="both"/>
        <w:rPr>
          <w:rFonts w:ascii="Times New Roman" w:hAnsi="Times New Roman" w:cs="Times New Roman"/>
          <w:sz w:val="24"/>
          <w:szCs w:val="24"/>
        </w:rPr>
      </w:pPr>
      <w:r w:rsidRPr="008376BE">
        <w:rPr>
          <w:rFonts w:ascii="Times New Roman" w:hAnsi="Times New Roman" w:cs="Times New Roman"/>
          <w:sz w:val="24"/>
          <w:szCs w:val="24"/>
        </w:rPr>
        <w:t>11) осуществляет контроль за выполнением Решений, принятых Думой.</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6" w:name="bookmark6"/>
      <w:r w:rsidRPr="008376BE">
        <w:rPr>
          <w:rFonts w:ascii="Times New Roman" w:eastAsia="Times New Roman" w:hAnsi="Times New Roman" w:cs="Times New Roman"/>
          <w:b/>
          <w:sz w:val="24"/>
          <w:szCs w:val="24"/>
          <w:lang w:eastAsia="ru-RU"/>
        </w:rPr>
        <w:t>Статья 8</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Органы Думы.</w:t>
      </w:r>
      <w:bookmarkEnd w:id="6"/>
    </w:p>
    <w:p w:rsidR="008376BE" w:rsidRPr="008376BE" w:rsidRDefault="008376BE" w:rsidP="008376BE">
      <w:pPr>
        <w:numPr>
          <w:ilvl w:val="1"/>
          <w:numId w:val="5"/>
        </w:numPr>
        <w:tabs>
          <w:tab w:val="left" w:pos="88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Из числа депутатов Думы могут создаваться постоянные комиссии по вопросам, отнесенным к компетенции Думы.</w:t>
      </w:r>
    </w:p>
    <w:p w:rsidR="008376BE" w:rsidRPr="008376BE" w:rsidRDefault="008376BE" w:rsidP="008376BE">
      <w:pPr>
        <w:spacing w:after="0" w:line="322" w:lineRule="exact"/>
        <w:ind w:left="20" w:right="20" w:firstLine="760"/>
        <w:jc w:val="both"/>
        <w:rPr>
          <w:rFonts w:ascii="Times New Roman" w:hAnsi="Times New Roman" w:cs="Times New Roman"/>
          <w:sz w:val="24"/>
          <w:szCs w:val="24"/>
        </w:rPr>
      </w:pPr>
      <w:r w:rsidRPr="008376BE">
        <w:rPr>
          <w:rFonts w:ascii="Times New Roman" w:hAnsi="Times New Roman" w:cs="Times New Roman"/>
          <w:sz w:val="24"/>
          <w:szCs w:val="24"/>
        </w:rPr>
        <w:t>Структура, порядок формирования, полномочия и организация работы постоянных комиссий определяются положением о постоянных комиссиях, а также настоящим Регламентом Думы.</w:t>
      </w:r>
    </w:p>
    <w:p w:rsidR="008376BE" w:rsidRPr="008376BE" w:rsidRDefault="008376BE" w:rsidP="008376BE">
      <w:pPr>
        <w:numPr>
          <w:ilvl w:val="1"/>
          <w:numId w:val="5"/>
        </w:numPr>
        <w:tabs>
          <w:tab w:val="left" w:pos="894"/>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lastRenderedPageBreak/>
        <w:t>Дума по отдельным вопросам или направлениям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w:t>
      </w:r>
    </w:p>
    <w:p w:rsidR="008376BE" w:rsidRPr="008376BE" w:rsidRDefault="008376BE" w:rsidP="008376BE">
      <w:pPr>
        <w:numPr>
          <w:ilvl w:val="1"/>
          <w:numId w:val="5"/>
        </w:numPr>
        <w:tabs>
          <w:tab w:val="left" w:pos="884"/>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Количественный и персональный состав комиссий определяется на основании личных заявлений депутатов и утверждается Думой в соответствии с ее регламентом.</w:t>
      </w:r>
    </w:p>
    <w:p w:rsidR="008376BE" w:rsidRPr="008376BE" w:rsidRDefault="008376BE" w:rsidP="008376BE">
      <w:pPr>
        <w:numPr>
          <w:ilvl w:val="1"/>
          <w:numId w:val="5"/>
        </w:numPr>
        <w:tabs>
          <w:tab w:val="left" w:pos="88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Комиссии Думы могут разрабатывать, представлять проекты решений Думы, концепции, планы, программы по вопросам местного значения на заседания Думы.</w:t>
      </w:r>
    </w:p>
    <w:p w:rsidR="008376BE" w:rsidRPr="008376BE" w:rsidRDefault="008376BE" w:rsidP="008376BE">
      <w:pPr>
        <w:numPr>
          <w:ilvl w:val="1"/>
          <w:numId w:val="5"/>
        </w:numPr>
        <w:tabs>
          <w:tab w:val="left" w:pos="891"/>
        </w:tabs>
        <w:spacing w:after="341"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Организация работы постоянных комиссий определяется регламентом Думы и положением о постоянных комиссиях, утвержденными Думой.</w:t>
      </w:r>
    </w:p>
    <w:p w:rsidR="008376BE" w:rsidRPr="008376BE" w:rsidRDefault="008376BE" w:rsidP="008376BE">
      <w:pPr>
        <w:keepNext/>
        <w:keepLines/>
        <w:spacing w:after="0" w:line="270" w:lineRule="exact"/>
        <w:ind w:left="620"/>
        <w:jc w:val="center"/>
        <w:outlineLvl w:val="0"/>
        <w:rPr>
          <w:rFonts w:ascii="Times New Roman" w:hAnsi="Times New Roman" w:cs="Times New Roman"/>
          <w:b/>
          <w:sz w:val="24"/>
          <w:szCs w:val="24"/>
        </w:rPr>
      </w:pPr>
      <w:bookmarkStart w:id="7" w:name="bookmark7"/>
      <w:r w:rsidRPr="008376BE">
        <w:rPr>
          <w:rFonts w:ascii="Times New Roman" w:hAnsi="Times New Roman" w:cs="Times New Roman"/>
          <w:b/>
          <w:sz w:val="24"/>
          <w:szCs w:val="24"/>
        </w:rPr>
        <w:t>Статья 9</w:t>
      </w:r>
      <w:bookmarkEnd w:id="7"/>
    </w:p>
    <w:p w:rsidR="008376BE" w:rsidRPr="008376BE" w:rsidRDefault="008376BE" w:rsidP="008376BE">
      <w:pPr>
        <w:keepNext/>
        <w:keepLines/>
        <w:spacing w:after="309" w:line="270" w:lineRule="exact"/>
        <w:ind w:left="620"/>
        <w:jc w:val="center"/>
        <w:outlineLvl w:val="0"/>
        <w:rPr>
          <w:rFonts w:ascii="Times New Roman" w:hAnsi="Times New Roman" w:cs="Times New Roman"/>
          <w:b/>
          <w:sz w:val="24"/>
          <w:szCs w:val="24"/>
        </w:rPr>
      </w:pPr>
      <w:bookmarkStart w:id="8" w:name="bookmark8"/>
      <w:r w:rsidRPr="008376BE">
        <w:rPr>
          <w:rFonts w:ascii="Times New Roman" w:hAnsi="Times New Roman" w:cs="Times New Roman"/>
          <w:b/>
          <w:sz w:val="24"/>
          <w:szCs w:val="24"/>
        </w:rPr>
        <w:t>Комиссия по депутатской этике.</w:t>
      </w:r>
      <w:bookmarkEnd w:id="8"/>
    </w:p>
    <w:p w:rsidR="008376BE" w:rsidRPr="008376BE" w:rsidRDefault="008376BE" w:rsidP="008376BE">
      <w:pPr>
        <w:numPr>
          <w:ilvl w:val="2"/>
          <w:numId w:val="5"/>
        </w:numPr>
        <w:tabs>
          <w:tab w:val="left" w:pos="891"/>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Комиссия по депутатской этике (далее Комиссия) является постоянной комиссией Думы. Ее состав избирается на первом заседании Думы в количестве трёх депутатов из числа депутатов Думы.</w:t>
      </w:r>
    </w:p>
    <w:p w:rsidR="008376BE" w:rsidRPr="008376BE" w:rsidRDefault="008376BE" w:rsidP="008376BE">
      <w:pPr>
        <w:spacing w:after="0" w:line="324" w:lineRule="exact"/>
        <w:ind w:left="20" w:right="20" w:firstLine="760"/>
        <w:jc w:val="both"/>
        <w:rPr>
          <w:rFonts w:ascii="Times New Roman" w:hAnsi="Times New Roman" w:cs="Times New Roman"/>
          <w:sz w:val="24"/>
          <w:szCs w:val="24"/>
        </w:rPr>
      </w:pPr>
      <w:r w:rsidRPr="008376BE">
        <w:rPr>
          <w:rFonts w:ascii="Times New Roman" w:hAnsi="Times New Roman" w:cs="Times New Roman"/>
          <w:sz w:val="24"/>
          <w:szCs w:val="24"/>
        </w:rPr>
        <w:t>Члены комиссии избираются открытым голосованием, большинством голосов избранных депутатов Думы.</w:t>
      </w:r>
    </w:p>
    <w:p w:rsidR="008376BE" w:rsidRPr="008376BE" w:rsidRDefault="008376BE" w:rsidP="008376BE">
      <w:pPr>
        <w:numPr>
          <w:ilvl w:val="2"/>
          <w:numId w:val="5"/>
        </w:numPr>
        <w:tabs>
          <w:tab w:val="left" w:pos="368"/>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Комиссия:</w:t>
      </w:r>
    </w:p>
    <w:p w:rsidR="008376BE" w:rsidRPr="008376BE" w:rsidRDefault="008376BE" w:rsidP="008376BE">
      <w:pPr>
        <w:numPr>
          <w:ilvl w:val="3"/>
          <w:numId w:val="5"/>
        </w:numPr>
        <w:tabs>
          <w:tab w:val="left" w:pos="1091"/>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подготавливает и предварительно рассматривает предложения об изменении и дополнении Регламента Думы ;</w:t>
      </w:r>
    </w:p>
    <w:p w:rsidR="008376BE" w:rsidRPr="008376BE" w:rsidRDefault="008376BE" w:rsidP="008376BE">
      <w:pPr>
        <w:numPr>
          <w:ilvl w:val="3"/>
          <w:numId w:val="5"/>
        </w:numPr>
        <w:tabs>
          <w:tab w:val="left" w:pos="112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осуществляет контроль за соблюдением настоящего Регламента, Устава муниципального образования Хребтовского городского поселения;</w:t>
      </w:r>
    </w:p>
    <w:p w:rsidR="008376BE" w:rsidRPr="008376BE" w:rsidRDefault="008376BE" w:rsidP="008376BE">
      <w:pPr>
        <w:numPr>
          <w:ilvl w:val="0"/>
          <w:numId w:val="6"/>
        </w:numPr>
        <w:tabs>
          <w:tab w:val="left" w:pos="1075"/>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дает заключения по вопросам, связанным с привлечением депутатов Думы к ответственности в предусмотренных настоящим Регламентом случаях;</w:t>
      </w:r>
    </w:p>
    <w:p w:rsidR="008376BE" w:rsidRPr="008376BE" w:rsidRDefault="008376BE" w:rsidP="008376BE">
      <w:pPr>
        <w:numPr>
          <w:ilvl w:val="0"/>
          <w:numId w:val="6"/>
        </w:numPr>
        <w:tabs>
          <w:tab w:val="left" w:pos="108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ходе заседаний Думы дает разъяснения по применению настоящего Регламента;</w:t>
      </w:r>
    </w:p>
    <w:p w:rsidR="008376BE" w:rsidRPr="008376BE" w:rsidRDefault="008376BE" w:rsidP="008376BE">
      <w:pPr>
        <w:numPr>
          <w:ilvl w:val="0"/>
          <w:numId w:val="6"/>
        </w:numPr>
        <w:tabs>
          <w:tab w:val="left" w:pos="1070"/>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разрабатывает Правила депутатской этики, контролирует их соблюдение;</w:t>
      </w:r>
    </w:p>
    <w:p w:rsidR="008376BE" w:rsidRPr="008376BE" w:rsidRDefault="008376BE" w:rsidP="008376BE">
      <w:pPr>
        <w:numPr>
          <w:ilvl w:val="0"/>
          <w:numId w:val="6"/>
        </w:numPr>
        <w:tabs>
          <w:tab w:val="left" w:pos="1078"/>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случаях, предусмотренных положением о статусе Депутата, осуществляет проверку и дает заключение о наличии, либо отсутствии оснований для досрочного прекращения полномочий Депутата;</w:t>
      </w:r>
    </w:p>
    <w:p w:rsidR="008376BE" w:rsidRPr="008376BE" w:rsidRDefault="008376BE" w:rsidP="008376BE">
      <w:pPr>
        <w:numPr>
          <w:ilvl w:val="0"/>
          <w:numId w:val="6"/>
        </w:numPr>
        <w:tabs>
          <w:tab w:val="left" w:pos="1075"/>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осуществляет подготовку проектов решений Думы по вопросам своей компетенции;</w:t>
      </w:r>
    </w:p>
    <w:p w:rsidR="008376BE" w:rsidRPr="008376BE" w:rsidRDefault="008376BE" w:rsidP="008376BE">
      <w:pPr>
        <w:numPr>
          <w:ilvl w:val="0"/>
          <w:numId w:val="6"/>
        </w:numPr>
        <w:tabs>
          <w:tab w:val="left" w:pos="1070"/>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порядке, установленном Думой, обобщает информацию о работе депутатов Думы с избирателями, о работе с заявлениями, предложениями и жалобами, поступившими от избирателей, и представляет ее на рассмотрение Думы;</w:t>
      </w:r>
    </w:p>
    <w:p w:rsidR="008376BE" w:rsidRPr="008376BE" w:rsidRDefault="008376BE" w:rsidP="008376BE">
      <w:pPr>
        <w:numPr>
          <w:ilvl w:val="0"/>
          <w:numId w:val="6"/>
        </w:numPr>
        <w:tabs>
          <w:tab w:val="left" w:pos="1080"/>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осуществляет иные полномочия по поручению Думы.</w:t>
      </w:r>
    </w:p>
    <w:p w:rsidR="008376BE" w:rsidRPr="008376BE" w:rsidRDefault="008376BE" w:rsidP="008376BE">
      <w:pPr>
        <w:numPr>
          <w:ilvl w:val="1"/>
          <w:numId w:val="6"/>
        </w:numPr>
        <w:tabs>
          <w:tab w:val="left" w:pos="418"/>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Председатель и секретарь Комиссии избираются из состава комиссии на заседании открытым голосованием, большинством голосов.</w:t>
      </w:r>
    </w:p>
    <w:p w:rsidR="008376BE" w:rsidRPr="008376BE" w:rsidRDefault="008376BE" w:rsidP="008376BE">
      <w:pPr>
        <w:numPr>
          <w:ilvl w:val="1"/>
          <w:numId w:val="6"/>
        </w:numPr>
        <w:tabs>
          <w:tab w:val="left" w:pos="358"/>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Основной формой работы Комиссии являются заседания. Заседания комиссии проводятся по мере необходимости и созываются ее председателем по собственной инициативе, по инициативе председателя Думы, либо по требованию большинства членов Комиссии.</w:t>
      </w:r>
    </w:p>
    <w:p w:rsidR="008376BE" w:rsidRPr="008376BE" w:rsidRDefault="008376BE" w:rsidP="008376BE">
      <w:pPr>
        <w:spacing w:after="0" w:line="322" w:lineRule="exact"/>
        <w:ind w:left="360" w:right="20"/>
        <w:jc w:val="both"/>
        <w:rPr>
          <w:rFonts w:ascii="Times New Roman" w:hAnsi="Times New Roman" w:cs="Times New Roman"/>
          <w:sz w:val="24"/>
          <w:szCs w:val="24"/>
        </w:rPr>
      </w:pPr>
      <w:r w:rsidRPr="008376BE">
        <w:rPr>
          <w:rFonts w:ascii="Times New Roman" w:hAnsi="Times New Roman" w:cs="Times New Roman"/>
          <w:sz w:val="24"/>
          <w:szCs w:val="24"/>
        </w:rPr>
        <w:lastRenderedPageBreak/>
        <w:t>Заседание Комиссии является правомочным, если на нем присутствуют не менее 50% членов Комиссии. Решения Комиссии принимаются открытым голосованием, большинством голосов ее членов.</w:t>
      </w:r>
    </w:p>
    <w:p w:rsidR="008376BE" w:rsidRPr="008376BE" w:rsidRDefault="008376BE" w:rsidP="008376BE">
      <w:pPr>
        <w:numPr>
          <w:ilvl w:val="1"/>
          <w:numId w:val="6"/>
        </w:numPr>
        <w:tabs>
          <w:tab w:val="left" w:pos="34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Комиссия действует на основании Положения о Комиссии по депутатской этике, определенной ст. 9 регламента работы.</w:t>
      </w:r>
    </w:p>
    <w:p w:rsidR="008376BE" w:rsidRPr="008376BE" w:rsidRDefault="008376BE" w:rsidP="008376BE">
      <w:pPr>
        <w:numPr>
          <w:ilvl w:val="1"/>
          <w:numId w:val="6"/>
        </w:numPr>
        <w:tabs>
          <w:tab w:val="left" w:pos="348"/>
        </w:tabs>
        <w:spacing w:after="341"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Кроме постоянной комиссии Думы по депутатской этике, ее член может входить в состав двух других комиссий.</w:t>
      </w:r>
    </w:p>
    <w:p w:rsidR="008376BE" w:rsidRPr="008376BE" w:rsidRDefault="008376BE" w:rsidP="008376BE">
      <w:pPr>
        <w:keepNext/>
        <w:keepLines/>
        <w:spacing w:after="0" w:line="270" w:lineRule="exact"/>
        <w:ind w:left="3800"/>
        <w:outlineLvl w:val="0"/>
        <w:rPr>
          <w:rFonts w:ascii="Times New Roman" w:hAnsi="Times New Roman" w:cs="Times New Roman"/>
          <w:b/>
          <w:sz w:val="24"/>
          <w:szCs w:val="24"/>
        </w:rPr>
      </w:pPr>
      <w:bookmarkStart w:id="9" w:name="bookmark9"/>
      <w:r w:rsidRPr="008376BE">
        <w:rPr>
          <w:rFonts w:ascii="Times New Roman" w:hAnsi="Times New Roman" w:cs="Times New Roman"/>
          <w:b/>
          <w:sz w:val="24"/>
          <w:szCs w:val="24"/>
        </w:rPr>
        <w:t>Статья 10</w:t>
      </w:r>
      <w:bookmarkEnd w:id="9"/>
    </w:p>
    <w:p w:rsidR="008376BE" w:rsidRPr="008376BE" w:rsidRDefault="008376BE" w:rsidP="008376BE">
      <w:pPr>
        <w:keepNext/>
        <w:keepLines/>
        <w:spacing w:after="297" w:line="270" w:lineRule="exact"/>
        <w:ind w:left="1860"/>
        <w:outlineLvl w:val="0"/>
        <w:rPr>
          <w:rFonts w:ascii="Times New Roman" w:hAnsi="Times New Roman" w:cs="Times New Roman"/>
          <w:b/>
          <w:sz w:val="24"/>
          <w:szCs w:val="24"/>
        </w:rPr>
      </w:pPr>
      <w:bookmarkStart w:id="10" w:name="bookmark10"/>
      <w:r w:rsidRPr="008376BE">
        <w:rPr>
          <w:rFonts w:ascii="Times New Roman" w:hAnsi="Times New Roman" w:cs="Times New Roman"/>
          <w:b/>
          <w:sz w:val="24"/>
          <w:szCs w:val="24"/>
        </w:rPr>
        <w:t>Временные комиссии и рабочие группы.</w:t>
      </w:r>
      <w:bookmarkEnd w:id="10"/>
    </w:p>
    <w:p w:rsidR="008376BE" w:rsidRPr="008376BE" w:rsidRDefault="008376BE" w:rsidP="008376BE">
      <w:pPr>
        <w:numPr>
          <w:ilvl w:val="2"/>
          <w:numId w:val="6"/>
        </w:numPr>
        <w:tabs>
          <w:tab w:val="left" w:pos="894"/>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по отдельным вопросам или направлениям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w:t>
      </w:r>
    </w:p>
    <w:p w:rsidR="008376BE" w:rsidRPr="008376BE" w:rsidRDefault="008376BE" w:rsidP="008376BE">
      <w:pPr>
        <w:numPr>
          <w:ilvl w:val="2"/>
          <w:numId w:val="6"/>
        </w:numPr>
        <w:tabs>
          <w:tab w:val="left" w:pos="886"/>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Количественный и персональный состав комиссий определяется на основании личных заявлений депутатов и утверждается Думой в соответствии с ее регламентом.</w:t>
      </w:r>
    </w:p>
    <w:p w:rsidR="008376BE" w:rsidRPr="008376BE" w:rsidRDefault="008376BE" w:rsidP="008376BE">
      <w:pPr>
        <w:numPr>
          <w:ilvl w:val="2"/>
          <w:numId w:val="6"/>
        </w:numPr>
        <w:tabs>
          <w:tab w:val="left" w:pos="891"/>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Комиссии Думы могут разрабатывать, представлять проекты решений Думы, концепции, планы, программы по вопросам местного значения на заседания Думы.</w:t>
      </w:r>
    </w:p>
    <w:p w:rsidR="008376BE" w:rsidRPr="008376BE" w:rsidRDefault="008376BE" w:rsidP="008376BE">
      <w:pPr>
        <w:numPr>
          <w:ilvl w:val="2"/>
          <w:numId w:val="6"/>
        </w:numPr>
        <w:tabs>
          <w:tab w:val="left" w:pos="896"/>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а) Депутаты в количестве не менее 3-х человек вправе принять решение о создании депутатской фракции, депутатского объединения.</w:t>
      </w:r>
    </w:p>
    <w:p w:rsidR="008376BE" w:rsidRPr="008376BE" w:rsidRDefault="008376BE" w:rsidP="008376BE">
      <w:pPr>
        <w:spacing w:after="0" w:line="319" w:lineRule="exact"/>
        <w:ind w:right="40"/>
        <w:rPr>
          <w:rFonts w:ascii="Times New Roman" w:hAnsi="Times New Roman" w:cs="Times New Roman"/>
          <w:sz w:val="24"/>
          <w:szCs w:val="24"/>
        </w:rPr>
      </w:pPr>
      <w:r w:rsidRPr="008376BE">
        <w:rPr>
          <w:rFonts w:ascii="Times New Roman" w:hAnsi="Times New Roman" w:cs="Times New Roman"/>
          <w:sz w:val="24"/>
          <w:szCs w:val="24"/>
        </w:rPr>
        <w:t>Решение о создании депутатской фракции, депутатского объединения принимается на организационном собрании депутатской фракции, депутатского объединения и оформляется протоколом. В протоколе указывается:</w:t>
      </w:r>
    </w:p>
    <w:p w:rsidR="008376BE" w:rsidRPr="008376BE" w:rsidRDefault="008376BE" w:rsidP="008376BE">
      <w:pPr>
        <w:numPr>
          <w:ilvl w:val="0"/>
          <w:numId w:val="7"/>
        </w:numPr>
        <w:tabs>
          <w:tab w:val="left" w:pos="1135"/>
        </w:tabs>
        <w:spacing w:after="0" w:line="270" w:lineRule="exact"/>
        <w:jc w:val="both"/>
        <w:rPr>
          <w:rFonts w:ascii="Times New Roman" w:hAnsi="Times New Roman" w:cs="Times New Roman"/>
          <w:sz w:val="24"/>
          <w:szCs w:val="24"/>
        </w:rPr>
      </w:pPr>
      <w:r w:rsidRPr="008376BE">
        <w:rPr>
          <w:rFonts w:ascii="Times New Roman" w:hAnsi="Times New Roman" w:cs="Times New Roman"/>
          <w:sz w:val="24"/>
          <w:szCs w:val="24"/>
        </w:rPr>
        <w:t>наименование депутатской фракции, депутатского объединения;</w:t>
      </w:r>
    </w:p>
    <w:p w:rsidR="008376BE" w:rsidRPr="008376BE" w:rsidRDefault="008376BE" w:rsidP="008376BE">
      <w:pPr>
        <w:numPr>
          <w:ilvl w:val="0"/>
          <w:numId w:val="7"/>
        </w:numPr>
        <w:tabs>
          <w:tab w:val="left" w:pos="1135"/>
        </w:tabs>
        <w:spacing w:after="6" w:line="270" w:lineRule="exact"/>
        <w:jc w:val="both"/>
        <w:rPr>
          <w:rFonts w:ascii="Times New Roman" w:hAnsi="Times New Roman" w:cs="Times New Roman"/>
          <w:sz w:val="24"/>
          <w:szCs w:val="24"/>
        </w:rPr>
      </w:pPr>
      <w:r w:rsidRPr="008376BE">
        <w:rPr>
          <w:rFonts w:ascii="Times New Roman" w:hAnsi="Times New Roman" w:cs="Times New Roman"/>
          <w:sz w:val="24"/>
          <w:szCs w:val="24"/>
        </w:rPr>
        <w:t>цели и задачи создания;</w:t>
      </w:r>
    </w:p>
    <w:p w:rsidR="008376BE" w:rsidRPr="008376BE" w:rsidRDefault="008376BE" w:rsidP="008376BE">
      <w:pPr>
        <w:numPr>
          <w:ilvl w:val="0"/>
          <w:numId w:val="7"/>
        </w:numPr>
        <w:tabs>
          <w:tab w:val="left" w:pos="1130"/>
        </w:tabs>
        <w:spacing w:after="0" w:line="322" w:lineRule="exact"/>
        <w:ind w:right="40"/>
        <w:rPr>
          <w:rFonts w:ascii="Times New Roman" w:hAnsi="Times New Roman" w:cs="Times New Roman"/>
          <w:sz w:val="24"/>
          <w:szCs w:val="24"/>
        </w:rPr>
      </w:pPr>
      <w:r w:rsidRPr="008376BE">
        <w:rPr>
          <w:rFonts w:ascii="Times New Roman" w:hAnsi="Times New Roman" w:cs="Times New Roman"/>
          <w:sz w:val="24"/>
          <w:szCs w:val="24"/>
        </w:rPr>
        <w:t>численность, фамилии, имена, отчества, номера избирательных округов депутатов, вошедших в депутатские фракции, объединения;</w:t>
      </w:r>
    </w:p>
    <w:p w:rsidR="008376BE" w:rsidRPr="008376BE" w:rsidRDefault="008376BE" w:rsidP="008376BE">
      <w:pPr>
        <w:numPr>
          <w:ilvl w:val="0"/>
          <w:numId w:val="7"/>
        </w:numPr>
        <w:tabs>
          <w:tab w:val="left" w:pos="1135"/>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фамилия, имя, отчество председателя фракции, объединения.</w:t>
      </w:r>
    </w:p>
    <w:p w:rsidR="008376BE" w:rsidRPr="008376BE" w:rsidRDefault="008376BE" w:rsidP="008376BE">
      <w:pPr>
        <w:tabs>
          <w:tab w:val="left" w:pos="1243"/>
        </w:tabs>
        <w:spacing w:after="0" w:line="324" w:lineRule="exact"/>
        <w:ind w:left="780" w:right="40"/>
        <w:jc w:val="both"/>
        <w:rPr>
          <w:rFonts w:ascii="Times New Roman" w:hAnsi="Times New Roman" w:cs="Times New Roman"/>
          <w:sz w:val="24"/>
          <w:szCs w:val="24"/>
        </w:rPr>
      </w:pPr>
      <w:r w:rsidRPr="008376BE">
        <w:rPr>
          <w:rFonts w:ascii="Times New Roman" w:hAnsi="Times New Roman" w:cs="Times New Roman"/>
          <w:sz w:val="24"/>
          <w:szCs w:val="24"/>
        </w:rPr>
        <w:t>б)</w:t>
      </w:r>
      <w:r w:rsidRPr="008376BE">
        <w:rPr>
          <w:rFonts w:ascii="Times New Roman" w:hAnsi="Times New Roman" w:cs="Times New Roman"/>
          <w:sz w:val="24"/>
          <w:szCs w:val="24"/>
        </w:rPr>
        <w:tab/>
        <w:t>Для регистрации депутатской фракции, объединения на имя председателя Думы муниципального образования направляются следующие документы:</w:t>
      </w:r>
    </w:p>
    <w:p w:rsidR="008376BE" w:rsidRPr="008376BE" w:rsidRDefault="008376BE" w:rsidP="008376BE">
      <w:pPr>
        <w:numPr>
          <w:ilvl w:val="0"/>
          <w:numId w:val="7"/>
        </w:numPr>
        <w:tabs>
          <w:tab w:val="left" w:pos="1490"/>
        </w:tabs>
        <w:spacing w:after="0" w:line="324" w:lineRule="exact"/>
        <w:ind w:right="40"/>
        <w:rPr>
          <w:rFonts w:ascii="Times New Roman" w:hAnsi="Times New Roman" w:cs="Times New Roman"/>
          <w:sz w:val="24"/>
          <w:szCs w:val="24"/>
        </w:rPr>
      </w:pPr>
      <w:r w:rsidRPr="008376BE">
        <w:rPr>
          <w:rFonts w:ascii="Times New Roman" w:hAnsi="Times New Roman" w:cs="Times New Roman"/>
          <w:sz w:val="24"/>
          <w:szCs w:val="24"/>
        </w:rPr>
        <w:t>уведомление о создании депутатской фракции, депутатского объединения;</w:t>
      </w:r>
    </w:p>
    <w:p w:rsidR="008376BE" w:rsidRPr="008376BE" w:rsidRDefault="008376BE" w:rsidP="008376BE">
      <w:pPr>
        <w:numPr>
          <w:ilvl w:val="0"/>
          <w:numId w:val="7"/>
        </w:numPr>
        <w:tabs>
          <w:tab w:val="left" w:pos="1495"/>
        </w:tabs>
        <w:spacing w:after="47" w:line="270" w:lineRule="exact"/>
        <w:rPr>
          <w:rFonts w:ascii="Times New Roman" w:hAnsi="Times New Roman" w:cs="Times New Roman"/>
          <w:sz w:val="24"/>
          <w:szCs w:val="24"/>
        </w:rPr>
      </w:pPr>
      <w:r w:rsidRPr="008376BE">
        <w:rPr>
          <w:rFonts w:ascii="Times New Roman" w:hAnsi="Times New Roman" w:cs="Times New Roman"/>
          <w:sz w:val="24"/>
          <w:szCs w:val="24"/>
        </w:rPr>
        <w:t>протокол организационного собрания;</w:t>
      </w:r>
    </w:p>
    <w:p w:rsidR="008376BE" w:rsidRPr="008376BE" w:rsidRDefault="008376BE" w:rsidP="008376BE">
      <w:pPr>
        <w:numPr>
          <w:ilvl w:val="0"/>
          <w:numId w:val="7"/>
        </w:numPr>
        <w:tabs>
          <w:tab w:val="left" w:pos="1490"/>
        </w:tabs>
        <w:spacing w:after="8" w:line="270" w:lineRule="exact"/>
        <w:rPr>
          <w:rFonts w:ascii="Times New Roman" w:hAnsi="Times New Roman" w:cs="Times New Roman"/>
          <w:sz w:val="24"/>
          <w:szCs w:val="24"/>
        </w:rPr>
      </w:pPr>
      <w:r w:rsidRPr="008376BE">
        <w:rPr>
          <w:rFonts w:ascii="Times New Roman" w:hAnsi="Times New Roman" w:cs="Times New Roman"/>
          <w:sz w:val="24"/>
          <w:szCs w:val="24"/>
        </w:rPr>
        <w:t>декларация о намерениях (цели и задачи) или программа партии;</w:t>
      </w:r>
    </w:p>
    <w:p w:rsidR="008376BE" w:rsidRPr="008376BE" w:rsidRDefault="008376BE" w:rsidP="008376BE">
      <w:pPr>
        <w:numPr>
          <w:ilvl w:val="0"/>
          <w:numId w:val="7"/>
        </w:numPr>
        <w:tabs>
          <w:tab w:val="left" w:pos="1498"/>
        </w:tabs>
        <w:spacing w:after="0" w:line="322" w:lineRule="exact"/>
        <w:ind w:right="40"/>
        <w:rPr>
          <w:rFonts w:ascii="Times New Roman" w:hAnsi="Times New Roman" w:cs="Times New Roman"/>
          <w:sz w:val="24"/>
          <w:szCs w:val="24"/>
        </w:rPr>
      </w:pPr>
      <w:r w:rsidRPr="008376BE">
        <w:rPr>
          <w:rFonts w:ascii="Times New Roman" w:hAnsi="Times New Roman" w:cs="Times New Roman"/>
          <w:sz w:val="24"/>
          <w:szCs w:val="24"/>
        </w:rPr>
        <w:t>письменные заявления депутатов о вхождении во фракцию, объединение.</w:t>
      </w:r>
    </w:p>
    <w:p w:rsidR="008376BE" w:rsidRPr="008376BE" w:rsidRDefault="008376BE" w:rsidP="008376BE">
      <w:pPr>
        <w:tabs>
          <w:tab w:val="left" w:pos="1080"/>
        </w:tabs>
        <w:spacing w:after="0" w:line="322" w:lineRule="exact"/>
        <w:ind w:left="780" w:right="500"/>
        <w:jc w:val="both"/>
        <w:rPr>
          <w:rFonts w:ascii="Times New Roman" w:hAnsi="Times New Roman" w:cs="Times New Roman"/>
          <w:sz w:val="24"/>
          <w:szCs w:val="24"/>
        </w:rPr>
      </w:pPr>
      <w:r w:rsidRPr="008376BE">
        <w:rPr>
          <w:rFonts w:ascii="Times New Roman" w:hAnsi="Times New Roman" w:cs="Times New Roman"/>
          <w:sz w:val="24"/>
          <w:szCs w:val="24"/>
        </w:rPr>
        <w:t>в)</w:t>
      </w:r>
      <w:r w:rsidRPr="008376BE">
        <w:rPr>
          <w:rFonts w:ascii="Times New Roman" w:hAnsi="Times New Roman" w:cs="Times New Roman"/>
          <w:sz w:val="24"/>
          <w:szCs w:val="24"/>
        </w:rPr>
        <w:tab/>
        <w:t>Депутатская фракция, объединение считается зарегистрированной после получения председателем Думы письменного уведомления и документов, указанных в п. 2 настоящей статьи.</w:t>
      </w:r>
    </w:p>
    <w:p w:rsidR="008376BE" w:rsidRPr="008376BE" w:rsidRDefault="008376BE" w:rsidP="008376BE">
      <w:pPr>
        <w:tabs>
          <w:tab w:val="left" w:pos="1058"/>
        </w:tabs>
        <w:spacing w:after="0" w:line="322" w:lineRule="exact"/>
        <w:ind w:left="780" w:right="500"/>
        <w:rPr>
          <w:rFonts w:ascii="Times New Roman" w:hAnsi="Times New Roman" w:cs="Times New Roman"/>
          <w:sz w:val="24"/>
          <w:szCs w:val="24"/>
        </w:rPr>
      </w:pPr>
      <w:r w:rsidRPr="008376BE">
        <w:rPr>
          <w:rFonts w:ascii="Times New Roman" w:hAnsi="Times New Roman" w:cs="Times New Roman"/>
          <w:sz w:val="24"/>
          <w:szCs w:val="24"/>
        </w:rPr>
        <w:t>г)</w:t>
      </w:r>
      <w:r w:rsidRPr="008376BE">
        <w:rPr>
          <w:rFonts w:ascii="Times New Roman" w:hAnsi="Times New Roman" w:cs="Times New Roman"/>
          <w:sz w:val="24"/>
          <w:szCs w:val="24"/>
        </w:rPr>
        <w:tab/>
        <w:t>Председатель Думы обязан проинформировать депутатов о создании депутатской фракции, депутатского объединения на ближайшем заседании Думы, о чем в протоколе заседания делается запись.</w:t>
      </w:r>
    </w:p>
    <w:p w:rsidR="008376BE" w:rsidRPr="008376BE" w:rsidRDefault="008376BE" w:rsidP="008376BE">
      <w:pPr>
        <w:tabs>
          <w:tab w:val="left" w:pos="1090"/>
        </w:tabs>
        <w:spacing w:after="0" w:line="322" w:lineRule="exact"/>
        <w:ind w:left="780" w:right="500"/>
        <w:rPr>
          <w:rFonts w:ascii="Times New Roman" w:hAnsi="Times New Roman" w:cs="Times New Roman"/>
          <w:sz w:val="24"/>
          <w:szCs w:val="24"/>
        </w:rPr>
      </w:pPr>
      <w:r w:rsidRPr="008376BE">
        <w:rPr>
          <w:rFonts w:ascii="Times New Roman" w:hAnsi="Times New Roman" w:cs="Times New Roman"/>
          <w:sz w:val="24"/>
          <w:szCs w:val="24"/>
        </w:rPr>
        <w:t>д)</w:t>
      </w:r>
      <w:r w:rsidRPr="008376BE">
        <w:rPr>
          <w:rFonts w:ascii="Times New Roman" w:hAnsi="Times New Roman" w:cs="Times New Roman"/>
          <w:sz w:val="24"/>
          <w:szCs w:val="24"/>
        </w:rPr>
        <w:tab/>
        <w:t>Депутат выводится из состава депутатской фракции, группы на основании решения большинства от общего числа ее членов об исключении его из депутатской фракции, группы, а также в случае подачи им в комиссию письменного заявления:</w:t>
      </w:r>
    </w:p>
    <w:p w:rsidR="008376BE" w:rsidRPr="008376BE" w:rsidRDefault="008376BE" w:rsidP="008376BE">
      <w:pPr>
        <w:numPr>
          <w:ilvl w:val="0"/>
          <w:numId w:val="7"/>
        </w:numPr>
        <w:tabs>
          <w:tab w:val="left" w:pos="1498"/>
        </w:tabs>
        <w:spacing w:after="49" w:line="270" w:lineRule="exact"/>
        <w:rPr>
          <w:rFonts w:ascii="Times New Roman" w:hAnsi="Times New Roman" w:cs="Times New Roman"/>
          <w:sz w:val="24"/>
          <w:szCs w:val="24"/>
        </w:rPr>
      </w:pPr>
      <w:r w:rsidRPr="008376BE">
        <w:rPr>
          <w:rFonts w:ascii="Times New Roman" w:hAnsi="Times New Roman" w:cs="Times New Roman"/>
          <w:sz w:val="24"/>
          <w:szCs w:val="24"/>
        </w:rPr>
        <w:t>о выходе из депутатской фракции, группы;</w:t>
      </w:r>
    </w:p>
    <w:p w:rsidR="008376BE" w:rsidRPr="008376BE" w:rsidRDefault="008376BE" w:rsidP="008376BE">
      <w:pPr>
        <w:numPr>
          <w:ilvl w:val="0"/>
          <w:numId w:val="7"/>
        </w:numPr>
        <w:tabs>
          <w:tab w:val="left" w:pos="1498"/>
        </w:tabs>
        <w:spacing w:after="13" w:line="270" w:lineRule="exact"/>
        <w:rPr>
          <w:rFonts w:ascii="Times New Roman" w:hAnsi="Times New Roman" w:cs="Times New Roman"/>
          <w:sz w:val="24"/>
          <w:szCs w:val="24"/>
        </w:rPr>
      </w:pPr>
      <w:r w:rsidRPr="008376BE">
        <w:rPr>
          <w:rFonts w:ascii="Times New Roman" w:hAnsi="Times New Roman" w:cs="Times New Roman"/>
          <w:sz w:val="24"/>
          <w:szCs w:val="24"/>
        </w:rPr>
        <w:t>о переходе в другую депутатскую фракцию, группу;</w:t>
      </w:r>
    </w:p>
    <w:p w:rsidR="008376BE" w:rsidRPr="008376BE" w:rsidRDefault="008376BE" w:rsidP="008376BE">
      <w:pPr>
        <w:numPr>
          <w:ilvl w:val="0"/>
          <w:numId w:val="7"/>
        </w:numPr>
        <w:tabs>
          <w:tab w:val="left" w:pos="1498"/>
        </w:tabs>
        <w:spacing w:after="0" w:line="324" w:lineRule="exact"/>
        <w:ind w:right="40"/>
        <w:rPr>
          <w:rFonts w:ascii="Times New Roman" w:hAnsi="Times New Roman" w:cs="Times New Roman"/>
          <w:sz w:val="24"/>
          <w:szCs w:val="24"/>
        </w:rPr>
      </w:pPr>
      <w:r w:rsidRPr="008376BE">
        <w:rPr>
          <w:rFonts w:ascii="Times New Roman" w:hAnsi="Times New Roman" w:cs="Times New Roman"/>
          <w:sz w:val="24"/>
          <w:szCs w:val="24"/>
        </w:rPr>
        <w:lastRenderedPageBreak/>
        <w:t>о вхождении во вновь образуемую депутатскую фракцию, группу.</w:t>
      </w:r>
    </w:p>
    <w:p w:rsidR="008376BE" w:rsidRPr="008376BE" w:rsidRDefault="008376BE" w:rsidP="008376BE">
      <w:pPr>
        <w:tabs>
          <w:tab w:val="left" w:pos="1063"/>
        </w:tabs>
        <w:spacing w:after="0" w:line="324" w:lineRule="exact"/>
        <w:ind w:left="780" w:right="500"/>
        <w:rPr>
          <w:rFonts w:ascii="Times New Roman" w:hAnsi="Times New Roman" w:cs="Times New Roman"/>
          <w:sz w:val="24"/>
          <w:szCs w:val="24"/>
        </w:rPr>
      </w:pPr>
      <w:r w:rsidRPr="008376BE">
        <w:rPr>
          <w:rFonts w:ascii="Times New Roman" w:hAnsi="Times New Roman" w:cs="Times New Roman"/>
          <w:sz w:val="24"/>
          <w:szCs w:val="24"/>
        </w:rPr>
        <w:t>е)</w:t>
      </w:r>
      <w:r w:rsidRPr="008376BE">
        <w:rPr>
          <w:rFonts w:ascii="Times New Roman" w:hAnsi="Times New Roman" w:cs="Times New Roman"/>
          <w:sz w:val="24"/>
          <w:szCs w:val="24"/>
        </w:rPr>
        <w:tab/>
        <w:t>Депутатские фракции и группы обязаны незамедлительно представлять в комиссию по Регламенту сведения о любом изменении в своем составе.</w:t>
      </w:r>
    </w:p>
    <w:p w:rsidR="008376BE" w:rsidRPr="008376BE" w:rsidRDefault="008376BE" w:rsidP="008376BE">
      <w:pPr>
        <w:tabs>
          <w:tab w:val="left" w:pos="1135"/>
        </w:tabs>
        <w:spacing w:after="0" w:line="324" w:lineRule="exact"/>
        <w:ind w:left="780" w:right="1540"/>
        <w:rPr>
          <w:rFonts w:ascii="Times New Roman" w:hAnsi="Times New Roman" w:cs="Times New Roman"/>
          <w:sz w:val="24"/>
          <w:szCs w:val="24"/>
        </w:rPr>
      </w:pPr>
      <w:r w:rsidRPr="008376BE">
        <w:rPr>
          <w:rFonts w:ascii="Times New Roman" w:hAnsi="Times New Roman" w:cs="Times New Roman"/>
          <w:sz w:val="24"/>
          <w:szCs w:val="24"/>
        </w:rPr>
        <w:t>ж)</w:t>
      </w:r>
      <w:r w:rsidRPr="008376BE">
        <w:rPr>
          <w:rFonts w:ascii="Times New Roman" w:hAnsi="Times New Roman" w:cs="Times New Roman"/>
          <w:sz w:val="24"/>
          <w:szCs w:val="24"/>
        </w:rPr>
        <w:tab/>
        <w:t>Внутренняя деятельность депутатских фракций и групп организуется ими самостоятельно.</w:t>
      </w:r>
    </w:p>
    <w:p w:rsidR="008376BE" w:rsidRPr="008376BE" w:rsidRDefault="008376BE" w:rsidP="008376BE">
      <w:pPr>
        <w:tabs>
          <w:tab w:val="left" w:pos="1118"/>
        </w:tabs>
        <w:spacing w:after="0" w:line="324" w:lineRule="exact"/>
        <w:ind w:left="780" w:right="500"/>
        <w:rPr>
          <w:rFonts w:ascii="Times New Roman" w:hAnsi="Times New Roman" w:cs="Times New Roman"/>
          <w:sz w:val="24"/>
          <w:szCs w:val="24"/>
        </w:rPr>
      </w:pPr>
      <w:r w:rsidRPr="008376BE">
        <w:rPr>
          <w:rFonts w:ascii="Times New Roman" w:hAnsi="Times New Roman" w:cs="Times New Roman"/>
          <w:sz w:val="24"/>
          <w:szCs w:val="24"/>
        </w:rPr>
        <w:t>з)</w:t>
      </w:r>
      <w:r w:rsidRPr="008376BE">
        <w:rPr>
          <w:rFonts w:ascii="Times New Roman" w:hAnsi="Times New Roman" w:cs="Times New Roman"/>
          <w:sz w:val="24"/>
          <w:szCs w:val="24"/>
        </w:rPr>
        <w:tab/>
        <w:t>Депутатские фракции и группы могут разрабатывать и принимать положение о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w:t>
      </w:r>
    </w:p>
    <w:p w:rsidR="008376BE" w:rsidRPr="008376BE" w:rsidRDefault="008376BE" w:rsidP="008376BE">
      <w:pPr>
        <w:spacing w:after="0" w:line="240" w:lineRule="auto"/>
        <w:ind w:left="708"/>
        <w:jc w:val="both"/>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и)</w:t>
      </w:r>
      <w:r w:rsidRPr="008376BE">
        <w:rPr>
          <w:rFonts w:ascii="Times New Roman" w:eastAsia="Times New Roman" w:hAnsi="Times New Roman" w:cs="Times New Roman"/>
          <w:sz w:val="24"/>
          <w:szCs w:val="24"/>
          <w:lang w:eastAsia="ru-RU"/>
        </w:rPr>
        <w:tab/>
        <w:t>Депутатские фракции, группы информируют председателя Думы Нижнеилимского муниципального района о принятых решениях.</w:t>
      </w:r>
    </w:p>
    <w:p w:rsidR="008376BE" w:rsidRPr="008376BE" w:rsidRDefault="008376BE" w:rsidP="008376BE">
      <w:pPr>
        <w:numPr>
          <w:ilvl w:val="0"/>
          <w:numId w:val="8"/>
        </w:numPr>
        <w:tabs>
          <w:tab w:val="left" w:pos="1419"/>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Для координации действий работы постоянных комиссий из числа</w:t>
      </w:r>
    </w:p>
    <w:p w:rsidR="008376BE" w:rsidRPr="008376BE" w:rsidRDefault="008376BE" w:rsidP="008376BE">
      <w:pPr>
        <w:spacing w:after="0" w:line="322"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председателей этих комиссий создать Совет под руководством одного из</w:t>
      </w:r>
    </w:p>
    <w:p w:rsidR="008376BE" w:rsidRPr="008376BE" w:rsidRDefault="008376BE" w:rsidP="008376BE">
      <w:pPr>
        <w:spacing w:after="0" w:line="322"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председателей постоянных комиссий.</w:t>
      </w:r>
    </w:p>
    <w:p w:rsidR="008376BE" w:rsidRPr="008376BE" w:rsidRDefault="008376BE" w:rsidP="008376BE">
      <w:pPr>
        <w:numPr>
          <w:ilvl w:val="0"/>
          <w:numId w:val="8"/>
        </w:numPr>
        <w:tabs>
          <w:tab w:val="left" w:pos="1426"/>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Заседания постоянных комиссий проводить не реже 1 раза в месяц.</w:t>
      </w:r>
    </w:p>
    <w:p w:rsidR="008376BE" w:rsidRPr="008376BE" w:rsidRDefault="008376BE" w:rsidP="008376BE">
      <w:pPr>
        <w:numPr>
          <w:ilvl w:val="0"/>
          <w:numId w:val="8"/>
        </w:numPr>
        <w:tabs>
          <w:tab w:val="left" w:pos="1424"/>
        </w:tabs>
        <w:spacing w:after="0" w:line="322" w:lineRule="exact"/>
        <w:jc w:val="both"/>
        <w:rPr>
          <w:rFonts w:ascii="Times New Roman" w:hAnsi="Times New Roman" w:cs="Times New Roman"/>
          <w:sz w:val="24"/>
          <w:szCs w:val="24"/>
        </w:rPr>
      </w:pPr>
      <w:r w:rsidRPr="008376BE">
        <w:rPr>
          <w:rFonts w:ascii="Times New Roman" w:hAnsi="Times New Roman" w:cs="Times New Roman"/>
          <w:sz w:val="24"/>
          <w:szCs w:val="24"/>
        </w:rPr>
        <w:t>Отчеты председателей постоянных комиссий о проделанной работе</w:t>
      </w:r>
    </w:p>
    <w:p w:rsidR="008376BE" w:rsidRPr="008376BE" w:rsidRDefault="008376BE" w:rsidP="008376BE">
      <w:pPr>
        <w:spacing w:after="240" w:line="322"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заслушивать на заседаниях Думы не реже 2-х раз в год.</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11" w:name="bookmark11"/>
      <w:r w:rsidRPr="008376BE">
        <w:rPr>
          <w:rFonts w:ascii="Times New Roman" w:eastAsia="Times New Roman" w:hAnsi="Times New Roman" w:cs="Times New Roman"/>
          <w:b/>
          <w:sz w:val="24"/>
          <w:szCs w:val="24"/>
          <w:lang w:eastAsia="ru-RU"/>
        </w:rPr>
        <w:t>Статья 11</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План работы Думы.</w:t>
      </w:r>
      <w:bookmarkEnd w:id="11"/>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Работа Думы осуществляется по плану, разрабатываемому на полугодие и год на основании предложений депутатов Думы, Главы Хребтовского городского поселения, и утверждаемому решением Думы.</w:t>
      </w:r>
    </w:p>
    <w:p w:rsidR="008376BE" w:rsidRPr="008376BE" w:rsidRDefault="008376BE" w:rsidP="008376BE">
      <w:pPr>
        <w:spacing w:after="0" w:line="326"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Депутаты представляют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8376BE" w:rsidRPr="008376BE" w:rsidRDefault="008376BE" w:rsidP="008376BE">
      <w:pPr>
        <w:spacing w:after="0" w:line="319"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На основании поступивших предложений председатель (заместитель) Думы составляет проект плана работы Думы и представляет его депутатам за 15 дней до начала очередного полугодия.</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Проект решения Думы о плане работы Думы на очередное полугодие или год рассматривается на последнем заседании Думы каждого предыдущего года или полугодия.</w:t>
      </w:r>
    </w:p>
    <w:p w:rsidR="008376BE" w:rsidRPr="008376BE" w:rsidRDefault="008376BE" w:rsidP="008376BE">
      <w:pPr>
        <w:spacing w:after="238"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Контроль за выполнением плана работы Думы осуществляет председатель (заместитель) Думы.</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12" w:name="bookmark12"/>
      <w:r w:rsidRPr="008376BE">
        <w:rPr>
          <w:rFonts w:ascii="Times New Roman" w:eastAsia="Times New Roman" w:hAnsi="Times New Roman" w:cs="Times New Roman"/>
          <w:b/>
          <w:sz w:val="24"/>
          <w:szCs w:val="24"/>
          <w:lang w:eastAsia="ru-RU"/>
        </w:rPr>
        <w:t>Статья 12</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Повестка заседания Думы.</w:t>
      </w:r>
      <w:bookmarkEnd w:id="12"/>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Проект повестки заседания Думы составляется председателем (заместителем) Думы на основании плана мероприятий по подготовке заседания Думы в соответствии с планом работы Думы.</w:t>
      </w: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Проект повестки заседания Думы, проекты Решений Думы, а также иные материалы и документы, вносимые на рассмотрение Думы доводятся до сведения депутатов не позднее чем за 5 дней до заседания Думы.</w:t>
      </w: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lastRenderedPageBreak/>
        <w:t>Предложения о включении в повестку заседания Думы внеплановых вопросов могут вносится Главой Хребтовского городского поселения, а также депутатами Думы, не позднее чем за 1 день  до заседания Думы.</w:t>
      </w: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При поступлении предложения о включении в повестку заседания Думы внепланового вопроса о рассмотрении проекта решения, председателю (заместителю) Думы предоставляется проект решения в соответствии с требованиями настоящего Регламента.</w:t>
      </w: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8376BE" w:rsidRPr="008376BE" w:rsidRDefault="008376BE" w:rsidP="008376BE">
      <w:pPr>
        <w:spacing w:after="0" w:line="240" w:lineRule="auto"/>
        <w:ind w:left="708"/>
        <w:jc w:val="both"/>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Каждое заседание Думы начинается с утверждения его повестки.</w:t>
      </w:r>
    </w:p>
    <w:p w:rsidR="008376BE" w:rsidRPr="008376BE" w:rsidRDefault="008376BE" w:rsidP="008376BE">
      <w:pPr>
        <w:spacing w:after="287" w:line="329"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Включение в повестку заседания Думы внеплановых вопросов в нарушении порядка, установленного настоящей статьей не допускается.</w:t>
      </w:r>
    </w:p>
    <w:p w:rsidR="008376BE" w:rsidRPr="008376BE" w:rsidRDefault="008376BE" w:rsidP="008376BE">
      <w:pPr>
        <w:keepNext/>
        <w:keepLines/>
        <w:spacing w:after="0" w:line="270" w:lineRule="exact"/>
        <w:ind w:left="60"/>
        <w:jc w:val="center"/>
        <w:outlineLvl w:val="1"/>
        <w:rPr>
          <w:rFonts w:ascii="Times New Roman" w:hAnsi="Times New Roman" w:cs="Times New Roman"/>
          <w:b/>
          <w:sz w:val="24"/>
          <w:szCs w:val="24"/>
        </w:rPr>
      </w:pPr>
      <w:bookmarkStart w:id="13" w:name="bookmark14"/>
      <w:r w:rsidRPr="008376BE">
        <w:rPr>
          <w:rFonts w:ascii="Times New Roman" w:hAnsi="Times New Roman" w:cs="Times New Roman"/>
          <w:b/>
          <w:sz w:val="24"/>
          <w:szCs w:val="24"/>
        </w:rPr>
        <w:t>Статья 13</w:t>
      </w:r>
      <w:bookmarkEnd w:id="13"/>
    </w:p>
    <w:p w:rsidR="008376BE" w:rsidRPr="008376BE" w:rsidRDefault="008376BE" w:rsidP="008376BE">
      <w:pPr>
        <w:keepNext/>
        <w:keepLines/>
        <w:spacing w:after="299" w:line="270" w:lineRule="exact"/>
        <w:ind w:left="60"/>
        <w:jc w:val="center"/>
        <w:outlineLvl w:val="1"/>
        <w:rPr>
          <w:rFonts w:ascii="Times New Roman" w:hAnsi="Times New Roman" w:cs="Times New Roman"/>
          <w:b/>
          <w:sz w:val="24"/>
          <w:szCs w:val="24"/>
        </w:rPr>
      </w:pPr>
      <w:bookmarkStart w:id="14" w:name="bookmark15"/>
      <w:r w:rsidRPr="008376BE">
        <w:rPr>
          <w:rFonts w:ascii="Times New Roman" w:hAnsi="Times New Roman" w:cs="Times New Roman"/>
          <w:b/>
          <w:sz w:val="24"/>
          <w:szCs w:val="24"/>
        </w:rPr>
        <w:t>Порядок рассмотрения вопросов на Думе.</w:t>
      </w:r>
      <w:bookmarkEnd w:id="14"/>
    </w:p>
    <w:p w:rsidR="008376BE" w:rsidRPr="008376BE" w:rsidRDefault="008376BE" w:rsidP="008376BE">
      <w:pPr>
        <w:spacing w:after="0" w:line="322"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На Думе в первую очередь рассматриваются вопросы, находящиеся в исключительной компетенции Думы:</w:t>
      </w:r>
    </w:p>
    <w:p w:rsidR="008376BE" w:rsidRPr="008376BE" w:rsidRDefault="008376BE" w:rsidP="008376BE">
      <w:pPr>
        <w:numPr>
          <w:ilvl w:val="0"/>
          <w:numId w:val="9"/>
        </w:numPr>
        <w:tabs>
          <w:tab w:val="left" w:pos="1273"/>
        </w:tabs>
        <w:spacing w:after="0" w:line="270" w:lineRule="exact"/>
        <w:jc w:val="both"/>
        <w:rPr>
          <w:rFonts w:ascii="Times New Roman" w:hAnsi="Times New Roman" w:cs="Times New Roman"/>
          <w:sz w:val="24"/>
          <w:szCs w:val="24"/>
        </w:rPr>
      </w:pPr>
      <w:r w:rsidRPr="008376BE">
        <w:rPr>
          <w:rFonts w:ascii="Times New Roman" w:hAnsi="Times New Roman" w:cs="Times New Roman"/>
          <w:sz w:val="24"/>
          <w:szCs w:val="24"/>
        </w:rPr>
        <w:t>принятие Устава и внесение в него изменений и дополнений;</w:t>
      </w:r>
    </w:p>
    <w:p w:rsidR="008376BE" w:rsidRPr="008376BE" w:rsidRDefault="008376BE" w:rsidP="008376BE">
      <w:pPr>
        <w:numPr>
          <w:ilvl w:val="0"/>
          <w:numId w:val="9"/>
        </w:numPr>
        <w:tabs>
          <w:tab w:val="left" w:pos="1268"/>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утверждение местного бюджета и отчета его исполнения;</w:t>
      </w:r>
    </w:p>
    <w:p w:rsidR="008376BE" w:rsidRPr="008376BE" w:rsidRDefault="008376BE" w:rsidP="008376BE">
      <w:pPr>
        <w:numPr>
          <w:ilvl w:val="0"/>
          <w:numId w:val="9"/>
        </w:numPr>
        <w:tabs>
          <w:tab w:val="left" w:pos="1266"/>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установление, изменения и обмен налогов и сборов в соответствии с законодательством РФ;</w:t>
      </w:r>
    </w:p>
    <w:p w:rsidR="008376BE" w:rsidRPr="008376BE" w:rsidRDefault="008376BE" w:rsidP="008376BE">
      <w:pPr>
        <w:numPr>
          <w:ilvl w:val="0"/>
          <w:numId w:val="9"/>
        </w:numPr>
        <w:tabs>
          <w:tab w:val="left" w:pos="1273"/>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принятие планов, программ развития Хребтовского городского поселения, утверждение отчета об исполнении;</w:t>
      </w:r>
    </w:p>
    <w:p w:rsidR="008376BE" w:rsidRPr="008376BE" w:rsidRDefault="008376BE" w:rsidP="008376BE">
      <w:pPr>
        <w:numPr>
          <w:ilvl w:val="0"/>
          <w:numId w:val="9"/>
        </w:numPr>
        <w:tabs>
          <w:tab w:val="left" w:pos="1275"/>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определение порядка управления и распоряжения муниципальной собственностью;</w:t>
      </w:r>
    </w:p>
    <w:p w:rsidR="008376BE" w:rsidRPr="008376BE" w:rsidRDefault="008376BE" w:rsidP="008376BE">
      <w:pPr>
        <w:numPr>
          <w:ilvl w:val="0"/>
          <w:numId w:val="9"/>
        </w:numPr>
        <w:tabs>
          <w:tab w:val="left" w:pos="1273"/>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8376BE" w:rsidRPr="008376BE" w:rsidRDefault="008376BE" w:rsidP="008376BE">
      <w:pPr>
        <w:numPr>
          <w:ilvl w:val="0"/>
          <w:numId w:val="9"/>
        </w:numPr>
        <w:tabs>
          <w:tab w:val="left" w:pos="1273"/>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 же установление тарифов на услуги муниципальных предприятий и учреждений.</w:t>
      </w:r>
    </w:p>
    <w:p w:rsidR="008376BE" w:rsidRPr="008376BE" w:rsidRDefault="008376BE" w:rsidP="008376BE">
      <w:pPr>
        <w:spacing w:after="0" w:line="326"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Во вторую очередь рассматриваются вопросы по взаимодействию с органами местного самоуправления:</w:t>
      </w:r>
    </w:p>
    <w:p w:rsidR="008376BE" w:rsidRPr="008376BE" w:rsidRDefault="008376BE" w:rsidP="008376BE">
      <w:pPr>
        <w:numPr>
          <w:ilvl w:val="1"/>
          <w:numId w:val="9"/>
        </w:numPr>
        <w:tabs>
          <w:tab w:val="left" w:pos="1081"/>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утверждение структуры администрации Хребтовского городского поселения;</w:t>
      </w:r>
    </w:p>
    <w:p w:rsidR="008376BE" w:rsidRPr="008376BE" w:rsidRDefault="008376BE" w:rsidP="008376BE">
      <w:pPr>
        <w:numPr>
          <w:ilvl w:val="1"/>
          <w:numId w:val="9"/>
        </w:numPr>
        <w:tabs>
          <w:tab w:val="left" w:pos="848"/>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учреждение органов в администрации Хребтовского городского поселения, обладающих правом юридического лица;</w:t>
      </w:r>
    </w:p>
    <w:p w:rsidR="008376BE" w:rsidRPr="008376BE" w:rsidRDefault="008376BE" w:rsidP="008376BE">
      <w:pPr>
        <w:numPr>
          <w:ilvl w:val="1"/>
          <w:numId w:val="9"/>
        </w:numPr>
        <w:tabs>
          <w:tab w:val="left" w:pos="970"/>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утверждение положений об администрации Хребтовского городского поселения, об органах администрации Хребтовского городского поселения, обладающих правами юридического лица;</w:t>
      </w:r>
    </w:p>
    <w:p w:rsidR="008376BE" w:rsidRPr="008376BE" w:rsidRDefault="008376BE" w:rsidP="008376BE">
      <w:pPr>
        <w:numPr>
          <w:ilvl w:val="1"/>
          <w:numId w:val="9"/>
        </w:numPr>
        <w:tabs>
          <w:tab w:val="left" w:pos="1026"/>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принятие отставки Главы Хребтовского городского поселения по собственному желанию депутатами Думы;</w:t>
      </w:r>
    </w:p>
    <w:p w:rsidR="008376BE" w:rsidRPr="008376BE" w:rsidRDefault="008376BE" w:rsidP="008376BE">
      <w:pPr>
        <w:numPr>
          <w:ilvl w:val="1"/>
          <w:numId w:val="9"/>
        </w:numPr>
        <w:tabs>
          <w:tab w:val="left" w:pos="855"/>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самороспуск Думы;</w:t>
      </w:r>
    </w:p>
    <w:p w:rsidR="008376BE" w:rsidRPr="008376BE" w:rsidRDefault="008376BE" w:rsidP="008376BE">
      <w:pPr>
        <w:numPr>
          <w:ilvl w:val="1"/>
          <w:numId w:val="9"/>
        </w:numPr>
        <w:tabs>
          <w:tab w:val="left" w:pos="860"/>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формирование Избирательной комиссии работы;</w:t>
      </w:r>
    </w:p>
    <w:p w:rsidR="008376BE" w:rsidRPr="008376BE" w:rsidRDefault="008376BE" w:rsidP="008376BE">
      <w:pPr>
        <w:spacing w:after="240" w:line="326"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lastRenderedPageBreak/>
        <w:t>В третью очередь рассматриваются вопросы внутренней организации деятельности Думы.</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15" w:name="bookmark16"/>
      <w:r w:rsidRPr="008376BE">
        <w:rPr>
          <w:rFonts w:ascii="Times New Roman" w:eastAsia="Times New Roman" w:hAnsi="Times New Roman" w:cs="Times New Roman"/>
          <w:b/>
          <w:sz w:val="24"/>
          <w:szCs w:val="24"/>
          <w:lang w:eastAsia="ru-RU"/>
        </w:rPr>
        <w:t>Статья 14</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Порядок созыва заседаний Думы.</w:t>
      </w:r>
      <w:bookmarkEnd w:id="15"/>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numPr>
          <w:ilvl w:val="2"/>
          <w:numId w:val="9"/>
        </w:numPr>
        <w:tabs>
          <w:tab w:val="left" w:pos="1411"/>
        </w:tabs>
        <w:spacing w:after="0" w:line="326" w:lineRule="exact"/>
        <w:rPr>
          <w:rFonts w:ascii="Times New Roman" w:hAnsi="Times New Roman" w:cs="Times New Roman"/>
          <w:sz w:val="24"/>
          <w:szCs w:val="24"/>
        </w:rPr>
      </w:pPr>
      <w:r w:rsidRPr="008376BE">
        <w:rPr>
          <w:rFonts w:ascii="Times New Roman" w:hAnsi="Times New Roman" w:cs="Times New Roman"/>
          <w:sz w:val="24"/>
          <w:szCs w:val="24"/>
        </w:rPr>
        <w:t>Заседания Думы проводятся не реже одного раза в три месяца и созываются председателем (заместителем) Думы.</w:t>
      </w:r>
    </w:p>
    <w:p w:rsidR="008376BE" w:rsidRPr="008376BE" w:rsidRDefault="008376BE" w:rsidP="008376BE">
      <w:pPr>
        <w:spacing w:after="0" w:line="326" w:lineRule="exact"/>
        <w:ind w:left="540" w:firstLine="740"/>
        <w:rPr>
          <w:rFonts w:ascii="Times New Roman" w:hAnsi="Times New Roman" w:cs="Times New Roman"/>
          <w:sz w:val="24"/>
          <w:szCs w:val="24"/>
        </w:rPr>
      </w:pPr>
      <w:r w:rsidRPr="008376BE">
        <w:rPr>
          <w:rFonts w:ascii="Times New Roman" w:hAnsi="Times New Roman" w:cs="Times New Roman"/>
          <w:sz w:val="24"/>
          <w:szCs w:val="24"/>
        </w:rPr>
        <w:t>В распоряжении о созыве заседания Думы указывается дата проведения заседания, план мероприятий по подготовке заседания.</w:t>
      </w:r>
    </w:p>
    <w:p w:rsidR="008376BE" w:rsidRPr="008376BE" w:rsidRDefault="008376BE" w:rsidP="008376BE">
      <w:pPr>
        <w:numPr>
          <w:ilvl w:val="2"/>
          <w:numId w:val="9"/>
        </w:numPr>
        <w:tabs>
          <w:tab w:val="left" w:pos="1411"/>
        </w:tabs>
        <w:spacing w:after="0" w:line="326" w:lineRule="exact"/>
        <w:rPr>
          <w:rFonts w:ascii="Times New Roman" w:hAnsi="Times New Roman" w:cs="Times New Roman"/>
          <w:sz w:val="24"/>
          <w:szCs w:val="24"/>
        </w:rPr>
      </w:pPr>
      <w:r w:rsidRPr="008376BE">
        <w:rPr>
          <w:rFonts w:ascii="Times New Roman" w:hAnsi="Times New Roman" w:cs="Times New Roman"/>
          <w:sz w:val="24"/>
          <w:szCs w:val="24"/>
        </w:rPr>
        <w:t>Информация о заседании Думы, проект повестки заседания Думы, а также проекты решений, иные документы и материалы, вносимые на</w:t>
      </w:r>
    </w:p>
    <w:p w:rsidR="008376BE" w:rsidRPr="008376BE" w:rsidRDefault="008376BE" w:rsidP="008376BE">
      <w:pPr>
        <w:spacing w:after="0" w:line="319"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рассмотрение Думы, доводятся до сведения депутатов Думы не позднее, чем за 5 дней до заседания Думы.</w:t>
      </w:r>
    </w:p>
    <w:p w:rsidR="008376BE" w:rsidRPr="008376BE" w:rsidRDefault="008376BE" w:rsidP="008376BE">
      <w:pPr>
        <w:spacing w:after="0" w:line="319" w:lineRule="exact"/>
        <w:ind w:left="1300" w:hanging="740"/>
        <w:rPr>
          <w:rFonts w:ascii="Times New Roman" w:hAnsi="Times New Roman" w:cs="Times New Roman"/>
          <w:sz w:val="24"/>
          <w:szCs w:val="24"/>
        </w:rPr>
      </w:pPr>
      <w:r w:rsidRPr="008376BE">
        <w:rPr>
          <w:rFonts w:ascii="Times New Roman" w:hAnsi="Times New Roman" w:cs="Times New Roman"/>
          <w:sz w:val="24"/>
          <w:szCs w:val="24"/>
        </w:rPr>
        <w:t>3. В случае необходимости могут проводится внеочередные заседания по инициативе:</w:t>
      </w:r>
    </w:p>
    <w:p w:rsidR="008376BE" w:rsidRPr="008376BE" w:rsidRDefault="008376BE" w:rsidP="008376BE">
      <w:pPr>
        <w:numPr>
          <w:ilvl w:val="0"/>
          <w:numId w:val="10"/>
        </w:numPr>
        <w:tabs>
          <w:tab w:val="left" w:pos="1650"/>
        </w:tabs>
        <w:spacing w:after="0" w:line="270" w:lineRule="exact"/>
        <w:rPr>
          <w:rFonts w:ascii="Times New Roman" w:hAnsi="Times New Roman" w:cs="Times New Roman"/>
          <w:sz w:val="24"/>
          <w:szCs w:val="24"/>
        </w:rPr>
      </w:pPr>
      <w:r w:rsidRPr="008376BE">
        <w:rPr>
          <w:rFonts w:ascii="Times New Roman" w:hAnsi="Times New Roman" w:cs="Times New Roman"/>
          <w:sz w:val="24"/>
          <w:szCs w:val="24"/>
        </w:rPr>
        <w:t>Главы Хребтовского городского поселения;</w:t>
      </w:r>
    </w:p>
    <w:p w:rsidR="008376BE" w:rsidRPr="008376BE" w:rsidRDefault="008376BE" w:rsidP="008376BE">
      <w:pPr>
        <w:numPr>
          <w:ilvl w:val="0"/>
          <w:numId w:val="10"/>
        </w:numPr>
        <w:tabs>
          <w:tab w:val="left" w:pos="1658"/>
        </w:tabs>
        <w:spacing w:after="0" w:line="322" w:lineRule="exact"/>
        <w:rPr>
          <w:rFonts w:ascii="Times New Roman" w:hAnsi="Times New Roman" w:cs="Times New Roman"/>
          <w:sz w:val="24"/>
          <w:szCs w:val="24"/>
        </w:rPr>
      </w:pPr>
      <w:r w:rsidRPr="008376BE">
        <w:rPr>
          <w:rFonts w:ascii="Times New Roman" w:hAnsi="Times New Roman" w:cs="Times New Roman"/>
          <w:sz w:val="24"/>
          <w:szCs w:val="24"/>
        </w:rPr>
        <w:t>не менее 1/3 от установленного настоящим Регламентом числа депутатов Думы;</w:t>
      </w:r>
    </w:p>
    <w:p w:rsidR="008376BE" w:rsidRPr="008376BE" w:rsidRDefault="008376BE" w:rsidP="008376BE">
      <w:pPr>
        <w:numPr>
          <w:ilvl w:val="0"/>
          <w:numId w:val="10"/>
        </w:numPr>
        <w:tabs>
          <w:tab w:val="left" w:pos="1658"/>
        </w:tabs>
        <w:spacing w:after="0" w:line="322" w:lineRule="exact"/>
        <w:rPr>
          <w:rFonts w:ascii="Times New Roman" w:hAnsi="Times New Roman" w:cs="Times New Roman"/>
          <w:sz w:val="24"/>
          <w:szCs w:val="24"/>
        </w:rPr>
      </w:pPr>
      <w:r w:rsidRPr="008376BE">
        <w:rPr>
          <w:rFonts w:ascii="Times New Roman" w:hAnsi="Times New Roman" w:cs="Times New Roman"/>
          <w:sz w:val="24"/>
          <w:szCs w:val="24"/>
        </w:rPr>
        <w:t>не менее 1% жителей Хребтовского городского поселения, обладающих избирательным правом.</w:t>
      </w:r>
    </w:p>
    <w:p w:rsidR="008376BE" w:rsidRPr="008376BE" w:rsidRDefault="008376BE" w:rsidP="008376BE">
      <w:pPr>
        <w:spacing w:after="341" w:line="322"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Инициатор проведения внеочередного заседания представляет председателю (заместителю) Думы письменное заявление с перечнем предлагаемых к рассмотрению вопросов и иных необходимых документов.</w:t>
      </w:r>
    </w:p>
    <w:p w:rsidR="008376BE" w:rsidRPr="008376BE" w:rsidRDefault="008376BE" w:rsidP="008376BE">
      <w:pPr>
        <w:keepNext/>
        <w:keepLines/>
        <w:spacing w:after="0" w:line="270" w:lineRule="exact"/>
        <w:jc w:val="center"/>
        <w:outlineLvl w:val="0"/>
        <w:rPr>
          <w:rFonts w:ascii="Times New Roman" w:hAnsi="Times New Roman" w:cs="Times New Roman"/>
          <w:b/>
          <w:sz w:val="24"/>
          <w:szCs w:val="24"/>
        </w:rPr>
      </w:pPr>
      <w:bookmarkStart w:id="16" w:name="bookmark17"/>
      <w:r w:rsidRPr="008376BE">
        <w:rPr>
          <w:rFonts w:ascii="Times New Roman" w:hAnsi="Times New Roman" w:cs="Times New Roman"/>
          <w:b/>
          <w:sz w:val="24"/>
          <w:szCs w:val="24"/>
        </w:rPr>
        <w:t>Статья 15</w:t>
      </w:r>
      <w:bookmarkEnd w:id="16"/>
    </w:p>
    <w:p w:rsidR="008376BE" w:rsidRPr="008376BE" w:rsidRDefault="008376BE" w:rsidP="008376BE">
      <w:pPr>
        <w:keepNext/>
        <w:keepLines/>
        <w:spacing w:after="305" w:line="270" w:lineRule="exact"/>
        <w:jc w:val="center"/>
        <w:outlineLvl w:val="0"/>
        <w:rPr>
          <w:rFonts w:ascii="Times New Roman" w:hAnsi="Times New Roman" w:cs="Times New Roman"/>
          <w:b/>
          <w:sz w:val="24"/>
          <w:szCs w:val="24"/>
        </w:rPr>
      </w:pPr>
      <w:bookmarkStart w:id="17" w:name="bookmark18"/>
      <w:r w:rsidRPr="008376BE">
        <w:rPr>
          <w:rFonts w:ascii="Times New Roman" w:hAnsi="Times New Roman" w:cs="Times New Roman"/>
          <w:b/>
          <w:sz w:val="24"/>
          <w:szCs w:val="24"/>
        </w:rPr>
        <w:t>Первое заседание вновь избранной Думы.</w:t>
      </w:r>
      <w:bookmarkEnd w:id="17"/>
    </w:p>
    <w:p w:rsidR="008376BE" w:rsidRPr="008376BE" w:rsidRDefault="008376BE" w:rsidP="008376BE">
      <w:pPr>
        <w:numPr>
          <w:ilvl w:val="1"/>
          <w:numId w:val="10"/>
        </w:numPr>
        <w:tabs>
          <w:tab w:val="left" w:pos="1422"/>
        </w:tabs>
        <w:spacing w:after="0" w:line="319" w:lineRule="exact"/>
        <w:jc w:val="both"/>
        <w:rPr>
          <w:rFonts w:ascii="Times New Roman" w:hAnsi="Times New Roman" w:cs="Times New Roman"/>
          <w:sz w:val="24"/>
          <w:szCs w:val="24"/>
        </w:rPr>
      </w:pPr>
      <w:r w:rsidRPr="008376BE">
        <w:rPr>
          <w:rFonts w:ascii="Times New Roman" w:hAnsi="Times New Roman" w:cs="Times New Roman"/>
          <w:sz w:val="24"/>
          <w:szCs w:val="24"/>
        </w:rPr>
        <w:t>Первое заседание вновь избранной Думы созывается председателем избирательной комиссии Хребтовского городского поселения не позднее месяца со дня избрания не менее 2/3 депутатов от установленного числа депутатов Думы.</w:t>
      </w:r>
    </w:p>
    <w:p w:rsidR="008376BE" w:rsidRPr="008376BE" w:rsidRDefault="008376BE" w:rsidP="008376BE">
      <w:pPr>
        <w:numPr>
          <w:ilvl w:val="1"/>
          <w:numId w:val="10"/>
        </w:numPr>
        <w:tabs>
          <w:tab w:val="left" w:pos="1422"/>
        </w:tabs>
        <w:spacing w:after="0" w:line="326" w:lineRule="exact"/>
        <w:jc w:val="both"/>
        <w:rPr>
          <w:rFonts w:ascii="Times New Roman" w:hAnsi="Times New Roman" w:cs="Times New Roman"/>
          <w:sz w:val="24"/>
          <w:szCs w:val="24"/>
        </w:rPr>
      </w:pPr>
      <w:r w:rsidRPr="008376BE">
        <w:rPr>
          <w:rFonts w:ascii="Times New Roman" w:hAnsi="Times New Roman" w:cs="Times New Roman"/>
          <w:sz w:val="24"/>
          <w:szCs w:val="24"/>
        </w:rPr>
        <w:t>До избрания из состава Думы председателя Думы заседание ведет старейший по возрасту депутат Думы.</w:t>
      </w:r>
    </w:p>
    <w:p w:rsidR="008376BE" w:rsidRPr="008376BE" w:rsidRDefault="008376BE" w:rsidP="008376BE">
      <w:pPr>
        <w:numPr>
          <w:ilvl w:val="1"/>
          <w:numId w:val="10"/>
        </w:numPr>
        <w:tabs>
          <w:tab w:val="left" w:pos="1429"/>
        </w:tabs>
        <w:spacing w:after="296" w:line="322" w:lineRule="exact"/>
        <w:jc w:val="both"/>
        <w:rPr>
          <w:rFonts w:ascii="Times New Roman" w:hAnsi="Times New Roman" w:cs="Times New Roman"/>
          <w:sz w:val="24"/>
          <w:szCs w:val="24"/>
        </w:rPr>
      </w:pPr>
      <w:r w:rsidRPr="008376BE">
        <w:rPr>
          <w:rFonts w:ascii="Times New Roman" w:hAnsi="Times New Roman" w:cs="Times New Roman"/>
          <w:sz w:val="24"/>
          <w:szCs w:val="24"/>
        </w:rPr>
        <w:t>Если в Думу избрано менее 2/3 депутатов от установленного настоящим Регламентом числа депутатов Думы, то заседания вновь избранной Думы не проводятся, а сохраняются полномочия прежнего состава Думы до дня формирования не менее 2/3 депутатов от установленного настоящим Регламентом числа депутатов Думы нового созыва.</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18" w:name="bookmark19"/>
      <w:r w:rsidRPr="008376BE">
        <w:rPr>
          <w:rFonts w:ascii="Times New Roman" w:eastAsia="Times New Roman" w:hAnsi="Times New Roman" w:cs="Times New Roman"/>
          <w:b/>
          <w:sz w:val="24"/>
          <w:szCs w:val="24"/>
          <w:lang w:eastAsia="ru-RU"/>
        </w:rPr>
        <w:t>Статья 16</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Правомочность заседаний Думы,</w:t>
      </w:r>
      <w:bookmarkEnd w:id="18"/>
    </w:p>
    <w:p w:rsidR="008376BE" w:rsidRPr="008376BE" w:rsidRDefault="008376BE" w:rsidP="008376BE">
      <w:pPr>
        <w:spacing w:after="0" w:line="324"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Заседания Думы правомочны, если на них присутствует не менее 2/3 от числа депутатов Думы.</w:t>
      </w:r>
    </w:p>
    <w:p w:rsidR="008376BE" w:rsidRPr="008376BE" w:rsidRDefault="008376BE" w:rsidP="008376B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 xml:space="preserve">Депутат Думы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один день до заседания) проинформировать об этом председателя (заместителя) Думы. </w:t>
      </w:r>
    </w:p>
    <w:p w:rsidR="008376BE" w:rsidRPr="008376BE" w:rsidRDefault="008376BE" w:rsidP="008376B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376BE">
        <w:rPr>
          <w:rFonts w:ascii="Times New Roman" w:eastAsia="Times New Roman" w:hAnsi="Times New Roman" w:cs="Times New Roman"/>
          <w:sz w:val="24"/>
          <w:szCs w:val="24"/>
          <w:lang w:eastAsia="ru-RU"/>
        </w:rPr>
        <w:lastRenderedPageBreak/>
        <w:t>Устав муниципального образования «Хребтовкое городское поселение», муниципальный правовой акт о внесении изменений и дополнений в устав муниципального образования «Хребтовское городское поселение» принимаются большинством в две трети голосов от установленной численности депутатов Думы</w:t>
      </w:r>
      <w:r w:rsidRPr="008376BE">
        <w:rPr>
          <w:rFonts w:ascii="Times New Roman" w:eastAsia="Times New Roman" w:hAnsi="Times New Roman" w:cs="Times New Roman"/>
          <w:color w:val="000000"/>
          <w:sz w:val="24"/>
          <w:szCs w:val="24"/>
          <w:lang w:eastAsia="ru-RU"/>
        </w:rPr>
        <w:t>;</w:t>
      </w:r>
    </w:p>
    <w:p w:rsidR="008376BE" w:rsidRPr="008376BE" w:rsidRDefault="008376BE" w:rsidP="008376BE">
      <w:pPr>
        <w:spacing w:after="0" w:line="240" w:lineRule="auto"/>
        <w:ind w:firstLine="708"/>
        <w:rPr>
          <w:rFonts w:ascii="Times New Roman" w:eastAsia="Times New Roman" w:hAnsi="Times New Roman" w:cs="Times New Roman"/>
          <w:sz w:val="24"/>
          <w:szCs w:val="24"/>
          <w:lang w:eastAsia="ru-RU"/>
        </w:rPr>
      </w:pPr>
      <w:r w:rsidRPr="008376BE">
        <w:rPr>
          <w:rFonts w:ascii="Times New Roman" w:eastAsia="Times New Roman" w:hAnsi="Times New Roman" w:cs="Times New Roman"/>
          <w:sz w:val="24"/>
          <w:szCs w:val="24"/>
          <w:lang w:eastAsia="ru-RU"/>
        </w:rPr>
        <w:t>Решение Думы Хребтовского городского поселения об удалении Главы муниципального образования «Хребтовское городское поселение» в отставку считается принятым, если за него проголосовало не менее двух третей от установленной численности депутатов Думы Хребтовского городского поселения.</w:t>
      </w:r>
    </w:p>
    <w:p w:rsidR="008376BE" w:rsidRPr="008376BE" w:rsidRDefault="008376BE" w:rsidP="008376BE">
      <w:pPr>
        <w:spacing w:after="0" w:line="324" w:lineRule="exact"/>
        <w:ind w:left="20" w:firstLine="540"/>
        <w:jc w:val="both"/>
        <w:rPr>
          <w:rFonts w:ascii="Times New Roman" w:hAnsi="Times New Roman" w:cs="Times New Roman"/>
          <w:sz w:val="24"/>
          <w:szCs w:val="24"/>
        </w:rPr>
      </w:pPr>
    </w:p>
    <w:p w:rsidR="008376BE" w:rsidRPr="008376BE" w:rsidRDefault="008376BE" w:rsidP="008376BE">
      <w:pPr>
        <w:spacing w:after="0" w:line="324"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По решению Думы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8376BE" w:rsidRPr="008376BE" w:rsidRDefault="008376BE" w:rsidP="008376BE">
      <w:pPr>
        <w:spacing w:after="598" w:line="324" w:lineRule="exact"/>
        <w:ind w:left="20" w:firstLine="540"/>
        <w:jc w:val="both"/>
        <w:rPr>
          <w:rFonts w:ascii="Times New Roman" w:hAnsi="Times New Roman" w:cs="Times New Roman"/>
          <w:sz w:val="24"/>
          <w:szCs w:val="24"/>
        </w:rPr>
      </w:pPr>
      <w:r w:rsidRPr="008376BE">
        <w:rPr>
          <w:rFonts w:ascii="Times New Roman" w:hAnsi="Times New Roman" w:cs="Times New Roman"/>
          <w:sz w:val="24"/>
          <w:szCs w:val="24"/>
        </w:rPr>
        <w:t>При отсутствии кворума необходимого для принятия Решения Думой, данное Решение на обсуждение не выносится.</w:t>
      </w:r>
    </w:p>
    <w:p w:rsidR="008376BE" w:rsidRPr="008376BE" w:rsidRDefault="008376BE" w:rsidP="008376BE">
      <w:pPr>
        <w:keepNext/>
        <w:keepLines/>
        <w:spacing w:after="0" w:line="326" w:lineRule="exact"/>
        <w:jc w:val="center"/>
        <w:outlineLvl w:val="0"/>
        <w:rPr>
          <w:rFonts w:ascii="Times New Roman" w:hAnsi="Times New Roman" w:cs="Times New Roman"/>
          <w:b/>
          <w:sz w:val="24"/>
          <w:szCs w:val="24"/>
        </w:rPr>
      </w:pPr>
      <w:bookmarkStart w:id="19" w:name="bookmark20"/>
      <w:r w:rsidRPr="008376BE">
        <w:rPr>
          <w:rFonts w:ascii="Times New Roman" w:hAnsi="Times New Roman" w:cs="Times New Roman"/>
          <w:b/>
          <w:sz w:val="24"/>
          <w:szCs w:val="24"/>
        </w:rPr>
        <w:t xml:space="preserve">Статья 17 </w:t>
      </w:r>
    </w:p>
    <w:p w:rsidR="008376BE" w:rsidRPr="008376BE" w:rsidRDefault="008376BE" w:rsidP="008376BE">
      <w:pPr>
        <w:keepNext/>
        <w:keepLines/>
        <w:spacing w:after="0" w:line="326" w:lineRule="exact"/>
        <w:jc w:val="center"/>
        <w:outlineLvl w:val="0"/>
        <w:rPr>
          <w:rFonts w:ascii="Times New Roman" w:hAnsi="Times New Roman" w:cs="Times New Roman"/>
          <w:b/>
          <w:sz w:val="24"/>
          <w:szCs w:val="24"/>
        </w:rPr>
      </w:pPr>
      <w:r w:rsidRPr="008376BE">
        <w:rPr>
          <w:rFonts w:ascii="Times New Roman" w:hAnsi="Times New Roman" w:cs="Times New Roman"/>
          <w:b/>
          <w:sz w:val="24"/>
          <w:szCs w:val="24"/>
        </w:rPr>
        <w:t>Гласность работы Думы.</w:t>
      </w:r>
      <w:bookmarkEnd w:id="19"/>
    </w:p>
    <w:p w:rsidR="008376BE" w:rsidRPr="008376BE" w:rsidRDefault="008376BE" w:rsidP="008376BE">
      <w:pPr>
        <w:keepNext/>
        <w:keepLines/>
        <w:spacing w:after="0" w:line="326" w:lineRule="exact"/>
        <w:jc w:val="center"/>
        <w:outlineLvl w:val="0"/>
        <w:rPr>
          <w:rFonts w:ascii="Times New Roman" w:hAnsi="Times New Roman" w:cs="Times New Roman"/>
          <w:sz w:val="24"/>
          <w:szCs w:val="24"/>
        </w:rPr>
      </w:pPr>
    </w:p>
    <w:p w:rsidR="008376BE" w:rsidRPr="008376BE" w:rsidRDefault="008376BE" w:rsidP="008376BE">
      <w:pPr>
        <w:numPr>
          <w:ilvl w:val="0"/>
          <w:numId w:val="11"/>
        </w:numPr>
        <w:tabs>
          <w:tab w:val="left" w:pos="709"/>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Заседания Думы проводятся открыто и гласно. Почетные граждане Хребтовского городского поселения, представители средств массовой информации, жители Хребтовского городского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w:t>
      </w:r>
    </w:p>
    <w:p w:rsidR="008376BE" w:rsidRPr="008376BE" w:rsidRDefault="008376BE" w:rsidP="008376BE">
      <w:pPr>
        <w:tabs>
          <w:tab w:val="left" w:pos="709"/>
        </w:tabs>
        <w:spacing w:after="0" w:line="319" w:lineRule="exact"/>
        <w:ind w:left="142" w:right="20" w:firstLine="840"/>
        <w:rPr>
          <w:rFonts w:ascii="Times New Roman" w:hAnsi="Times New Roman" w:cs="Times New Roman"/>
          <w:sz w:val="24"/>
          <w:szCs w:val="24"/>
        </w:rPr>
      </w:pPr>
      <w:r w:rsidRPr="008376BE">
        <w:rPr>
          <w:rFonts w:ascii="Times New Roman" w:hAnsi="Times New Roman" w:cs="Times New Roman"/>
          <w:sz w:val="24"/>
          <w:szCs w:val="24"/>
        </w:rPr>
        <w:t>Лица, прибывшие для присутствия на заседании Думы, проходят регистрацию у специалиста Думы.</w:t>
      </w:r>
    </w:p>
    <w:p w:rsidR="008376BE" w:rsidRPr="008376BE" w:rsidRDefault="008376BE" w:rsidP="008376BE">
      <w:pPr>
        <w:numPr>
          <w:ilvl w:val="0"/>
          <w:numId w:val="11"/>
        </w:numPr>
        <w:tabs>
          <w:tab w:val="left" w:pos="709"/>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вправе принять решение о проведении закрытого заседания. На закрытом заседании Думы, кроме депутатов Думы, вправе присутствовать лица лишь по решению Думы.</w:t>
      </w:r>
    </w:p>
    <w:p w:rsidR="008376BE" w:rsidRPr="008376BE" w:rsidRDefault="008376BE" w:rsidP="008376BE">
      <w:pPr>
        <w:numPr>
          <w:ilvl w:val="0"/>
          <w:numId w:val="11"/>
        </w:numPr>
        <w:tabs>
          <w:tab w:val="left" w:pos="709"/>
          <w:tab w:val="left" w:pos="149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Во время заседания Думы ведется протокол. Протокол подписывается председателем Думы. Депутаты Думы, Глава Хребтовского городского поселения вправе в любое время ознакомиться с содержанием протокола.</w:t>
      </w:r>
    </w:p>
    <w:p w:rsidR="008376BE" w:rsidRPr="008376BE" w:rsidRDefault="008376BE" w:rsidP="008376BE">
      <w:pPr>
        <w:tabs>
          <w:tab w:val="left" w:pos="709"/>
        </w:tabs>
        <w:spacing w:after="300" w:line="322" w:lineRule="exact"/>
        <w:ind w:left="142" w:right="20"/>
        <w:jc w:val="both"/>
        <w:rPr>
          <w:rFonts w:ascii="Times New Roman" w:hAnsi="Times New Roman" w:cs="Times New Roman"/>
          <w:sz w:val="24"/>
          <w:szCs w:val="24"/>
        </w:rPr>
      </w:pPr>
      <w:r w:rsidRPr="008376BE">
        <w:rPr>
          <w:rFonts w:ascii="Times New Roman" w:hAnsi="Times New Roman" w:cs="Times New Roman"/>
          <w:sz w:val="24"/>
          <w:szCs w:val="24"/>
        </w:rPr>
        <w:t>Протокол подписывается председателем в течение 3-х дней после проведения Думы.</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20" w:name="bookmark21"/>
      <w:r w:rsidRPr="008376BE">
        <w:rPr>
          <w:rFonts w:ascii="Times New Roman" w:eastAsia="Times New Roman" w:hAnsi="Times New Roman" w:cs="Times New Roman"/>
          <w:b/>
          <w:sz w:val="24"/>
          <w:szCs w:val="24"/>
          <w:lang w:eastAsia="ru-RU"/>
        </w:rPr>
        <w:t>Статья 18</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Время проведения заседаний Думы.</w:t>
      </w:r>
      <w:bookmarkEnd w:id="20"/>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2"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Плановые заседания Думы проводить ежемесячно. День проведения плановых заседаний Думы - определяется на предыдущем заседании думы. Через каждый час после начала работы делаются перерывы на 15 минут.</w:t>
      </w:r>
    </w:p>
    <w:p w:rsidR="008376BE" w:rsidRPr="008376BE" w:rsidRDefault="008376BE" w:rsidP="008376BE">
      <w:pPr>
        <w:spacing w:after="294" w:line="319"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На очередном заседании Думы устанавливается дата и время проведения следующего заседания Думы.</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21" w:name="bookmark22"/>
      <w:r w:rsidRPr="008376BE">
        <w:rPr>
          <w:rFonts w:ascii="Times New Roman" w:eastAsia="Times New Roman" w:hAnsi="Times New Roman" w:cs="Times New Roman"/>
          <w:b/>
          <w:sz w:val="24"/>
          <w:szCs w:val="24"/>
          <w:lang w:eastAsia="ru-RU"/>
        </w:rPr>
        <w:t>Статья 19</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Ведение заседания Думы.</w:t>
      </w:r>
      <w:bookmarkEnd w:id="21"/>
    </w:p>
    <w:p w:rsidR="008376BE" w:rsidRPr="008376BE" w:rsidRDefault="008376BE" w:rsidP="008376BE">
      <w:pPr>
        <w:spacing w:after="0" w:line="324"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 xml:space="preserve">Перед открытием заседания Думы депутаты проходят поименно регистрацию у специалиста Думы. До депутатов доводятся причины отсутствия кого-либо из депутатов. </w:t>
      </w:r>
      <w:r w:rsidRPr="008376BE">
        <w:rPr>
          <w:rFonts w:ascii="Times New Roman" w:hAnsi="Times New Roman" w:cs="Times New Roman"/>
          <w:sz w:val="24"/>
          <w:szCs w:val="24"/>
        </w:rPr>
        <w:lastRenderedPageBreak/>
        <w:t>В протоколе поименно записывается явка депутатов и причины отсутствия кого-либо из них.</w:t>
      </w:r>
    </w:p>
    <w:p w:rsidR="008376BE" w:rsidRPr="008376BE" w:rsidRDefault="008376BE" w:rsidP="008376BE">
      <w:pPr>
        <w:spacing w:after="0" w:line="324"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Заседание Думы открывает председатель Думы, который оглашает проект повестки заседания.</w:t>
      </w:r>
    </w:p>
    <w:p w:rsidR="008376BE" w:rsidRPr="008376BE" w:rsidRDefault="008376BE" w:rsidP="008376BE">
      <w:pPr>
        <w:spacing w:after="0" w:line="324"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Внеплановые вопросы включаются в повестку заседания в соответствии со статьей 12 настоящего Регламента. В исключительных случаях, требующих рассмотрения или принятия решения на заседании Думы в повестку могут включаться внеплановые вопросы. Внеплановый вопрос включается в повестку на заседании, если за него проголосовало не менее 2/3 депутатов от числа участвующих в заседании депутатов Думы.</w:t>
      </w:r>
    </w:p>
    <w:p w:rsidR="008376BE" w:rsidRPr="008376BE" w:rsidRDefault="008376BE" w:rsidP="008376BE">
      <w:pPr>
        <w:spacing w:after="0" w:line="324"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В повестку заседания Думы могут вносится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w:t>
      </w:r>
    </w:p>
    <w:p w:rsidR="008376BE" w:rsidRPr="008376BE" w:rsidRDefault="008376BE" w:rsidP="008376BE">
      <w:pPr>
        <w:spacing w:after="0" w:line="324" w:lineRule="exact"/>
        <w:ind w:left="20" w:right="20" w:firstLine="560"/>
        <w:jc w:val="both"/>
        <w:rPr>
          <w:rFonts w:ascii="Times New Roman" w:hAnsi="Times New Roman" w:cs="Times New Roman"/>
          <w:sz w:val="24"/>
          <w:szCs w:val="24"/>
        </w:rPr>
      </w:pPr>
      <w:r w:rsidRPr="008376BE">
        <w:rPr>
          <w:rFonts w:ascii="Times New Roman" w:hAnsi="Times New Roman" w:cs="Times New Roman"/>
          <w:sz w:val="24"/>
          <w:szCs w:val="24"/>
        </w:rPr>
        <w:t>В повестку заседания Думы могут вносится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w:t>
      </w:r>
    </w:p>
    <w:p w:rsidR="008376BE" w:rsidRPr="008376BE" w:rsidRDefault="008376BE" w:rsidP="008376BE">
      <w:pPr>
        <w:spacing w:after="281" w:line="322" w:lineRule="exact"/>
        <w:ind w:firstLine="540"/>
        <w:jc w:val="both"/>
        <w:rPr>
          <w:rFonts w:ascii="Times New Roman" w:hAnsi="Times New Roman" w:cs="Times New Roman"/>
          <w:sz w:val="24"/>
          <w:szCs w:val="24"/>
        </w:rPr>
      </w:pPr>
      <w:r w:rsidRPr="008376BE">
        <w:rPr>
          <w:rFonts w:ascii="Times New Roman" w:hAnsi="Times New Roman" w:cs="Times New Roman"/>
          <w:sz w:val="24"/>
          <w:szCs w:val="24"/>
        </w:rPr>
        <w:t>На заседании Думы не могут обсуждаться не предусмотренные повесткой вопросы.</w:t>
      </w:r>
    </w:p>
    <w:p w:rsidR="008376BE" w:rsidRPr="008376BE" w:rsidRDefault="008376BE" w:rsidP="008376BE">
      <w:pPr>
        <w:keepNext/>
        <w:keepLines/>
        <w:spacing w:after="0" w:line="270" w:lineRule="exact"/>
        <w:jc w:val="center"/>
        <w:outlineLvl w:val="0"/>
        <w:rPr>
          <w:rFonts w:ascii="Times New Roman" w:hAnsi="Times New Roman" w:cs="Times New Roman"/>
          <w:b/>
          <w:sz w:val="24"/>
          <w:szCs w:val="24"/>
        </w:rPr>
      </w:pPr>
      <w:bookmarkStart w:id="22" w:name="bookmark23"/>
      <w:r w:rsidRPr="008376BE">
        <w:rPr>
          <w:rFonts w:ascii="Times New Roman" w:hAnsi="Times New Roman" w:cs="Times New Roman"/>
          <w:b/>
          <w:sz w:val="24"/>
          <w:szCs w:val="24"/>
        </w:rPr>
        <w:t>Статья 20</w:t>
      </w:r>
      <w:bookmarkEnd w:id="22"/>
    </w:p>
    <w:p w:rsidR="008376BE" w:rsidRPr="008376BE" w:rsidRDefault="008376BE" w:rsidP="008376BE">
      <w:pPr>
        <w:keepNext/>
        <w:keepLines/>
        <w:spacing w:after="238" w:line="319" w:lineRule="exact"/>
        <w:jc w:val="center"/>
        <w:outlineLvl w:val="0"/>
        <w:rPr>
          <w:rFonts w:ascii="Times New Roman" w:hAnsi="Times New Roman" w:cs="Times New Roman"/>
          <w:b/>
          <w:sz w:val="24"/>
          <w:szCs w:val="24"/>
        </w:rPr>
      </w:pPr>
      <w:bookmarkStart w:id="23" w:name="bookmark24"/>
      <w:r w:rsidRPr="008376BE">
        <w:rPr>
          <w:rFonts w:ascii="Times New Roman" w:hAnsi="Times New Roman" w:cs="Times New Roman"/>
          <w:b/>
          <w:sz w:val="24"/>
          <w:szCs w:val="24"/>
        </w:rPr>
        <w:t>Участие Главы Хребтовского городского поселения в проведении заседаний Думы</w:t>
      </w:r>
      <w:bookmarkEnd w:id="23"/>
    </w:p>
    <w:p w:rsidR="008376BE" w:rsidRPr="008376BE" w:rsidRDefault="008376BE" w:rsidP="008376BE">
      <w:pPr>
        <w:spacing w:after="0" w:line="322" w:lineRule="exact"/>
        <w:ind w:firstLine="540"/>
        <w:jc w:val="both"/>
        <w:rPr>
          <w:rFonts w:ascii="Times New Roman" w:hAnsi="Times New Roman" w:cs="Times New Roman"/>
          <w:sz w:val="24"/>
          <w:szCs w:val="24"/>
        </w:rPr>
      </w:pPr>
      <w:r w:rsidRPr="008376BE">
        <w:rPr>
          <w:rFonts w:ascii="Times New Roman" w:hAnsi="Times New Roman" w:cs="Times New Roman"/>
          <w:sz w:val="24"/>
          <w:szCs w:val="24"/>
        </w:rPr>
        <w:t>Глава Хребтовского городского поселения, либо иное должностное лицо администрации Хребтовского городского поселения по его поручению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w:t>
      </w:r>
    </w:p>
    <w:p w:rsidR="008376BE" w:rsidRPr="008376BE" w:rsidRDefault="008376BE" w:rsidP="008376BE">
      <w:pPr>
        <w:spacing w:after="281" w:line="322" w:lineRule="exact"/>
        <w:ind w:firstLine="540"/>
        <w:jc w:val="both"/>
        <w:rPr>
          <w:rFonts w:ascii="Times New Roman" w:hAnsi="Times New Roman" w:cs="Times New Roman"/>
          <w:sz w:val="24"/>
          <w:szCs w:val="24"/>
        </w:rPr>
      </w:pPr>
      <w:r w:rsidRPr="008376BE">
        <w:rPr>
          <w:rFonts w:ascii="Times New Roman" w:hAnsi="Times New Roman" w:cs="Times New Roman"/>
          <w:sz w:val="24"/>
          <w:szCs w:val="24"/>
        </w:rPr>
        <w:t>Предложения Главы Хребтовского городского поселения,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w:t>
      </w:r>
    </w:p>
    <w:p w:rsidR="008376BE" w:rsidRPr="008376BE" w:rsidRDefault="008376BE" w:rsidP="008376BE">
      <w:pPr>
        <w:keepNext/>
        <w:keepLines/>
        <w:spacing w:after="0" w:line="270" w:lineRule="exact"/>
        <w:jc w:val="center"/>
        <w:outlineLvl w:val="0"/>
        <w:rPr>
          <w:rFonts w:ascii="Times New Roman" w:hAnsi="Times New Roman" w:cs="Times New Roman"/>
          <w:b/>
          <w:sz w:val="24"/>
          <w:szCs w:val="24"/>
        </w:rPr>
      </w:pPr>
      <w:bookmarkStart w:id="24" w:name="bookmark25"/>
      <w:r w:rsidRPr="008376BE">
        <w:rPr>
          <w:rFonts w:ascii="Times New Roman" w:hAnsi="Times New Roman" w:cs="Times New Roman"/>
          <w:b/>
          <w:sz w:val="24"/>
          <w:szCs w:val="24"/>
        </w:rPr>
        <w:t>Статья 21</w:t>
      </w:r>
      <w:bookmarkEnd w:id="24"/>
    </w:p>
    <w:p w:rsidR="008376BE" w:rsidRPr="008376BE" w:rsidRDefault="008376BE" w:rsidP="008376BE">
      <w:pPr>
        <w:keepNext/>
        <w:keepLines/>
        <w:spacing w:after="297" w:line="270" w:lineRule="exact"/>
        <w:jc w:val="center"/>
        <w:outlineLvl w:val="0"/>
        <w:rPr>
          <w:rFonts w:ascii="Times New Roman" w:hAnsi="Times New Roman" w:cs="Times New Roman"/>
          <w:b/>
          <w:sz w:val="24"/>
          <w:szCs w:val="24"/>
        </w:rPr>
      </w:pPr>
      <w:bookmarkStart w:id="25" w:name="bookmark26"/>
      <w:r w:rsidRPr="008376BE">
        <w:rPr>
          <w:rFonts w:ascii="Times New Roman" w:hAnsi="Times New Roman" w:cs="Times New Roman"/>
          <w:b/>
          <w:sz w:val="24"/>
          <w:szCs w:val="24"/>
        </w:rPr>
        <w:t>Порядок выступления на заседании Думы.</w:t>
      </w:r>
      <w:bookmarkEnd w:id="25"/>
    </w:p>
    <w:p w:rsidR="008376BE" w:rsidRPr="008376BE" w:rsidRDefault="008376BE" w:rsidP="008376BE">
      <w:pPr>
        <w:numPr>
          <w:ilvl w:val="0"/>
          <w:numId w:val="12"/>
        </w:numPr>
        <w:tabs>
          <w:tab w:val="left" w:pos="1406"/>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Время для выступлений на заседании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t>При обсуждении сложных проблемных вопросов по решению Думы время для доклада может быть увеличено.</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t>Глава Хребтовского городского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lastRenderedPageBreak/>
        <w:t>В случае доведения содержания докладов, проектов решений до сведения депутатов и приглашенных заранее, по решению Думы, полный доклад может не заслушиваться, а Дума ограничивается краткой информацией докладчика, либо содокладом по вопросу.</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t>В конце заседания Думы отводится время для справок, заявлений, сообщений до 30 минут. Прения при этом не открываются.</w:t>
      </w:r>
    </w:p>
    <w:p w:rsidR="008376BE" w:rsidRPr="008376BE" w:rsidRDefault="008376BE" w:rsidP="008376BE">
      <w:pPr>
        <w:numPr>
          <w:ilvl w:val="0"/>
          <w:numId w:val="12"/>
        </w:numPr>
        <w:tabs>
          <w:tab w:val="left" w:pos="1399"/>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соблюдению Регламента Думы.</w:t>
      </w:r>
    </w:p>
    <w:p w:rsidR="008376BE" w:rsidRPr="008376BE" w:rsidRDefault="008376BE" w:rsidP="008376BE">
      <w:pPr>
        <w:numPr>
          <w:ilvl w:val="0"/>
          <w:numId w:val="12"/>
        </w:numPr>
        <w:tabs>
          <w:tab w:val="left" w:pos="1399"/>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На заседании Думы никто не вправе выступать без разрешения председателя Думы. Нарушивший это, предупреждается председателем Думы, после повторного предупреждения лишается слова.</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t>По истечении времени, отведенного для выступления, председатель Думы дважды напомнив об этом выступающему, лишает его слова.</w:t>
      </w:r>
    </w:p>
    <w:p w:rsidR="008376BE" w:rsidRPr="008376BE" w:rsidRDefault="008376BE" w:rsidP="008376BE">
      <w:pPr>
        <w:spacing w:after="0" w:line="324" w:lineRule="exact"/>
        <w:ind w:firstLine="1380"/>
        <w:jc w:val="both"/>
        <w:rPr>
          <w:rFonts w:ascii="Times New Roman" w:hAnsi="Times New Roman" w:cs="Times New Roman"/>
          <w:sz w:val="24"/>
          <w:szCs w:val="24"/>
        </w:rPr>
      </w:pPr>
      <w:r w:rsidRPr="008376BE">
        <w:rPr>
          <w:rFonts w:ascii="Times New Roman" w:hAnsi="Times New Roman" w:cs="Times New Roman"/>
          <w:sz w:val="24"/>
          <w:szCs w:val="24"/>
        </w:rPr>
        <w:t>Председатель Думы вправе удалить из зала заседания Думы посторонних лиц в случае нарушения ими порядка в зале.</w:t>
      </w:r>
    </w:p>
    <w:p w:rsidR="008376BE" w:rsidRPr="008376BE" w:rsidRDefault="008376BE" w:rsidP="008376BE">
      <w:pPr>
        <w:numPr>
          <w:ilvl w:val="0"/>
          <w:numId w:val="13"/>
        </w:numPr>
        <w:tabs>
          <w:tab w:val="left" w:pos="1426"/>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Выступающий на заседании Думы не должен использовать в своей речи грубые и не корректные выражения, призывать к незаконным и насильственным действиям.</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Выступающий на заседании Думы не должен нарушать правила, предусмотренные абзацем первым настоящего пункта, а также иные правила депутатской этики.</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Председатель Думы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мандатам, регламенту и депутатской этике.</w:t>
      </w:r>
    </w:p>
    <w:p w:rsidR="008376BE" w:rsidRPr="008376BE" w:rsidRDefault="008376BE" w:rsidP="008376BE">
      <w:pPr>
        <w:numPr>
          <w:ilvl w:val="0"/>
          <w:numId w:val="13"/>
        </w:numPr>
        <w:tabs>
          <w:tab w:val="left" w:pos="1429"/>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Прекращение прений производится по решению Думы,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8376BE" w:rsidRPr="008376BE" w:rsidRDefault="008376BE" w:rsidP="008376BE">
      <w:pPr>
        <w:spacing w:after="339"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Депутаты, которые не имели возможности выступить в связи с прекращением прений, передают специалисту Думы тексты своих выступлений для включения их в протокол заседания Думы.</w:t>
      </w:r>
    </w:p>
    <w:p w:rsidR="008376BE" w:rsidRPr="008376BE" w:rsidRDefault="008376BE" w:rsidP="008376BE">
      <w:pPr>
        <w:keepNext/>
        <w:keepLines/>
        <w:spacing w:after="0" w:line="270" w:lineRule="exact"/>
        <w:jc w:val="center"/>
        <w:outlineLvl w:val="0"/>
        <w:rPr>
          <w:rFonts w:ascii="Times New Roman" w:hAnsi="Times New Roman" w:cs="Times New Roman"/>
          <w:b/>
          <w:sz w:val="24"/>
          <w:szCs w:val="24"/>
        </w:rPr>
      </w:pPr>
      <w:bookmarkStart w:id="26" w:name="bookmark27"/>
      <w:r w:rsidRPr="008376BE">
        <w:rPr>
          <w:rFonts w:ascii="Times New Roman" w:hAnsi="Times New Roman" w:cs="Times New Roman"/>
          <w:b/>
          <w:sz w:val="24"/>
          <w:szCs w:val="24"/>
        </w:rPr>
        <w:t>Статья 22</w:t>
      </w:r>
      <w:bookmarkEnd w:id="26"/>
    </w:p>
    <w:p w:rsidR="008376BE" w:rsidRPr="008376BE" w:rsidRDefault="008376BE" w:rsidP="008376BE">
      <w:pPr>
        <w:keepNext/>
        <w:keepLines/>
        <w:spacing w:after="299" w:line="270" w:lineRule="exact"/>
        <w:jc w:val="center"/>
        <w:outlineLvl w:val="0"/>
        <w:rPr>
          <w:rFonts w:ascii="Times New Roman" w:hAnsi="Times New Roman" w:cs="Times New Roman"/>
          <w:b/>
          <w:sz w:val="24"/>
          <w:szCs w:val="24"/>
        </w:rPr>
      </w:pPr>
      <w:bookmarkStart w:id="27" w:name="bookmark28"/>
      <w:r w:rsidRPr="008376BE">
        <w:rPr>
          <w:rFonts w:ascii="Times New Roman" w:hAnsi="Times New Roman" w:cs="Times New Roman"/>
          <w:b/>
          <w:sz w:val="24"/>
          <w:szCs w:val="24"/>
        </w:rPr>
        <w:t>Порядок распространения материалов во время заседания Дум</w:t>
      </w:r>
      <w:bookmarkEnd w:id="27"/>
      <w:r w:rsidRPr="008376BE">
        <w:rPr>
          <w:rFonts w:ascii="Times New Roman" w:hAnsi="Times New Roman" w:cs="Times New Roman"/>
          <w:b/>
          <w:sz w:val="24"/>
          <w:szCs w:val="24"/>
        </w:rPr>
        <w:t>ы</w:t>
      </w:r>
    </w:p>
    <w:p w:rsidR="008376BE" w:rsidRPr="008376BE" w:rsidRDefault="008376BE" w:rsidP="008376BE">
      <w:pPr>
        <w:spacing w:after="0" w:line="324" w:lineRule="exact"/>
        <w:ind w:left="20" w:right="20" w:firstLine="860"/>
        <w:jc w:val="both"/>
        <w:rPr>
          <w:rFonts w:ascii="Times New Roman" w:hAnsi="Times New Roman" w:cs="Times New Roman"/>
          <w:sz w:val="24"/>
          <w:szCs w:val="24"/>
        </w:rPr>
      </w:pPr>
      <w:r w:rsidRPr="008376BE">
        <w:rPr>
          <w:rFonts w:ascii="Times New Roman" w:hAnsi="Times New Roman" w:cs="Times New Roman"/>
          <w:sz w:val="24"/>
          <w:szCs w:val="24"/>
        </w:rPr>
        <w:t>В ходе заседаний Думы в зале заседания распространяются только материалы по вопросам, включенным в повестку.</w:t>
      </w:r>
    </w:p>
    <w:p w:rsidR="008376BE" w:rsidRPr="008376BE" w:rsidRDefault="008376BE" w:rsidP="008376BE">
      <w:pPr>
        <w:spacing w:after="298" w:line="322" w:lineRule="exact"/>
        <w:ind w:left="20" w:right="20" w:firstLine="860"/>
        <w:jc w:val="both"/>
        <w:rPr>
          <w:rFonts w:ascii="Times New Roman" w:hAnsi="Times New Roman" w:cs="Times New Roman"/>
          <w:sz w:val="24"/>
          <w:szCs w:val="24"/>
        </w:rPr>
      </w:pPr>
      <w:r w:rsidRPr="008376BE">
        <w:rPr>
          <w:rFonts w:ascii="Times New Roman" w:hAnsi="Times New Roman" w:cs="Times New Roman"/>
          <w:sz w:val="24"/>
          <w:szCs w:val="24"/>
        </w:rPr>
        <w:t>Любой документ или материал, распространяемый депутатом Думы в зале заседания должен иметь подпись (подписи) депутата (депутатов), инициирующего (инициирующих) распространение указанного документа или материала.</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28" w:name="bookmark29"/>
      <w:r w:rsidRPr="008376BE">
        <w:rPr>
          <w:rFonts w:ascii="Times New Roman" w:eastAsia="Times New Roman" w:hAnsi="Times New Roman" w:cs="Times New Roman"/>
          <w:b/>
          <w:sz w:val="24"/>
          <w:szCs w:val="24"/>
          <w:lang w:eastAsia="ru-RU"/>
        </w:rPr>
        <w:t>Статья 23</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Порядок голосования в Думе.</w:t>
      </w:r>
      <w:bookmarkEnd w:id="28"/>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numPr>
          <w:ilvl w:val="1"/>
          <w:numId w:val="13"/>
        </w:numPr>
        <w:tabs>
          <w:tab w:val="left" w:pos="1419"/>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Решения Думы принимаются на ее заседании открытым или тайным голосованием депутатов Думы.</w:t>
      </w:r>
    </w:p>
    <w:p w:rsidR="008376BE" w:rsidRPr="008376BE" w:rsidRDefault="008376BE" w:rsidP="008376BE">
      <w:pPr>
        <w:spacing w:after="0" w:line="324" w:lineRule="exact"/>
        <w:ind w:left="20" w:right="20"/>
        <w:jc w:val="both"/>
        <w:rPr>
          <w:rFonts w:ascii="Times New Roman" w:hAnsi="Times New Roman" w:cs="Times New Roman"/>
          <w:sz w:val="24"/>
          <w:szCs w:val="24"/>
        </w:rPr>
      </w:pPr>
      <w:r w:rsidRPr="008376BE">
        <w:rPr>
          <w:rFonts w:ascii="Times New Roman" w:hAnsi="Times New Roman" w:cs="Times New Roman"/>
          <w:sz w:val="24"/>
          <w:szCs w:val="24"/>
        </w:rPr>
        <w:t>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воздержаться от голосования.</w:t>
      </w:r>
    </w:p>
    <w:p w:rsidR="008376BE" w:rsidRPr="008376BE" w:rsidRDefault="008376BE" w:rsidP="008376BE">
      <w:pPr>
        <w:numPr>
          <w:ilvl w:val="1"/>
          <w:numId w:val="13"/>
        </w:numPr>
        <w:tabs>
          <w:tab w:val="left" w:pos="1426"/>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376BE" w:rsidRPr="008376BE" w:rsidRDefault="008376BE" w:rsidP="008376BE">
      <w:pPr>
        <w:spacing w:after="0" w:line="324"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Результаты открытого голосования фиксируются в протоколе заседания Думы.</w:t>
      </w:r>
    </w:p>
    <w:p w:rsidR="008376BE" w:rsidRPr="008376BE" w:rsidRDefault="008376BE" w:rsidP="008376BE">
      <w:pPr>
        <w:numPr>
          <w:ilvl w:val="0"/>
          <w:numId w:val="14"/>
        </w:numPr>
        <w:tabs>
          <w:tab w:val="left" w:pos="1429"/>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Тайное голосование проводится в случаях, установленных нормативными правовыми актами Думы или по требованию не менее 1/3 от участвующих в заседании депутатов.</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Тайное голосование проводится с использованием бюллетеней для тайного голосования, форма которых утверждается решением Думы.</w:t>
      </w:r>
    </w:p>
    <w:p w:rsidR="008376BE" w:rsidRPr="008376BE" w:rsidRDefault="008376BE" w:rsidP="008376BE">
      <w:pPr>
        <w:spacing w:after="0" w:line="322"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Тайное голосование организует избираемая на заседании Думы счетная комиссия. В счетную комиссию не могут входить депутаты Думы, чьи кандидатуры внесены в бюллетени для голосования. Бюллетени подготавливают под контролем счетной комиссии. Каждому депутату Думы счетной комиссией выдается один бюллетень для тайного голосования в соответствии со списком депутатов Думы по предъявлении им депутатского удостоверения. При получении бюллетеня депутат расписывается против своей фамилии в указанном списке.</w:t>
      </w:r>
    </w:p>
    <w:p w:rsidR="008376BE" w:rsidRPr="008376BE" w:rsidRDefault="008376BE" w:rsidP="008376BE">
      <w:pPr>
        <w:spacing w:after="0" w:line="322"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8376BE" w:rsidRPr="008376BE" w:rsidRDefault="008376BE" w:rsidP="008376BE">
      <w:pPr>
        <w:spacing w:after="0" w:line="322"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w:t>
      </w:r>
    </w:p>
    <w:p w:rsidR="008376BE" w:rsidRPr="008376BE" w:rsidRDefault="008376BE" w:rsidP="008376BE">
      <w:pPr>
        <w:spacing w:after="0" w:line="322"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Дума после заслушивания доклада счетной комиссии принимает решение об утверждении результатов тайного голосования.</w:t>
      </w:r>
    </w:p>
    <w:p w:rsidR="008376BE" w:rsidRPr="008376BE" w:rsidRDefault="008376BE" w:rsidP="008376BE">
      <w:pPr>
        <w:numPr>
          <w:ilvl w:val="0"/>
          <w:numId w:val="14"/>
        </w:numPr>
        <w:tabs>
          <w:tab w:val="left" w:pos="1429"/>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 выявлении ошибок или нарушений в процедуре голосования по требованию председателя Думы, либо не менее 1/4 от участвующих в заседании депутатов Думы, Дума вправе принять решение о проведении повторного голосования.</w:t>
      </w:r>
    </w:p>
    <w:p w:rsidR="008376BE" w:rsidRPr="008376BE" w:rsidRDefault="008376BE" w:rsidP="008376BE">
      <w:pPr>
        <w:numPr>
          <w:ilvl w:val="0"/>
          <w:numId w:val="14"/>
        </w:numPr>
        <w:tabs>
          <w:tab w:val="left" w:pos="1424"/>
        </w:tabs>
        <w:spacing w:after="296"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 xml:space="preserve">В случае, если депутат Думы имеет финансовую, либо иную личную заинтересованность в каком-либо вопросе, который обсуждается в Думе в его </w:t>
      </w:r>
      <w:r w:rsidRPr="008376BE">
        <w:rPr>
          <w:rFonts w:ascii="Times New Roman" w:hAnsi="Times New Roman" w:cs="Times New Roman"/>
          <w:sz w:val="24"/>
          <w:szCs w:val="24"/>
        </w:rPr>
        <w:lastRenderedPageBreak/>
        <w:t>присутствии, он должен немедленно сообщить об этом и воздержаться от участия в голосовании по данному вопросу.</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29" w:name="bookmark30"/>
      <w:r w:rsidRPr="008376BE">
        <w:rPr>
          <w:rFonts w:ascii="Times New Roman" w:eastAsia="Times New Roman" w:hAnsi="Times New Roman" w:cs="Times New Roman"/>
          <w:b/>
          <w:sz w:val="24"/>
          <w:szCs w:val="24"/>
          <w:lang w:eastAsia="ru-RU"/>
        </w:rPr>
        <w:t>Статья 24</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Депутатские слушания.</w:t>
      </w:r>
      <w:bookmarkEnd w:id="29"/>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4" w:lineRule="exact"/>
        <w:ind w:left="20" w:right="20" w:firstLine="900"/>
        <w:jc w:val="both"/>
        <w:rPr>
          <w:rFonts w:ascii="Times New Roman" w:hAnsi="Times New Roman" w:cs="Times New Roman"/>
          <w:sz w:val="24"/>
          <w:szCs w:val="24"/>
        </w:rPr>
      </w:pPr>
      <w:r w:rsidRPr="008376BE">
        <w:rPr>
          <w:rFonts w:ascii="Times New Roman" w:hAnsi="Times New Roman" w:cs="Times New Roman"/>
          <w:sz w:val="24"/>
          <w:szCs w:val="24"/>
        </w:rPr>
        <w:t>1. Дума по вопросам, относящимся к ее компетенции, может проводить депутатские слушания.</w:t>
      </w:r>
    </w:p>
    <w:p w:rsidR="008376BE" w:rsidRPr="008376BE" w:rsidRDefault="008376BE" w:rsidP="008376BE">
      <w:pPr>
        <w:spacing w:after="0" w:line="324"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Решение о проведении депутатских - слушаний принимает председатель Думы по собственной инициативе или инициативе не менее 1/3 от числа избранных депутатов Думы.</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r w:rsidRPr="008376BE">
        <w:rPr>
          <w:rFonts w:ascii="Times New Roman" w:hAnsi="Times New Roman" w:cs="Times New Roman"/>
          <w:sz w:val="24"/>
          <w:szCs w:val="24"/>
        </w:rPr>
        <w:t>Вопросы, выносимые на депутатские слушания, включаются в план работы Думы.</w:t>
      </w:r>
    </w:p>
    <w:p w:rsidR="008376BE" w:rsidRPr="008376BE" w:rsidRDefault="008376BE" w:rsidP="008376BE">
      <w:pPr>
        <w:spacing w:after="0" w:line="322" w:lineRule="exact"/>
        <w:ind w:left="20" w:right="20" w:firstLine="1440"/>
        <w:jc w:val="both"/>
        <w:rPr>
          <w:rFonts w:ascii="Times New Roman" w:hAnsi="Times New Roman" w:cs="Times New Roman"/>
          <w:sz w:val="24"/>
          <w:szCs w:val="24"/>
        </w:rPr>
      </w:pPr>
      <w:r w:rsidRPr="008376BE">
        <w:rPr>
          <w:rFonts w:ascii="Times New Roman" w:hAnsi="Times New Roman" w:cs="Times New Roman"/>
          <w:sz w:val="24"/>
          <w:szCs w:val="24"/>
        </w:rPr>
        <w:t>Информация о теме депутатских слушаний, времени и месте их проведения передается депутатам Думы не позднее чем за 5 дней до начала депутатских слушаний.</w:t>
      </w:r>
    </w:p>
    <w:p w:rsidR="008376BE" w:rsidRPr="008376BE" w:rsidRDefault="008376BE" w:rsidP="008376BE">
      <w:pPr>
        <w:numPr>
          <w:ilvl w:val="0"/>
          <w:numId w:val="15"/>
        </w:numPr>
        <w:tabs>
          <w:tab w:val="left" w:pos="1424"/>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ходе депутатских слушаний могут проводиться встречи с должностными лицами органов государственной власти, администрации Хребтовского городского поселения, предприятий, учреждений, организаций, общественных объединений, жителями Хребтовского городского поселения.</w:t>
      </w:r>
    </w:p>
    <w:p w:rsidR="008376BE" w:rsidRPr="008376BE" w:rsidRDefault="008376BE" w:rsidP="008376BE">
      <w:pPr>
        <w:numPr>
          <w:ilvl w:val="0"/>
          <w:numId w:val="15"/>
        </w:numPr>
        <w:tabs>
          <w:tab w:val="left" w:pos="142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и приглашенные лица.</w:t>
      </w:r>
    </w:p>
    <w:p w:rsidR="008376BE" w:rsidRPr="008376BE" w:rsidRDefault="008376BE" w:rsidP="008376BE">
      <w:pPr>
        <w:numPr>
          <w:ilvl w:val="0"/>
          <w:numId w:val="15"/>
        </w:numPr>
        <w:tabs>
          <w:tab w:val="left" w:pos="142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rsidR="008376BE" w:rsidRPr="008376BE" w:rsidRDefault="008376BE" w:rsidP="008376BE">
      <w:pPr>
        <w:numPr>
          <w:ilvl w:val="0"/>
          <w:numId w:val="15"/>
        </w:numPr>
        <w:tabs>
          <w:tab w:val="left" w:pos="1417"/>
        </w:tabs>
        <w:spacing w:after="341"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 назначении депутатских слушаний, организация и проведение слушаний, решением Думы Хребтовского городского поселения возлагается персонально на депутата Думы, либо на одну из постоянных комиссий Думы или специально созданную временную депутатскую комиссию Думы.</w:t>
      </w:r>
    </w:p>
    <w:p w:rsidR="008376BE" w:rsidRPr="008376BE" w:rsidRDefault="008376BE" w:rsidP="008376BE">
      <w:pPr>
        <w:keepNext/>
        <w:keepLines/>
        <w:spacing w:after="0" w:line="270" w:lineRule="exact"/>
        <w:ind w:left="4340"/>
        <w:outlineLvl w:val="0"/>
        <w:rPr>
          <w:rFonts w:ascii="Times New Roman" w:hAnsi="Times New Roman" w:cs="Times New Roman"/>
          <w:b/>
          <w:sz w:val="24"/>
          <w:szCs w:val="24"/>
        </w:rPr>
      </w:pPr>
      <w:bookmarkStart w:id="30" w:name="bookmark31"/>
      <w:r w:rsidRPr="008376BE">
        <w:rPr>
          <w:rFonts w:ascii="Times New Roman" w:hAnsi="Times New Roman" w:cs="Times New Roman"/>
          <w:b/>
          <w:sz w:val="24"/>
          <w:szCs w:val="24"/>
        </w:rPr>
        <w:t>Статья 25</w:t>
      </w:r>
      <w:bookmarkEnd w:id="30"/>
    </w:p>
    <w:p w:rsidR="008376BE" w:rsidRPr="008376BE" w:rsidRDefault="008376BE" w:rsidP="008376BE">
      <w:pPr>
        <w:keepNext/>
        <w:keepLines/>
        <w:spacing w:after="304" w:line="270" w:lineRule="exact"/>
        <w:ind w:left="2400"/>
        <w:outlineLvl w:val="0"/>
        <w:rPr>
          <w:rFonts w:ascii="Times New Roman" w:hAnsi="Times New Roman" w:cs="Times New Roman"/>
          <w:b/>
          <w:sz w:val="24"/>
          <w:szCs w:val="24"/>
        </w:rPr>
      </w:pPr>
      <w:bookmarkStart w:id="31" w:name="bookmark32"/>
      <w:r w:rsidRPr="008376BE">
        <w:rPr>
          <w:rFonts w:ascii="Times New Roman" w:hAnsi="Times New Roman" w:cs="Times New Roman"/>
          <w:b/>
          <w:sz w:val="24"/>
          <w:szCs w:val="24"/>
        </w:rPr>
        <w:t>Работа депутатов Думы с избирателями.</w:t>
      </w:r>
      <w:bookmarkEnd w:id="31"/>
    </w:p>
    <w:p w:rsidR="008376BE" w:rsidRPr="008376BE" w:rsidRDefault="008376BE" w:rsidP="008376BE">
      <w:pPr>
        <w:numPr>
          <w:ilvl w:val="1"/>
          <w:numId w:val="15"/>
        </w:numPr>
        <w:tabs>
          <w:tab w:val="left" w:pos="1419"/>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Депутат Думы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Уставом Хребтовского муниципального образования, рассматривает поступившие к нему заявления, жалобы, и предложения, способствует их своевременному разрешению.</w:t>
      </w:r>
    </w:p>
    <w:p w:rsidR="008376BE" w:rsidRPr="008376BE" w:rsidRDefault="008376BE" w:rsidP="008376BE">
      <w:pPr>
        <w:numPr>
          <w:ilvl w:val="1"/>
          <w:numId w:val="15"/>
        </w:numPr>
        <w:tabs>
          <w:tab w:val="left" w:pos="1424"/>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Ежемесячно депутат Думы по установленному им графику в своем избирательном округе ведет прием избирателей. Информация о месте, графике приема избирателей публикуется в газете «Вестник Хребтовского муниципального образования», размещается на стенде в здании администрации Хребтовского городского поселения.</w:t>
      </w:r>
    </w:p>
    <w:p w:rsidR="008376BE" w:rsidRPr="008376BE" w:rsidRDefault="008376BE" w:rsidP="008376BE">
      <w:pPr>
        <w:numPr>
          <w:ilvl w:val="1"/>
          <w:numId w:val="15"/>
        </w:numPr>
        <w:tabs>
          <w:tab w:val="left" w:pos="1431"/>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lastRenderedPageBreak/>
        <w:t>Поступившие к депутату Думы от жителей Хребтовского городского поселения предложения, замечания по вопросам местного значения по представлению депутата, Главы Хребтовского городского поселения направляются в соответствующие структурные подразделения администрации Хребтовского городского поселения для рассмотрения и дачи ответа в установленном законом сроки. Ответы представляются депутатам за подписью Главы Хребтовского городского поселения, в срок до 15 дней, а при необходимости дополнительной проверки или дополнительного изучения каких- либо вопросов в срок до 1 месяца, о чем должен уведомляться депутат.</w:t>
      </w:r>
    </w:p>
    <w:p w:rsidR="008376BE" w:rsidRPr="008376BE" w:rsidRDefault="008376BE" w:rsidP="008376BE">
      <w:pPr>
        <w:numPr>
          <w:ilvl w:val="1"/>
          <w:numId w:val="15"/>
        </w:numPr>
        <w:tabs>
          <w:tab w:val="left" w:pos="1417"/>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Депутат Думы осуществляет взаимодействие с избирателями в иных формах, в соответствии Положением о статусе депутата Думы.</w:t>
      </w:r>
    </w:p>
    <w:p w:rsidR="008376BE" w:rsidRPr="008376BE" w:rsidRDefault="008376BE" w:rsidP="008376BE">
      <w:pPr>
        <w:spacing w:after="0" w:line="319" w:lineRule="exact"/>
        <w:ind w:left="20" w:right="20" w:firstLine="1420"/>
        <w:jc w:val="both"/>
        <w:rPr>
          <w:rFonts w:ascii="Times New Roman" w:hAnsi="Times New Roman" w:cs="Times New Roman"/>
          <w:sz w:val="24"/>
          <w:szCs w:val="24"/>
        </w:rPr>
      </w:pPr>
    </w:p>
    <w:p w:rsidR="008376BE" w:rsidRPr="008376BE" w:rsidRDefault="008376BE" w:rsidP="008376BE">
      <w:pPr>
        <w:keepNext/>
        <w:keepLines/>
        <w:spacing w:after="0" w:line="270" w:lineRule="exact"/>
        <w:jc w:val="center"/>
        <w:outlineLvl w:val="0"/>
        <w:rPr>
          <w:rFonts w:ascii="Times New Roman" w:hAnsi="Times New Roman" w:cs="Times New Roman"/>
          <w:b/>
          <w:sz w:val="24"/>
          <w:szCs w:val="24"/>
        </w:rPr>
      </w:pPr>
      <w:bookmarkStart w:id="32" w:name="bookmark33"/>
      <w:r w:rsidRPr="008376BE">
        <w:rPr>
          <w:rFonts w:ascii="Times New Roman" w:hAnsi="Times New Roman" w:cs="Times New Roman"/>
          <w:b/>
          <w:sz w:val="24"/>
          <w:szCs w:val="24"/>
        </w:rPr>
        <w:t>Статья 26</w:t>
      </w:r>
      <w:bookmarkEnd w:id="32"/>
    </w:p>
    <w:p w:rsidR="008376BE" w:rsidRPr="008376BE" w:rsidRDefault="008376BE" w:rsidP="008376BE">
      <w:pPr>
        <w:keepNext/>
        <w:keepLines/>
        <w:spacing w:after="299" w:line="270" w:lineRule="exact"/>
        <w:jc w:val="center"/>
        <w:outlineLvl w:val="0"/>
        <w:rPr>
          <w:rFonts w:ascii="Times New Roman" w:hAnsi="Times New Roman" w:cs="Times New Roman"/>
          <w:b/>
          <w:sz w:val="24"/>
          <w:szCs w:val="24"/>
        </w:rPr>
      </w:pPr>
      <w:bookmarkStart w:id="33" w:name="bookmark34"/>
      <w:r w:rsidRPr="008376BE">
        <w:rPr>
          <w:rFonts w:ascii="Times New Roman" w:hAnsi="Times New Roman" w:cs="Times New Roman"/>
          <w:b/>
          <w:sz w:val="24"/>
          <w:szCs w:val="24"/>
        </w:rPr>
        <w:t>Ответственность депутата Думы за неучастие в работе Думы.</w:t>
      </w:r>
      <w:bookmarkEnd w:id="33"/>
    </w:p>
    <w:p w:rsidR="008376BE" w:rsidRPr="008376BE" w:rsidRDefault="008376BE" w:rsidP="008376BE">
      <w:pPr>
        <w:numPr>
          <w:ilvl w:val="0"/>
          <w:numId w:val="16"/>
        </w:numPr>
        <w:tabs>
          <w:tab w:val="left" w:pos="1429"/>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случае отсутствия депутата на заседаниях Думы в течение трех заседаний подряд без уважительных причин, и (или) невыполнения депутатом поручения Думы (в том числе ее комиссий, рабочих групп), Главы Хребтовского городского поселения, неучастия в более половине заседаний комиссий, рабочих групп без уважительных причин этот вопрос рассматривается Комиссией по регламенту и депутатской этике.</w:t>
      </w:r>
    </w:p>
    <w:p w:rsidR="008376BE" w:rsidRPr="008376BE" w:rsidRDefault="008376BE" w:rsidP="008376BE">
      <w:pPr>
        <w:numPr>
          <w:ilvl w:val="0"/>
          <w:numId w:val="16"/>
        </w:numPr>
        <w:tabs>
          <w:tab w:val="left" w:pos="1426"/>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Комиссией  по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w:t>
      </w:r>
    </w:p>
    <w:p w:rsidR="008376BE" w:rsidRPr="008376BE" w:rsidRDefault="008376BE" w:rsidP="008376BE">
      <w:pPr>
        <w:spacing w:after="0" w:line="319" w:lineRule="exact"/>
        <w:ind w:left="20" w:right="20" w:firstLine="1280"/>
        <w:jc w:val="both"/>
        <w:rPr>
          <w:rFonts w:ascii="Times New Roman" w:hAnsi="Times New Roman" w:cs="Times New Roman"/>
          <w:sz w:val="24"/>
          <w:szCs w:val="24"/>
        </w:rPr>
      </w:pPr>
      <w:r w:rsidRPr="008376BE">
        <w:rPr>
          <w:rFonts w:ascii="Times New Roman" w:hAnsi="Times New Roman" w:cs="Times New Roman"/>
          <w:sz w:val="24"/>
          <w:szCs w:val="24"/>
        </w:rPr>
        <w:t>Уважительными причинами неучастия депутата Думы в работе Думы могут быть: болезнь, командировка, отпуск, учебная сессия, военные сборы, предварительное разрешение председателя Думы или иные причины, признанные Думой уважительными.</w:t>
      </w:r>
    </w:p>
    <w:p w:rsidR="008376BE" w:rsidRPr="008376BE" w:rsidRDefault="008376BE" w:rsidP="008376BE">
      <w:pPr>
        <w:spacing w:after="0" w:line="324" w:lineRule="exact"/>
        <w:ind w:left="20" w:right="20" w:firstLine="920"/>
        <w:jc w:val="both"/>
        <w:rPr>
          <w:rFonts w:ascii="Times New Roman" w:hAnsi="Times New Roman" w:cs="Times New Roman"/>
          <w:sz w:val="24"/>
          <w:szCs w:val="24"/>
        </w:rPr>
      </w:pPr>
      <w:r w:rsidRPr="008376BE">
        <w:rPr>
          <w:rFonts w:ascii="Times New Roman" w:hAnsi="Times New Roman" w:cs="Times New Roman"/>
          <w:sz w:val="24"/>
          <w:szCs w:val="24"/>
        </w:rPr>
        <w:t>По результатам рассмотрения Комиссия по депутатской этике вправе внести вопрос о неучастии депутата в Думе представление о применении к нему мер воздействия на рассмотрение Думы.</w:t>
      </w:r>
    </w:p>
    <w:p w:rsidR="008376BE" w:rsidRPr="008376BE" w:rsidRDefault="008376BE" w:rsidP="008376BE">
      <w:pPr>
        <w:numPr>
          <w:ilvl w:val="0"/>
          <w:numId w:val="16"/>
        </w:numPr>
        <w:tabs>
          <w:tab w:val="left" w:pos="1422"/>
        </w:tabs>
        <w:spacing w:after="0" w:line="32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За неучастие в работе Думы к депутату могут быть применены следующие меры воздействия:</w:t>
      </w:r>
    </w:p>
    <w:p w:rsidR="008376BE" w:rsidRPr="008376BE" w:rsidRDefault="008376BE" w:rsidP="008376BE">
      <w:pPr>
        <w:numPr>
          <w:ilvl w:val="0"/>
          <w:numId w:val="17"/>
        </w:numPr>
        <w:tabs>
          <w:tab w:val="left" w:pos="1288"/>
        </w:tabs>
        <w:spacing w:after="0" w:line="32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лишение права на возмещение расходов, связанных с осуществлением депутатской деятельности на срок до трех месяцев;</w:t>
      </w:r>
    </w:p>
    <w:p w:rsidR="008376BE" w:rsidRPr="008376BE" w:rsidRDefault="008376BE" w:rsidP="008376BE">
      <w:pPr>
        <w:numPr>
          <w:ilvl w:val="0"/>
          <w:numId w:val="17"/>
        </w:numPr>
        <w:tabs>
          <w:tab w:val="left" w:pos="1293"/>
        </w:tabs>
        <w:spacing w:after="306" w:line="32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информирование избирателей через средства массовой информации о неучастии депутата в работе Думы Указанные меры воздействия применяются к депутату на основании соответствующего решения Думы.</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34" w:name="bookmark35"/>
      <w:r w:rsidRPr="008376BE">
        <w:rPr>
          <w:rFonts w:ascii="Times New Roman" w:eastAsia="Times New Roman" w:hAnsi="Times New Roman" w:cs="Times New Roman"/>
          <w:b/>
          <w:sz w:val="24"/>
          <w:szCs w:val="24"/>
          <w:lang w:eastAsia="ru-RU"/>
        </w:rPr>
        <w:t>Статья 27</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О деятельности депутата Думы.</w:t>
      </w:r>
      <w:bookmarkEnd w:id="34"/>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6"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1. Депутатом Думы может быть избран гражданин Российской Федерации, достигший 18 летнего возраста, обладающий избирательным правом. Срок полномочий депутата Думы не может быть более 5 лет. Полномочия депутата, члена Думы начинаются со дня его избрания и прекращаются со дня начала работы Думы нового созыва.</w:t>
      </w:r>
    </w:p>
    <w:p w:rsidR="008376BE" w:rsidRPr="008376BE" w:rsidRDefault="008376BE" w:rsidP="008376BE">
      <w:pPr>
        <w:spacing w:after="0" w:line="324"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lastRenderedPageBreak/>
        <w:t>В соответствии с Уставом Хребтовского муниципального образования депутат Думы:</w:t>
      </w:r>
    </w:p>
    <w:p w:rsidR="008376BE" w:rsidRPr="008376BE" w:rsidRDefault="008376BE" w:rsidP="008376BE">
      <w:pPr>
        <w:numPr>
          <w:ilvl w:val="0"/>
          <w:numId w:val="17"/>
        </w:numPr>
        <w:tabs>
          <w:tab w:val="left" w:pos="1295"/>
        </w:tabs>
        <w:spacing w:after="0" w:line="341" w:lineRule="exact"/>
        <w:jc w:val="both"/>
        <w:rPr>
          <w:rFonts w:ascii="Times New Roman" w:hAnsi="Times New Roman" w:cs="Times New Roman"/>
          <w:sz w:val="24"/>
          <w:szCs w:val="24"/>
        </w:rPr>
      </w:pPr>
      <w:r w:rsidRPr="008376BE">
        <w:rPr>
          <w:rFonts w:ascii="Times New Roman" w:hAnsi="Times New Roman" w:cs="Times New Roman"/>
          <w:sz w:val="24"/>
          <w:szCs w:val="24"/>
        </w:rPr>
        <w:t>принимает участие в работе Думы;</w:t>
      </w:r>
    </w:p>
    <w:p w:rsidR="008376BE" w:rsidRPr="008376BE" w:rsidRDefault="008376BE" w:rsidP="008376BE">
      <w:pPr>
        <w:numPr>
          <w:ilvl w:val="0"/>
          <w:numId w:val="17"/>
        </w:numPr>
        <w:tabs>
          <w:tab w:val="left" w:pos="1293"/>
        </w:tabs>
        <w:spacing w:after="0" w:line="341" w:lineRule="exact"/>
        <w:jc w:val="both"/>
        <w:rPr>
          <w:rFonts w:ascii="Times New Roman" w:hAnsi="Times New Roman" w:cs="Times New Roman"/>
          <w:sz w:val="24"/>
          <w:szCs w:val="24"/>
        </w:rPr>
      </w:pPr>
      <w:r w:rsidRPr="008376BE">
        <w:rPr>
          <w:rFonts w:ascii="Times New Roman" w:hAnsi="Times New Roman" w:cs="Times New Roman"/>
          <w:sz w:val="24"/>
          <w:szCs w:val="24"/>
        </w:rPr>
        <w:t>присутствует на заседаниях Думы;</w:t>
      </w:r>
    </w:p>
    <w:p w:rsidR="008376BE" w:rsidRPr="008376BE" w:rsidRDefault="008376BE" w:rsidP="008376BE">
      <w:pPr>
        <w:numPr>
          <w:ilvl w:val="0"/>
          <w:numId w:val="17"/>
        </w:numPr>
        <w:tabs>
          <w:tab w:val="left" w:pos="1288"/>
        </w:tabs>
        <w:spacing w:after="0" w:line="341" w:lineRule="exact"/>
        <w:jc w:val="both"/>
        <w:rPr>
          <w:rFonts w:ascii="Times New Roman" w:hAnsi="Times New Roman" w:cs="Times New Roman"/>
          <w:sz w:val="24"/>
          <w:szCs w:val="24"/>
        </w:rPr>
      </w:pPr>
      <w:r w:rsidRPr="008376BE">
        <w:rPr>
          <w:rFonts w:ascii="Times New Roman" w:hAnsi="Times New Roman" w:cs="Times New Roman"/>
          <w:sz w:val="24"/>
          <w:szCs w:val="24"/>
        </w:rPr>
        <w:t>работает в комиссиях, иных органах Думы, в состав которых он избран;</w:t>
      </w:r>
    </w:p>
    <w:p w:rsidR="008376BE" w:rsidRPr="008376BE" w:rsidRDefault="008376BE" w:rsidP="008376BE">
      <w:pPr>
        <w:numPr>
          <w:ilvl w:val="0"/>
          <w:numId w:val="17"/>
        </w:numPr>
        <w:tabs>
          <w:tab w:val="left" w:pos="1293"/>
        </w:tabs>
        <w:spacing w:after="0" w:line="341" w:lineRule="exact"/>
        <w:jc w:val="both"/>
        <w:rPr>
          <w:rFonts w:ascii="Times New Roman" w:hAnsi="Times New Roman" w:cs="Times New Roman"/>
          <w:sz w:val="24"/>
          <w:szCs w:val="24"/>
        </w:rPr>
      </w:pPr>
      <w:r w:rsidRPr="008376BE">
        <w:rPr>
          <w:rFonts w:ascii="Times New Roman" w:hAnsi="Times New Roman" w:cs="Times New Roman"/>
          <w:sz w:val="24"/>
          <w:szCs w:val="24"/>
        </w:rPr>
        <w:t>вправе вносить на рассмотрение Думы проекты решений Думы;</w:t>
      </w:r>
    </w:p>
    <w:p w:rsidR="008376BE" w:rsidRPr="008376BE" w:rsidRDefault="008376BE" w:rsidP="008376BE">
      <w:pPr>
        <w:numPr>
          <w:ilvl w:val="0"/>
          <w:numId w:val="17"/>
        </w:numPr>
        <w:tabs>
          <w:tab w:val="left" w:pos="1293"/>
        </w:tabs>
        <w:spacing w:after="0" w:line="34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вправе обращаться с запросами, оформленными в порядке, установленным Регламентом Думы;</w:t>
      </w:r>
    </w:p>
    <w:p w:rsidR="008376BE" w:rsidRPr="008376BE" w:rsidRDefault="008376BE" w:rsidP="008376BE">
      <w:pPr>
        <w:numPr>
          <w:ilvl w:val="0"/>
          <w:numId w:val="18"/>
        </w:numPr>
        <w:tabs>
          <w:tab w:val="left" w:pos="930"/>
        </w:tabs>
        <w:spacing w:after="0"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вправе вносить предложения о проведении депутатских расследований и участвовать в проведении таких расследований по поручению Думы;</w:t>
      </w:r>
    </w:p>
    <w:p w:rsidR="008376BE" w:rsidRPr="008376BE" w:rsidRDefault="008376BE" w:rsidP="008376BE">
      <w:pPr>
        <w:numPr>
          <w:ilvl w:val="0"/>
          <w:numId w:val="18"/>
        </w:numPr>
        <w:tabs>
          <w:tab w:val="left" w:pos="933"/>
        </w:tabs>
        <w:spacing w:after="0" w:line="331" w:lineRule="exact"/>
        <w:jc w:val="both"/>
        <w:rPr>
          <w:rFonts w:ascii="Times New Roman" w:hAnsi="Times New Roman" w:cs="Times New Roman"/>
          <w:sz w:val="24"/>
          <w:szCs w:val="24"/>
        </w:rPr>
      </w:pPr>
      <w:r w:rsidRPr="008376BE">
        <w:rPr>
          <w:rFonts w:ascii="Times New Roman" w:hAnsi="Times New Roman" w:cs="Times New Roman"/>
          <w:sz w:val="24"/>
          <w:szCs w:val="24"/>
        </w:rPr>
        <w:t>вправе знакомиться со стенограммами протоколами Думы;</w:t>
      </w:r>
    </w:p>
    <w:p w:rsidR="008376BE" w:rsidRPr="008376BE" w:rsidRDefault="008376BE" w:rsidP="008376BE">
      <w:pPr>
        <w:numPr>
          <w:ilvl w:val="0"/>
          <w:numId w:val="18"/>
        </w:numPr>
        <w:tabs>
          <w:tab w:val="left" w:pos="926"/>
        </w:tabs>
        <w:spacing w:after="0"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рассматривает поступившие к нему предложения, заявления и жалобы, принимает меры к их своевременному разрешению;</w:t>
      </w:r>
    </w:p>
    <w:p w:rsidR="008376BE" w:rsidRPr="008376BE" w:rsidRDefault="008376BE" w:rsidP="008376BE">
      <w:pPr>
        <w:numPr>
          <w:ilvl w:val="0"/>
          <w:numId w:val="18"/>
        </w:numPr>
        <w:tabs>
          <w:tab w:val="left" w:pos="933"/>
        </w:tabs>
        <w:spacing w:after="10" w:line="270" w:lineRule="exact"/>
        <w:jc w:val="both"/>
        <w:rPr>
          <w:rFonts w:ascii="Times New Roman" w:hAnsi="Times New Roman" w:cs="Times New Roman"/>
          <w:sz w:val="24"/>
          <w:szCs w:val="24"/>
        </w:rPr>
      </w:pPr>
      <w:r w:rsidRPr="008376BE">
        <w:rPr>
          <w:rFonts w:ascii="Times New Roman" w:hAnsi="Times New Roman" w:cs="Times New Roman"/>
          <w:sz w:val="24"/>
          <w:szCs w:val="24"/>
        </w:rPr>
        <w:t>ведет прием граждан;</w:t>
      </w:r>
    </w:p>
    <w:p w:rsidR="008376BE" w:rsidRPr="008376BE" w:rsidRDefault="008376BE" w:rsidP="008376BE">
      <w:pPr>
        <w:numPr>
          <w:ilvl w:val="0"/>
          <w:numId w:val="18"/>
        </w:numPr>
        <w:tabs>
          <w:tab w:val="left" w:pos="933"/>
        </w:tabs>
        <w:spacing w:after="0" w:line="317"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проводит встречи с трудовыми коллективами муниципальных предприятий и учреждений;</w:t>
      </w:r>
    </w:p>
    <w:p w:rsidR="008376BE" w:rsidRPr="008376BE" w:rsidRDefault="008376BE" w:rsidP="008376BE">
      <w:pPr>
        <w:numPr>
          <w:ilvl w:val="0"/>
          <w:numId w:val="18"/>
        </w:numPr>
        <w:tabs>
          <w:tab w:val="left" w:pos="926"/>
        </w:tabs>
        <w:spacing w:after="0" w:line="317"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участвует в собраниях или конференциях граждан соответствующего избирательного округа;</w:t>
      </w:r>
    </w:p>
    <w:p w:rsidR="008376BE" w:rsidRPr="008376BE" w:rsidRDefault="008376BE" w:rsidP="008376BE">
      <w:pPr>
        <w:numPr>
          <w:ilvl w:val="0"/>
          <w:numId w:val="18"/>
        </w:numPr>
        <w:tabs>
          <w:tab w:val="left" w:pos="933"/>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 вопросам, связанным с осуществлением своих депутатских полномочий, может обладать правом безотлагательного приема Главой Хребтовского городского поселения , руководителями и иными должностными лицами органов местного самоуправления, муниципальных предприятий, учреждений;</w:t>
      </w:r>
    </w:p>
    <w:p w:rsidR="008376BE" w:rsidRPr="008376BE" w:rsidRDefault="008376BE" w:rsidP="008376BE">
      <w:pPr>
        <w:numPr>
          <w:ilvl w:val="0"/>
          <w:numId w:val="18"/>
        </w:numPr>
        <w:tabs>
          <w:tab w:val="left" w:pos="933"/>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направляет письменные обращения Главе Хребтовского городского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8376BE" w:rsidRPr="008376BE" w:rsidRDefault="008376BE" w:rsidP="008376BE">
      <w:pPr>
        <w:numPr>
          <w:ilvl w:val="0"/>
          <w:numId w:val="18"/>
        </w:numPr>
        <w:tabs>
          <w:tab w:val="left" w:pos="930"/>
        </w:tabs>
        <w:spacing w:after="0" w:line="324" w:lineRule="exact"/>
        <w:jc w:val="both"/>
        <w:rPr>
          <w:rFonts w:ascii="Times New Roman" w:hAnsi="Times New Roman" w:cs="Times New Roman"/>
          <w:sz w:val="24"/>
          <w:szCs w:val="24"/>
        </w:rPr>
      </w:pPr>
      <w:r w:rsidRPr="008376BE">
        <w:rPr>
          <w:rFonts w:ascii="Times New Roman" w:hAnsi="Times New Roman" w:cs="Times New Roman"/>
          <w:sz w:val="24"/>
          <w:szCs w:val="24"/>
        </w:rPr>
        <w:t>участвует в заседаниях Думы с правом совещательного голоса;</w:t>
      </w:r>
    </w:p>
    <w:p w:rsidR="008376BE" w:rsidRPr="008376BE" w:rsidRDefault="008376BE" w:rsidP="008376BE">
      <w:pPr>
        <w:numPr>
          <w:ilvl w:val="0"/>
          <w:numId w:val="18"/>
        </w:numPr>
        <w:tabs>
          <w:tab w:val="left" w:pos="933"/>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осуществляет иные права и обязанности в соответствии с действующим законодательством, Уставом муниципального образования «Хребтовского городского поселения», решениями, Положением «О статусе депутата муниципального образования « Хребтовского городского поселения».</w:t>
      </w:r>
    </w:p>
    <w:p w:rsidR="008376BE" w:rsidRPr="008376BE" w:rsidRDefault="008376BE" w:rsidP="008376BE">
      <w:pPr>
        <w:spacing w:after="0" w:line="324" w:lineRule="exact"/>
        <w:ind w:left="20" w:right="20" w:firstLine="360"/>
        <w:jc w:val="both"/>
        <w:rPr>
          <w:rFonts w:ascii="Times New Roman" w:hAnsi="Times New Roman" w:cs="Times New Roman"/>
          <w:sz w:val="24"/>
          <w:szCs w:val="24"/>
        </w:rPr>
      </w:pPr>
      <w:r w:rsidRPr="008376BE">
        <w:rPr>
          <w:rFonts w:ascii="Times New Roman" w:hAnsi="Times New Roman" w:cs="Times New Roman"/>
          <w:sz w:val="24"/>
          <w:szCs w:val="24"/>
        </w:rPr>
        <w:t>Депутаты Думы осуществляют свои полномочия, как правило, на непостоянной основе. На постоянной основе могут работать не более 1-го депутата от установленной численности депутатов Думы. При этом осуществляющий свои полномочия на постоянной основе депутат, члены выборного органа Думы не вправе заниматься предпринимательской, а так же иной оплачиваемой деятельностью, за исключением педагогической, научной и другой творческой деятельностью.</w:t>
      </w:r>
    </w:p>
    <w:p w:rsidR="008376BE" w:rsidRPr="008376BE" w:rsidRDefault="008376BE" w:rsidP="008376BE">
      <w:pPr>
        <w:spacing w:after="0" w:line="324" w:lineRule="exact"/>
        <w:ind w:left="20" w:right="20" w:firstLine="360"/>
        <w:jc w:val="both"/>
        <w:rPr>
          <w:rFonts w:ascii="Times New Roman" w:hAnsi="Times New Roman" w:cs="Times New Roman"/>
          <w:sz w:val="24"/>
          <w:szCs w:val="24"/>
        </w:rPr>
      </w:pPr>
      <w:r w:rsidRPr="008376BE">
        <w:rPr>
          <w:rFonts w:ascii="Times New Roman" w:hAnsi="Times New Roman" w:cs="Times New Roman"/>
          <w:sz w:val="24"/>
          <w:szCs w:val="24"/>
        </w:rPr>
        <w:t xml:space="preserve">Гарантии прав депутатов и членов выборного органа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и членов выборных органов Думы, занимаемого ими жилого и (или) служебного помещения, их багажа, личных и служебных транспортных средств, </w:t>
      </w:r>
      <w:r w:rsidRPr="008376BE">
        <w:rPr>
          <w:rFonts w:ascii="Times New Roman" w:hAnsi="Times New Roman" w:cs="Times New Roman"/>
          <w:sz w:val="24"/>
          <w:szCs w:val="24"/>
        </w:rPr>
        <w:lastRenderedPageBreak/>
        <w:t>переписки, используемых ими средств связи, принадлежащих им документов устанавливаются федеральными законами.</w:t>
      </w:r>
    </w:p>
    <w:p w:rsidR="008376BE" w:rsidRPr="008376BE" w:rsidRDefault="008376BE" w:rsidP="008376BE">
      <w:pPr>
        <w:spacing w:after="0" w:line="317" w:lineRule="exact"/>
        <w:ind w:left="420" w:right="20"/>
        <w:rPr>
          <w:rFonts w:ascii="Times New Roman" w:hAnsi="Times New Roman" w:cs="Times New Roman"/>
          <w:sz w:val="24"/>
          <w:szCs w:val="24"/>
        </w:rPr>
      </w:pPr>
      <w:r w:rsidRPr="008376BE">
        <w:rPr>
          <w:rFonts w:ascii="Times New Roman" w:hAnsi="Times New Roman" w:cs="Times New Roman"/>
          <w:sz w:val="24"/>
          <w:szCs w:val="24"/>
        </w:rPr>
        <w:t>Депутат, член выборного органа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в том числе по истечении срока их полномочий.</w:t>
      </w:r>
    </w:p>
    <w:p w:rsidR="008376BE" w:rsidRPr="008376BE" w:rsidRDefault="008376BE" w:rsidP="008376BE">
      <w:pPr>
        <w:spacing w:after="0" w:line="317" w:lineRule="exact"/>
        <w:ind w:left="420" w:right="20" w:firstLine="320"/>
        <w:jc w:val="both"/>
        <w:rPr>
          <w:rFonts w:ascii="Times New Roman" w:hAnsi="Times New Roman" w:cs="Times New Roman"/>
          <w:sz w:val="24"/>
          <w:szCs w:val="24"/>
        </w:rPr>
      </w:pPr>
      <w:r w:rsidRPr="008376BE">
        <w:rPr>
          <w:rFonts w:ascii="Times New Roman" w:hAnsi="Times New Roman" w:cs="Times New Roman"/>
          <w:sz w:val="24"/>
          <w:szCs w:val="24"/>
        </w:rPr>
        <w:t>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376BE" w:rsidRPr="008376BE" w:rsidRDefault="008376BE" w:rsidP="008376BE">
      <w:pPr>
        <w:spacing w:after="0" w:line="317" w:lineRule="exact"/>
        <w:ind w:left="420" w:right="20" w:firstLine="320"/>
        <w:jc w:val="both"/>
        <w:rPr>
          <w:rFonts w:ascii="Times New Roman" w:hAnsi="Times New Roman" w:cs="Times New Roman"/>
          <w:sz w:val="24"/>
          <w:szCs w:val="24"/>
        </w:rPr>
      </w:pPr>
      <w:r w:rsidRPr="008376BE">
        <w:rPr>
          <w:rFonts w:ascii="Times New Roman" w:hAnsi="Times New Roman" w:cs="Times New Roman"/>
          <w:sz w:val="24"/>
          <w:szCs w:val="24"/>
        </w:rPr>
        <w:t>Полномочия депутата, члена выборного органа Думы прекращаются досрочно в случае:</w:t>
      </w:r>
    </w:p>
    <w:p w:rsidR="008376BE" w:rsidRPr="008376BE" w:rsidRDefault="008376BE" w:rsidP="008376BE">
      <w:pPr>
        <w:keepNext/>
        <w:keepLines/>
        <w:numPr>
          <w:ilvl w:val="0"/>
          <w:numId w:val="19"/>
        </w:numPr>
        <w:tabs>
          <w:tab w:val="left" w:pos="1433"/>
        </w:tabs>
        <w:spacing w:after="0" w:line="343" w:lineRule="exact"/>
        <w:jc w:val="both"/>
        <w:outlineLvl w:val="1"/>
        <w:rPr>
          <w:rFonts w:ascii="Times New Roman" w:hAnsi="Times New Roman" w:cs="Times New Roman"/>
          <w:sz w:val="24"/>
          <w:szCs w:val="24"/>
        </w:rPr>
      </w:pPr>
      <w:bookmarkStart w:id="35" w:name="bookmark36"/>
      <w:r w:rsidRPr="008376BE">
        <w:rPr>
          <w:rFonts w:ascii="Times New Roman" w:hAnsi="Times New Roman" w:cs="Times New Roman"/>
          <w:sz w:val="24"/>
          <w:szCs w:val="24"/>
        </w:rPr>
        <w:t>смерти;</w:t>
      </w:r>
      <w:bookmarkEnd w:id="35"/>
    </w:p>
    <w:p w:rsidR="008376BE" w:rsidRPr="008376BE" w:rsidRDefault="008376BE" w:rsidP="008376BE">
      <w:pPr>
        <w:numPr>
          <w:ilvl w:val="0"/>
          <w:numId w:val="19"/>
        </w:numPr>
        <w:tabs>
          <w:tab w:val="left" w:pos="1433"/>
        </w:tabs>
        <w:spacing w:after="0" w:line="343" w:lineRule="exact"/>
        <w:jc w:val="both"/>
        <w:rPr>
          <w:rFonts w:ascii="Times New Roman" w:hAnsi="Times New Roman" w:cs="Times New Roman"/>
          <w:sz w:val="24"/>
          <w:szCs w:val="24"/>
        </w:rPr>
      </w:pPr>
      <w:r w:rsidRPr="008376BE">
        <w:rPr>
          <w:rFonts w:ascii="Times New Roman" w:hAnsi="Times New Roman" w:cs="Times New Roman"/>
          <w:sz w:val="24"/>
          <w:szCs w:val="24"/>
        </w:rPr>
        <w:t>отставки по собственному желанию;</w:t>
      </w:r>
    </w:p>
    <w:p w:rsidR="008376BE" w:rsidRPr="008376BE" w:rsidRDefault="008376BE" w:rsidP="008376BE">
      <w:pPr>
        <w:numPr>
          <w:ilvl w:val="0"/>
          <w:numId w:val="19"/>
        </w:numPr>
        <w:tabs>
          <w:tab w:val="left" w:pos="1435"/>
        </w:tabs>
        <w:spacing w:after="0" w:line="343" w:lineRule="exact"/>
        <w:jc w:val="both"/>
        <w:rPr>
          <w:rFonts w:ascii="Times New Roman" w:hAnsi="Times New Roman" w:cs="Times New Roman"/>
          <w:sz w:val="24"/>
          <w:szCs w:val="24"/>
        </w:rPr>
      </w:pPr>
      <w:r w:rsidRPr="008376BE">
        <w:rPr>
          <w:rFonts w:ascii="Times New Roman" w:hAnsi="Times New Roman" w:cs="Times New Roman"/>
          <w:sz w:val="24"/>
          <w:szCs w:val="24"/>
        </w:rPr>
        <w:t>признания судом недееспособным или ограниченно дееспособным;</w:t>
      </w:r>
    </w:p>
    <w:p w:rsidR="008376BE" w:rsidRPr="008376BE" w:rsidRDefault="008376BE" w:rsidP="008376BE">
      <w:pPr>
        <w:numPr>
          <w:ilvl w:val="0"/>
          <w:numId w:val="19"/>
        </w:numPr>
        <w:tabs>
          <w:tab w:val="left" w:pos="1435"/>
        </w:tabs>
        <w:spacing w:after="0" w:line="326"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признания судом безвестно отсутствующим или объявления умершим;</w:t>
      </w:r>
    </w:p>
    <w:p w:rsidR="008376BE" w:rsidRPr="008376BE" w:rsidRDefault="008376BE" w:rsidP="008376BE">
      <w:pPr>
        <w:numPr>
          <w:ilvl w:val="0"/>
          <w:numId w:val="19"/>
        </w:numPr>
        <w:tabs>
          <w:tab w:val="left" w:pos="1433"/>
        </w:tabs>
        <w:spacing w:after="0" w:line="326"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вступления в отношении его в законную силу обвинительного приговора суда;</w:t>
      </w:r>
    </w:p>
    <w:p w:rsidR="008376BE" w:rsidRPr="008376BE" w:rsidRDefault="008376BE" w:rsidP="008376BE">
      <w:pPr>
        <w:numPr>
          <w:ilvl w:val="0"/>
          <w:numId w:val="19"/>
        </w:numPr>
        <w:tabs>
          <w:tab w:val="left" w:pos="1435"/>
        </w:tabs>
        <w:spacing w:after="0"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выезда за пределы Российской Федерации на постоянное место жительства;</w:t>
      </w:r>
    </w:p>
    <w:p w:rsidR="008376BE" w:rsidRPr="008376BE" w:rsidRDefault="008376BE" w:rsidP="008376BE">
      <w:pPr>
        <w:numPr>
          <w:ilvl w:val="0"/>
          <w:numId w:val="19"/>
        </w:numPr>
        <w:tabs>
          <w:tab w:val="left" w:pos="1435"/>
        </w:tabs>
        <w:spacing w:after="0"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376BE" w:rsidRPr="008376BE" w:rsidRDefault="008376BE" w:rsidP="008376BE">
      <w:pPr>
        <w:numPr>
          <w:ilvl w:val="0"/>
          <w:numId w:val="19"/>
        </w:numPr>
        <w:tabs>
          <w:tab w:val="left" w:pos="1435"/>
        </w:tabs>
        <w:spacing w:after="0" w:line="331" w:lineRule="exact"/>
        <w:jc w:val="both"/>
        <w:rPr>
          <w:rFonts w:ascii="Times New Roman" w:hAnsi="Times New Roman" w:cs="Times New Roman"/>
          <w:sz w:val="24"/>
          <w:szCs w:val="24"/>
        </w:rPr>
      </w:pPr>
      <w:r w:rsidRPr="008376BE">
        <w:rPr>
          <w:rFonts w:ascii="Times New Roman" w:hAnsi="Times New Roman" w:cs="Times New Roman"/>
          <w:sz w:val="24"/>
          <w:szCs w:val="24"/>
        </w:rPr>
        <w:t>отзыва избирателями;</w:t>
      </w:r>
    </w:p>
    <w:p w:rsidR="008376BE" w:rsidRPr="008376BE" w:rsidRDefault="008376BE" w:rsidP="008376BE">
      <w:pPr>
        <w:numPr>
          <w:ilvl w:val="0"/>
          <w:numId w:val="19"/>
        </w:numPr>
        <w:tabs>
          <w:tab w:val="left" w:pos="1428"/>
        </w:tabs>
        <w:spacing w:after="0" w:line="331" w:lineRule="exact"/>
        <w:jc w:val="both"/>
        <w:rPr>
          <w:rFonts w:ascii="Times New Roman" w:hAnsi="Times New Roman" w:cs="Times New Roman"/>
          <w:sz w:val="24"/>
          <w:szCs w:val="24"/>
        </w:rPr>
      </w:pPr>
      <w:r w:rsidRPr="008376BE">
        <w:rPr>
          <w:rFonts w:ascii="Times New Roman" w:hAnsi="Times New Roman" w:cs="Times New Roman"/>
          <w:sz w:val="24"/>
          <w:szCs w:val="24"/>
        </w:rPr>
        <w:t>досрочного прекращения полномочий Думы;</w:t>
      </w:r>
    </w:p>
    <w:p w:rsidR="008376BE" w:rsidRPr="008376BE" w:rsidRDefault="008376BE" w:rsidP="008376BE">
      <w:pPr>
        <w:numPr>
          <w:ilvl w:val="0"/>
          <w:numId w:val="19"/>
        </w:numPr>
        <w:tabs>
          <w:tab w:val="left" w:pos="1435"/>
        </w:tabs>
        <w:spacing w:after="0"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8376BE" w:rsidRPr="008376BE" w:rsidRDefault="008376BE" w:rsidP="008376BE">
      <w:pPr>
        <w:numPr>
          <w:ilvl w:val="0"/>
          <w:numId w:val="19"/>
        </w:numPr>
        <w:tabs>
          <w:tab w:val="left" w:pos="1435"/>
        </w:tabs>
        <w:spacing w:after="317" w:line="331"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иных случаях, установленных Федеральным законом от 6 октября 2003 года № 131-ФЗ.</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36" w:name="bookmark37"/>
      <w:r w:rsidRPr="008376BE">
        <w:rPr>
          <w:rFonts w:ascii="Times New Roman" w:eastAsia="Times New Roman" w:hAnsi="Times New Roman" w:cs="Times New Roman"/>
          <w:b/>
          <w:sz w:val="24"/>
          <w:szCs w:val="24"/>
          <w:lang w:eastAsia="ru-RU"/>
        </w:rPr>
        <w:t>Глава 3</w:t>
      </w:r>
      <w:bookmarkEnd w:id="36"/>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37" w:name="bookmark38"/>
      <w:r w:rsidRPr="008376BE">
        <w:rPr>
          <w:rFonts w:ascii="Times New Roman" w:eastAsia="Times New Roman" w:hAnsi="Times New Roman" w:cs="Times New Roman"/>
          <w:b/>
          <w:sz w:val="24"/>
          <w:szCs w:val="24"/>
          <w:lang w:eastAsia="ru-RU"/>
        </w:rPr>
        <w:t>Порядок принятия Думой решений.</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Статья 28</w:t>
      </w:r>
      <w:bookmarkEnd w:id="37"/>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38" w:name="bookmark39"/>
      <w:r w:rsidRPr="008376BE">
        <w:rPr>
          <w:rFonts w:ascii="Times New Roman" w:eastAsia="Times New Roman" w:hAnsi="Times New Roman" w:cs="Times New Roman"/>
          <w:b/>
          <w:sz w:val="24"/>
          <w:szCs w:val="24"/>
          <w:lang w:eastAsia="ru-RU"/>
        </w:rPr>
        <w:t>Порядок принятия, вступления в силу и отмены муниципальных правовых актов Думы</w:t>
      </w:r>
      <w:bookmarkEnd w:id="38"/>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4" w:lineRule="exact"/>
        <w:ind w:right="20" w:firstLine="420"/>
        <w:jc w:val="both"/>
        <w:rPr>
          <w:rFonts w:ascii="Times New Roman" w:hAnsi="Times New Roman" w:cs="Times New Roman"/>
          <w:sz w:val="24"/>
          <w:szCs w:val="24"/>
        </w:rPr>
      </w:pPr>
      <w:r w:rsidRPr="008376BE">
        <w:rPr>
          <w:rFonts w:ascii="Times New Roman" w:hAnsi="Times New Roman" w:cs="Times New Roman"/>
          <w:sz w:val="24"/>
          <w:szCs w:val="24"/>
        </w:rPr>
        <w:t>Дума по вопросам, отнесенным к его компетенции, принимает решения, устанавливающие правила, обязательные для исполнения на территории муниципального образования «Хребтовского городского поселения», а также решения по вопросам организации деятельности Думы.</w:t>
      </w:r>
    </w:p>
    <w:p w:rsidR="008376BE" w:rsidRPr="008376BE" w:rsidRDefault="008376BE" w:rsidP="008376BE">
      <w:pPr>
        <w:spacing w:after="281" w:line="322" w:lineRule="exact"/>
        <w:ind w:firstLine="540"/>
        <w:jc w:val="both"/>
        <w:rPr>
          <w:rFonts w:ascii="Times New Roman" w:hAnsi="Times New Roman" w:cs="Times New Roman"/>
          <w:sz w:val="24"/>
          <w:szCs w:val="24"/>
        </w:rPr>
      </w:pPr>
      <w:r w:rsidRPr="008376BE">
        <w:rPr>
          <w:rFonts w:ascii="Times New Roman" w:hAnsi="Times New Roman" w:cs="Times New Roman"/>
          <w:sz w:val="24"/>
          <w:szCs w:val="24"/>
        </w:rPr>
        <w:t>Проекты решений Думы могут вносится депутатами Думы, Главой Хребтовского городского поселения , иными выборными органами местного самоуправления, органами территориального общественного самоуправления, инициативными группами граждан, а так же иными группами правотворческой инициативы, установленными Уставом муниципального образования «Хребтовского городского поселения».</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lastRenderedPageBreak/>
        <w:t>Нормативные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Хребтовского городского поселения.</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Порядок внесения проектов решений Думы, перечень и форма прилагаемых к ним документов устанавливаются нормативным правовым актом (решением) Думы настоящим Регламентом.</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Решения Думы принимаются открытым или тайным голосованием. Порядок принятия решения Думы определяется Уставом муниципального образования «Хребтовского городского поселения».</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Нормативный правовой акт, принятый Думой, направляется Главе Хребтовского городского поселения для подписания и обнародования. Глава Хребтовского городского поселения имеет право отклонить нормативный правовой акт, принятый Думой. В этом случае указанный нормативный правовой акт в течении 10 дней возвращается в Думу с мотивированным обоснованием его отклонения, либо с предложениями о внесении в него изменений и дополнений. Если Глава Хребтовского городского поселения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Хребтовского городского поселения в течении 7 дней и обнародованию.</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Решения Думы вступают в силу в порядке, установленном Уставом муниципального образования « Хребтовского городского поселения»,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8376BE" w:rsidRPr="008376BE" w:rsidRDefault="008376BE" w:rsidP="008376BE">
      <w:pPr>
        <w:numPr>
          <w:ilvl w:val="0"/>
          <w:numId w:val="20"/>
        </w:numPr>
        <w:tabs>
          <w:tab w:val="left" w:pos="920"/>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внесение изменений и дополнений в правовые акты Думы о местных налогах и сборах, предполагающих их вступление в силу в течении текущего финансового года, допускается только в случае внесения соответствующих изменений и дополнений в правовой акт Думы о местном бюджете на текущий финансовый год.</w:t>
      </w:r>
    </w:p>
    <w:p w:rsidR="008376BE" w:rsidRPr="008376BE" w:rsidRDefault="008376BE" w:rsidP="008376BE">
      <w:pPr>
        <w:numPr>
          <w:ilvl w:val="0"/>
          <w:numId w:val="20"/>
        </w:numPr>
        <w:tabs>
          <w:tab w:val="left" w:pos="896"/>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8376BE" w:rsidRPr="008376BE" w:rsidRDefault="008376BE" w:rsidP="008376BE">
      <w:pPr>
        <w:spacing w:after="0" w:line="322" w:lineRule="exact"/>
        <w:ind w:left="20" w:right="20" w:firstLine="540"/>
        <w:jc w:val="both"/>
        <w:rPr>
          <w:rFonts w:ascii="Times New Roman" w:hAnsi="Times New Roman" w:cs="Times New Roman"/>
          <w:sz w:val="24"/>
          <w:szCs w:val="24"/>
        </w:rPr>
      </w:pPr>
      <w:r w:rsidRPr="008376BE">
        <w:rPr>
          <w:rFonts w:ascii="Times New Roman" w:hAnsi="Times New Roman" w:cs="Times New Roman"/>
          <w:sz w:val="24"/>
          <w:szCs w:val="24"/>
        </w:rPr>
        <w:t>Решения Думы,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устанавливается Уставом муниципального образования «Хребтовского городского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76BE" w:rsidRPr="008376BE" w:rsidRDefault="008376BE" w:rsidP="008376BE">
      <w:pPr>
        <w:spacing w:after="0" w:line="319" w:lineRule="exact"/>
        <w:ind w:left="20" w:right="20"/>
        <w:jc w:val="both"/>
        <w:rPr>
          <w:rFonts w:ascii="Times New Roman" w:hAnsi="Times New Roman" w:cs="Times New Roman"/>
          <w:sz w:val="24"/>
          <w:szCs w:val="24"/>
        </w:rPr>
      </w:pPr>
      <w:r w:rsidRPr="008376BE">
        <w:rPr>
          <w:rFonts w:ascii="Times New Roman" w:hAnsi="Times New Roman" w:cs="Times New Roman"/>
          <w:sz w:val="24"/>
          <w:szCs w:val="24"/>
        </w:rPr>
        <w:t xml:space="preserve">Решения Думы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w:t>
      </w:r>
      <w:r w:rsidRPr="008376BE">
        <w:rPr>
          <w:rFonts w:ascii="Times New Roman" w:hAnsi="Times New Roman" w:cs="Times New Roman"/>
          <w:sz w:val="24"/>
          <w:szCs w:val="24"/>
        </w:rPr>
        <w:lastRenderedPageBreak/>
        <w:t>государственной власти Российской Федерации (уполномоченным органом государственной власти субъекта Российской Федерации).</w:t>
      </w:r>
    </w:p>
    <w:p w:rsidR="008376BE" w:rsidRPr="008376BE" w:rsidRDefault="008376BE" w:rsidP="008376BE">
      <w:pPr>
        <w:spacing w:after="0" w:line="319" w:lineRule="exact"/>
        <w:ind w:left="20" w:right="20" w:firstLine="420"/>
        <w:jc w:val="both"/>
        <w:rPr>
          <w:rFonts w:ascii="Times New Roman" w:hAnsi="Times New Roman" w:cs="Times New Roman"/>
          <w:sz w:val="24"/>
          <w:szCs w:val="24"/>
        </w:rPr>
      </w:pPr>
      <w:r w:rsidRPr="008376BE">
        <w:rPr>
          <w:rFonts w:ascii="Times New Roman" w:hAnsi="Times New Roman" w:cs="Times New Roman"/>
          <w:sz w:val="24"/>
          <w:szCs w:val="24"/>
        </w:rPr>
        <w:t>При внесении в Думу протеста прокурора или его заместителя на противоречащий закону правовой акт или решение Думы, протест подлежит обязательному рассмотрению на ближайшем заседании Думы.</w:t>
      </w:r>
    </w:p>
    <w:p w:rsidR="008376BE" w:rsidRPr="008376BE" w:rsidRDefault="008376BE" w:rsidP="008376BE">
      <w:pPr>
        <w:spacing w:after="339" w:line="319" w:lineRule="exact"/>
        <w:ind w:left="20" w:right="20" w:firstLine="420"/>
        <w:jc w:val="both"/>
        <w:rPr>
          <w:rFonts w:ascii="Times New Roman" w:hAnsi="Times New Roman" w:cs="Times New Roman"/>
          <w:sz w:val="24"/>
          <w:szCs w:val="24"/>
        </w:rPr>
      </w:pPr>
      <w:r w:rsidRPr="008376BE">
        <w:rPr>
          <w:rFonts w:ascii="Times New Roman" w:hAnsi="Times New Roman" w:cs="Times New Roman"/>
          <w:sz w:val="24"/>
          <w:szCs w:val="24"/>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8376BE" w:rsidRPr="008376BE" w:rsidRDefault="008376BE" w:rsidP="008376BE">
      <w:pPr>
        <w:keepNext/>
        <w:keepLines/>
        <w:spacing w:after="0" w:line="270" w:lineRule="exact"/>
        <w:ind w:left="4340"/>
        <w:outlineLvl w:val="0"/>
        <w:rPr>
          <w:rFonts w:ascii="Times New Roman" w:hAnsi="Times New Roman" w:cs="Times New Roman"/>
          <w:b/>
          <w:sz w:val="24"/>
          <w:szCs w:val="24"/>
        </w:rPr>
      </w:pPr>
      <w:bookmarkStart w:id="39" w:name="bookmark40"/>
      <w:r w:rsidRPr="008376BE">
        <w:rPr>
          <w:rFonts w:ascii="Times New Roman" w:hAnsi="Times New Roman" w:cs="Times New Roman"/>
          <w:b/>
          <w:sz w:val="24"/>
          <w:szCs w:val="24"/>
        </w:rPr>
        <w:t>Статья 29</w:t>
      </w:r>
      <w:bookmarkEnd w:id="39"/>
    </w:p>
    <w:p w:rsidR="008376BE" w:rsidRPr="008376BE" w:rsidRDefault="008376BE" w:rsidP="008376BE">
      <w:pPr>
        <w:keepNext/>
        <w:keepLines/>
        <w:spacing w:after="246" w:line="270" w:lineRule="exact"/>
        <w:ind w:left="2160"/>
        <w:outlineLvl w:val="0"/>
        <w:rPr>
          <w:rFonts w:ascii="Times New Roman" w:hAnsi="Times New Roman" w:cs="Times New Roman"/>
          <w:b/>
          <w:sz w:val="24"/>
          <w:szCs w:val="24"/>
        </w:rPr>
      </w:pPr>
      <w:bookmarkStart w:id="40" w:name="bookmark41"/>
      <w:r w:rsidRPr="008376BE">
        <w:rPr>
          <w:rFonts w:ascii="Times New Roman" w:hAnsi="Times New Roman" w:cs="Times New Roman"/>
          <w:b/>
          <w:sz w:val="24"/>
          <w:szCs w:val="24"/>
        </w:rPr>
        <w:t>Условия внесения проекта решения в Думу</w:t>
      </w:r>
      <w:bookmarkEnd w:id="40"/>
      <w:r w:rsidRPr="008376BE">
        <w:rPr>
          <w:rFonts w:ascii="Times New Roman" w:hAnsi="Times New Roman" w:cs="Times New Roman"/>
          <w:b/>
          <w:sz w:val="24"/>
          <w:szCs w:val="24"/>
        </w:rPr>
        <w:t>.</w:t>
      </w:r>
    </w:p>
    <w:p w:rsidR="008376BE" w:rsidRPr="008376BE" w:rsidRDefault="008376BE" w:rsidP="008376BE">
      <w:pPr>
        <w:numPr>
          <w:ilvl w:val="0"/>
          <w:numId w:val="21"/>
        </w:numPr>
        <w:tabs>
          <w:tab w:val="left" w:pos="1198"/>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Вносимые в Думу проекты решений по форме и содержанию должны соответствовать требованиям законодательства и нормативных правовых актов органов местного самоуправления.</w:t>
      </w:r>
    </w:p>
    <w:p w:rsidR="008376BE" w:rsidRPr="008376BE" w:rsidRDefault="008376BE" w:rsidP="008376BE">
      <w:pPr>
        <w:spacing w:after="0" w:line="324" w:lineRule="exact"/>
        <w:ind w:left="20" w:right="20" w:firstLine="1100"/>
        <w:jc w:val="both"/>
        <w:rPr>
          <w:rFonts w:ascii="Times New Roman" w:hAnsi="Times New Roman" w:cs="Times New Roman"/>
          <w:sz w:val="24"/>
          <w:szCs w:val="24"/>
        </w:rPr>
      </w:pPr>
      <w:r w:rsidRPr="008376BE">
        <w:rPr>
          <w:rFonts w:ascii="Times New Roman" w:hAnsi="Times New Roman" w:cs="Times New Roman"/>
          <w:sz w:val="24"/>
          <w:szCs w:val="24"/>
        </w:rPr>
        <w:t>Проект решения Думы должен вноситься с соблюдением порядка и условий, предусмотренных Регламентом работы районной администрации, настоящим Регламентом, Положением о нормативных правовых актах Главы Хребтовского городского поселения, Думы</w:t>
      </w:r>
    </w:p>
    <w:p w:rsidR="008376BE" w:rsidRPr="008376BE" w:rsidRDefault="008376BE" w:rsidP="008376BE">
      <w:pPr>
        <w:spacing w:after="0" w:line="324" w:lineRule="exact"/>
        <w:ind w:left="20" w:right="20" w:firstLine="760"/>
        <w:jc w:val="both"/>
        <w:rPr>
          <w:rFonts w:ascii="Times New Roman" w:hAnsi="Times New Roman" w:cs="Times New Roman"/>
          <w:sz w:val="24"/>
          <w:szCs w:val="24"/>
        </w:rPr>
      </w:pPr>
      <w:r w:rsidRPr="008376BE">
        <w:rPr>
          <w:rFonts w:ascii="Times New Roman" w:hAnsi="Times New Roman" w:cs="Times New Roman"/>
          <w:sz w:val="24"/>
          <w:szCs w:val="24"/>
        </w:rPr>
        <w:t>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8376BE" w:rsidRPr="008376BE" w:rsidRDefault="008376BE" w:rsidP="008376BE">
      <w:pPr>
        <w:numPr>
          <w:ilvl w:val="0"/>
          <w:numId w:val="21"/>
        </w:numPr>
        <w:tabs>
          <w:tab w:val="left" w:pos="1126"/>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 структуре проект решения подразделяется на две части: констатирующую и постановляющую.</w:t>
      </w:r>
    </w:p>
    <w:p w:rsidR="008376BE" w:rsidRPr="008376BE" w:rsidRDefault="008376BE" w:rsidP="008376BE">
      <w:pPr>
        <w:spacing w:after="0" w:line="324" w:lineRule="exact"/>
        <w:ind w:left="20" w:right="20" w:firstLine="1100"/>
        <w:jc w:val="both"/>
        <w:rPr>
          <w:rFonts w:ascii="Times New Roman" w:hAnsi="Times New Roman" w:cs="Times New Roman"/>
          <w:sz w:val="24"/>
          <w:szCs w:val="24"/>
        </w:rPr>
      </w:pPr>
      <w:r w:rsidRPr="008376BE">
        <w:rPr>
          <w:rFonts w:ascii="Times New Roman" w:hAnsi="Times New Roman" w:cs="Times New Roman"/>
          <w:sz w:val="24"/>
          <w:szCs w:val="24"/>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8376BE" w:rsidRPr="008376BE" w:rsidRDefault="008376BE" w:rsidP="008376BE">
      <w:pPr>
        <w:spacing w:after="0" w:line="324" w:lineRule="exact"/>
        <w:ind w:left="20" w:right="20" w:firstLine="1100"/>
        <w:jc w:val="both"/>
        <w:rPr>
          <w:rFonts w:ascii="Times New Roman" w:hAnsi="Times New Roman" w:cs="Times New Roman"/>
          <w:sz w:val="24"/>
          <w:szCs w:val="24"/>
        </w:rPr>
      </w:pPr>
      <w:r w:rsidRPr="008376BE">
        <w:rPr>
          <w:rFonts w:ascii="Times New Roman" w:hAnsi="Times New Roman" w:cs="Times New Roman"/>
          <w:sz w:val="24"/>
          <w:szCs w:val="24"/>
        </w:rPr>
        <w:t>Постановляющая часть проекта решения содержит реальные, конкретные, обеспеченные, исходя из существа вопроса, материально- технической базой и финансированием предложения, конкретные мероприятия или объем работ, сроки исполнения и исполнителей.</w:t>
      </w:r>
    </w:p>
    <w:p w:rsidR="008376BE" w:rsidRPr="008376BE" w:rsidRDefault="008376BE" w:rsidP="008376BE">
      <w:pPr>
        <w:spacing w:after="0" w:line="324" w:lineRule="exact"/>
        <w:ind w:left="20" w:right="20" w:firstLine="1100"/>
        <w:jc w:val="both"/>
        <w:rPr>
          <w:rFonts w:ascii="Times New Roman" w:hAnsi="Times New Roman" w:cs="Times New Roman"/>
          <w:sz w:val="24"/>
          <w:szCs w:val="24"/>
        </w:rPr>
      </w:pPr>
      <w:r w:rsidRPr="008376BE">
        <w:rPr>
          <w:rFonts w:ascii="Times New Roman" w:hAnsi="Times New Roman" w:cs="Times New Roman"/>
          <w:sz w:val="24"/>
          <w:szCs w:val="24"/>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8376BE" w:rsidRPr="008376BE" w:rsidRDefault="008376BE" w:rsidP="008376BE">
      <w:pPr>
        <w:numPr>
          <w:ilvl w:val="0"/>
          <w:numId w:val="21"/>
        </w:numPr>
        <w:tabs>
          <w:tab w:val="left" w:pos="1069"/>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Проекты решений должны иметь согласования соответствующих должностных лиц администрации Хребтовского городского поселения, депутатов Думы, иных заинтересованных органов и должностных лиц в соответствии с Регламентом работы администрации Хребтовского городского поселения и иными нормативными правовыми актами органов местного самоуправления.</w:t>
      </w:r>
    </w:p>
    <w:p w:rsidR="008376BE" w:rsidRPr="008376BE" w:rsidRDefault="008376BE" w:rsidP="008376BE">
      <w:pPr>
        <w:numPr>
          <w:ilvl w:val="0"/>
          <w:numId w:val="21"/>
        </w:numPr>
        <w:tabs>
          <w:tab w:val="left" w:pos="1059"/>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Проекты решений о введении или отмене местных налогов и сборов, иных обязательных платежей, об освобождении от их уплаты, об изменении</w:t>
      </w:r>
    </w:p>
    <w:p w:rsidR="008376BE" w:rsidRPr="008376BE" w:rsidRDefault="008376BE" w:rsidP="008376BE">
      <w:pPr>
        <w:spacing w:after="0" w:line="319" w:lineRule="exact"/>
        <w:ind w:left="20" w:right="20"/>
        <w:jc w:val="both"/>
        <w:rPr>
          <w:rFonts w:ascii="Times New Roman" w:hAnsi="Times New Roman" w:cs="Times New Roman"/>
          <w:sz w:val="24"/>
          <w:szCs w:val="24"/>
        </w:rPr>
      </w:pPr>
      <w:r w:rsidRPr="008376BE">
        <w:rPr>
          <w:rFonts w:ascii="Times New Roman" w:hAnsi="Times New Roman" w:cs="Times New Roman"/>
          <w:sz w:val="24"/>
          <w:szCs w:val="24"/>
        </w:rPr>
        <w:t xml:space="preserve">финансовых обязательств района, о расходах, покрываемых за счет бюджета района, об изменении и дополнении Устава муниципального образования Хребтовского городского поселения, а также проекты решений, внесенных в порядке реализации народной </w:t>
      </w:r>
      <w:r w:rsidRPr="008376BE">
        <w:rPr>
          <w:rFonts w:ascii="Times New Roman" w:hAnsi="Times New Roman" w:cs="Times New Roman"/>
          <w:sz w:val="24"/>
          <w:szCs w:val="24"/>
        </w:rPr>
        <w:lastRenderedPageBreak/>
        <w:t>правотворческой инициативы могут быть приняты к рассмотрению Думой только при наличии заключения администрации Хребтовского городского поселения.</w:t>
      </w:r>
    </w:p>
    <w:p w:rsidR="008376BE" w:rsidRPr="008376BE" w:rsidRDefault="008376BE" w:rsidP="008376BE">
      <w:pPr>
        <w:spacing w:after="339" w:line="319"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5. Руководитель структурного подразделения, наряду с Проектом решения Думы, представляет список приглашенных лиц на заседание Думы и обеспечивает их явку.</w:t>
      </w:r>
    </w:p>
    <w:p w:rsidR="008376BE" w:rsidRPr="008376BE" w:rsidRDefault="008376BE" w:rsidP="008376BE">
      <w:pPr>
        <w:keepNext/>
        <w:keepLines/>
        <w:spacing w:after="0" w:line="270" w:lineRule="exact"/>
        <w:ind w:left="4380"/>
        <w:outlineLvl w:val="0"/>
        <w:rPr>
          <w:rFonts w:ascii="Times New Roman" w:hAnsi="Times New Roman" w:cs="Times New Roman"/>
          <w:b/>
          <w:sz w:val="24"/>
          <w:szCs w:val="24"/>
        </w:rPr>
      </w:pPr>
      <w:bookmarkStart w:id="41" w:name="bookmark42"/>
      <w:r w:rsidRPr="008376BE">
        <w:rPr>
          <w:rFonts w:ascii="Times New Roman" w:hAnsi="Times New Roman" w:cs="Times New Roman"/>
          <w:b/>
          <w:sz w:val="24"/>
          <w:szCs w:val="24"/>
        </w:rPr>
        <w:t>Статья 30</w:t>
      </w:r>
      <w:bookmarkEnd w:id="41"/>
    </w:p>
    <w:p w:rsidR="008376BE" w:rsidRPr="008376BE" w:rsidRDefault="008376BE" w:rsidP="008376BE">
      <w:pPr>
        <w:keepNext/>
        <w:keepLines/>
        <w:spacing w:after="303" w:line="270" w:lineRule="exact"/>
        <w:ind w:left="2340"/>
        <w:outlineLvl w:val="0"/>
        <w:rPr>
          <w:rFonts w:ascii="Times New Roman" w:hAnsi="Times New Roman" w:cs="Times New Roman"/>
          <w:b/>
          <w:sz w:val="24"/>
          <w:szCs w:val="24"/>
        </w:rPr>
      </w:pPr>
      <w:bookmarkStart w:id="42" w:name="bookmark43"/>
      <w:r w:rsidRPr="008376BE">
        <w:rPr>
          <w:rFonts w:ascii="Times New Roman" w:hAnsi="Times New Roman" w:cs="Times New Roman"/>
          <w:b/>
          <w:sz w:val="24"/>
          <w:szCs w:val="24"/>
        </w:rPr>
        <w:t>Сроки внесения проектов решений в Думу.</w:t>
      </w:r>
      <w:bookmarkEnd w:id="42"/>
    </w:p>
    <w:p w:rsidR="008376BE" w:rsidRPr="008376BE" w:rsidRDefault="008376BE" w:rsidP="008376BE">
      <w:pPr>
        <w:numPr>
          <w:ilvl w:val="0"/>
          <w:numId w:val="22"/>
        </w:numPr>
        <w:tabs>
          <w:tab w:val="left" w:pos="106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Проекты решений в количестве 12 экземпляров с приложением необходимых материалов и документов, завизированные Главой Хребтовского городского поселения, юристом представляются специалисту Думы не позднее ,чем за 10 дней до заседания Думы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прокурором района, председателями судов специалист Думы указывает на обратной стороне проекта решения субъекта права правотворческой инициативы внесшего проект.</w:t>
      </w:r>
    </w:p>
    <w:p w:rsidR="008376BE" w:rsidRPr="008376BE" w:rsidRDefault="008376BE" w:rsidP="008376BE">
      <w:pPr>
        <w:numPr>
          <w:ilvl w:val="0"/>
          <w:numId w:val="22"/>
        </w:numPr>
        <w:tabs>
          <w:tab w:val="left" w:pos="1069"/>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В случае несоответствия проекта решения требованиям статьей 28,29 настоящего Регламента он возвращается органу или лицу, внесшему его в Думу для доработки. Если проект решения внесен гражданами в порядке реализации народной правотворческой инициативы, органами террториального общественного самоуправления, депутатами Думы, прокурором района, председателями судов, он возвращается с письменным обоснованием причин его возврата.</w:t>
      </w:r>
    </w:p>
    <w:p w:rsidR="008376BE" w:rsidRPr="008376BE" w:rsidRDefault="008376BE" w:rsidP="008376BE">
      <w:pPr>
        <w:spacing w:after="341" w:line="322" w:lineRule="exact"/>
        <w:ind w:left="20" w:right="20" w:firstLine="1080"/>
        <w:jc w:val="both"/>
        <w:rPr>
          <w:rFonts w:ascii="Times New Roman" w:hAnsi="Times New Roman" w:cs="Times New Roman"/>
          <w:sz w:val="24"/>
          <w:szCs w:val="24"/>
        </w:rPr>
      </w:pPr>
      <w:r w:rsidRPr="008376BE">
        <w:rPr>
          <w:rFonts w:ascii="Times New Roman" w:hAnsi="Times New Roman" w:cs="Times New Roman"/>
          <w:sz w:val="24"/>
          <w:szCs w:val="24"/>
        </w:rPr>
        <w:t>После приведения проекта решения в соответствии с требованиями статей 29,30 настоящего Регламента он может быть внесен на рассмотрение Думы.</w:t>
      </w:r>
    </w:p>
    <w:p w:rsidR="008376BE" w:rsidRPr="008376BE" w:rsidRDefault="008376BE" w:rsidP="008376BE">
      <w:pPr>
        <w:keepNext/>
        <w:keepLines/>
        <w:spacing w:after="0" w:line="270" w:lineRule="exact"/>
        <w:ind w:left="4380"/>
        <w:outlineLvl w:val="0"/>
        <w:rPr>
          <w:rFonts w:ascii="Times New Roman" w:hAnsi="Times New Roman" w:cs="Times New Roman"/>
          <w:b/>
          <w:sz w:val="24"/>
          <w:szCs w:val="24"/>
        </w:rPr>
      </w:pPr>
      <w:bookmarkStart w:id="43" w:name="bookmark44"/>
      <w:r w:rsidRPr="008376BE">
        <w:rPr>
          <w:rFonts w:ascii="Times New Roman" w:hAnsi="Times New Roman" w:cs="Times New Roman"/>
          <w:b/>
          <w:sz w:val="24"/>
          <w:szCs w:val="24"/>
        </w:rPr>
        <w:t>Статья 31</w:t>
      </w:r>
      <w:bookmarkEnd w:id="43"/>
    </w:p>
    <w:p w:rsidR="008376BE" w:rsidRPr="008376BE" w:rsidRDefault="008376BE" w:rsidP="008376BE">
      <w:pPr>
        <w:keepNext/>
        <w:keepLines/>
        <w:spacing w:after="349" w:line="270" w:lineRule="exact"/>
        <w:ind w:left="2340"/>
        <w:outlineLvl w:val="0"/>
        <w:rPr>
          <w:rFonts w:ascii="Times New Roman" w:hAnsi="Times New Roman" w:cs="Times New Roman"/>
          <w:b/>
          <w:sz w:val="24"/>
          <w:szCs w:val="24"/>
        </w:rPr>
      </w:pPr>
      <w:bookmarkStart w:id="44" w:name="bookmark45"/>
      <w:r w:rsidRPr="008376BE">
        <w:rPr>
          <w:rFonts w:ascii="Times New Roman" w:hAnsi="Times New Roman" w:cs="Times New Roman"/>
          <w:b/>
          <w:sz w:val="24"/>
          <w:szCs w:val="24"/>
        </w:rPr>
        <w:t>Отзыв внесенного проекта решения Думы.</w:t>
      </w:r>
      <w:bookmarkEnd w:id="44"/>
    </w:p>
    <w:p w:rsidR="008376BE" w:rsidRPr="008376BE" w:rsidRDefault="008376BE" w:rsidP="008376BE">
      <w:pPr>
        <w:spacing w:after="0" w:line="270" w:lineRule="exact"/>
        <w:ind w:left="20" w:firstLine="380"/>
        <w:jc w:val="both"/>
        <w:rPr>
          <w:rFonts w:ascii="Times New Roman" w:hAnsi="Times New Roman" w:cs="Times New Roman"/>
          <w:sz w:val="24"/>
          <w:szCs w:val="24"/>
        </w:rPr>
      </w:pPr>
      <w:r w:rsidRPr="008376BE">
        <w:rPr>
          <w:rFonts w:ascii="Times New Roman" w:hAnsi="Times New Roman" w:cs="Times New Roman"/>
          <w:sz w:val="24"/>
          <w:szCs w:val="24"/>
        </w:rPr>
        <w:t>Субъект правотворческой инициативы вправе отозвать проект решения:</w:t>
      </w:r>
    </w:p>
    <w:p w:rsidR="008376BE" w:rsidRPr="008376BE" w:rsidRDefault="008376BE" w:rsidP="008376BE">
      <w:pPr>
        <w:numPr>
          <w:ilvl w:val="0"/>
          <w:numId w:val="23"/>
        </w:numPr>
        <w:tabs>
          <w:tab w:val="left" w:pos="1068"/>
        </w:tabs>
        <w:spacing w:after="0" w:line="270" w:lineRule="exact"/>
        <w:rPr>
          <w:rFonts w:ascii="Times New Roman" w:hAnsi="Times New Roman" w:cs="Times New Roman"/>
          <w:sz w:val="24"/>
          <w:szCs w:val="24"/>
        </w:rPr>
      </w:pPr>
      <w:r w:rsidRPr="008376BE">
        <w:rPr>
          <w:rFonts w:ascii="Times New Roman" w:hAnsi="Times New Roman" w:cs="Times New Roman"/>
          <w:sz w:val="24"/>
          <w:szCs w:val="24"/>
        </w:rPr>
        <w:t>до утверждения повестки заседания Думы - в любое время;</w:t>
      </w:r>
    </w:p>
    <w:p w:rsidR="008376BE" w:rsidRPr="008376BE" w:rsidRDefault="008376BE" w:rsidP="008376BE">
      <w:pPr>
        <w:numPr>
          <w:ilvl w:val="0"/>
          <w:numId w:val="23"/>
        </w:numPr>
        <w:tabs>
          <w:tab w:val="left" w:pos="1070"/>
        </w:tabs>
        <w:spacing w:after="0" w:line="326" w:lineRule="exact"/>
        <w:ind w:right="20"/>
        <w:rPr>
          <w:rFonts w:ascii="Times New Roman" w:hAnsi="Times New Roman" w:cs="Times New Roman"/>
          <w:sz w:val="24"/>
          <w:szCs w:val="24"/>
        </w:rPr>
      </w:pPr>
      <w:r w:rsidRPr="008376BE">
        <w:rPr>
          <w:rFonts w:ascii="Times New Roman" w:hAnsi="Times New Roman" w:cs="Times New Roman"/>
          <w:sz w:val="24"/>
          <w:szCs w:val="24"/>
        </w:rPr>
        <w:t>после утверждения повестки заседания Думы - по заявлению об отзыве проекта решения с письменным изложением мотивов отзыва.</w:t>
      </w:r>
    </w:p>
    <w:p w:rsidR="008376BE" w:rsidRPr="008376BE" w:rsidRDefault="008376BE" w:rsidP="008376BE">
      <w:pPr>
        <w:spacing w:after="0" w:line="326" w:lineRule="exact"/>
        <w:ind w:left="20" w:firstLine="380"/>
        <w:jc w:val="both"/>
        <w:rPr>
          <w:rFonts w:ascii="Times New Roman" w:hAnsi="Times New Roman" w:cs="Times New Roman"/>
          <w:sz w:val="24"/>
          <w:szCs w:val="24"/>
        </w:rPr>
      </w:pPr>
      <w:r w:rsidRPr="008376BE">
        <w:rPr>
          <w:rFonts w:ascii="Times New Roman" w:hAnsi="Times New Roman" w:cs="Times New Roman"/>
          <w:sz w:val="24"/>
          <w:szCs w:val="24"/>
        </w:rPr>
        <w:t>Окончательное решение по заявлению об отзыве проекта решения</w:t>
      </w:r>
    </w:p>
    <w:p w:rsidR="008376BE" w:rsidRPr="008376BE" w:rsidRDefault="008376BE" w:rsidP="008376BE">
      <w:pPr>
        <w:spacing w:after="345" w:line="326" w:lineRule="exact"/>
        <w:ind w:left="20" w:firstLine="380"/>
        <w:jc w:val="both"/>
        <w:rPr>
          <w:rFonts w:ascii="Times New Roman" w:hAnsi="Times New Roman" w:cs="Times New Roman"/>
          <w:sz w:val="24"/>
          <w:szCs w:val="24"/>
        </w:rPr>
      </w:pPr>
      <w:r w:rsidRPr="008376BE">
        <w:rPr>
          <w:rFonts w:ascii="Times New Roman" w:hAnsi="Times New Roman" w:cs="Times New Roman"/>
          <w:sz w:val="24"/>
          <w:szCs w:val="24"/>
        </w:rPr>
        <w:t>принимает Дума.</w:t>
      </w:r>
    </w:p>
    <w:p w:rsidR="008376BE" w:rsidRPr="008376BE" w:rsidRDefault="008376BE" w:rsidP="008376BE">
      <w:pPr>
        <w:keepNext/>
        <w:keepLines/>
        <w:spacing w:after="0" w:line="270" w:lineRule="exact"/>
        <w:ind w:left="4380"/>
        <w:outlineLvl w:val="0"/>
        <w:rPr>
          <w:rFonts w:ascii="Times New Roman" w:hAnsi="Times New Roman" w:cs="Times New Roman"/>
          <w:b/>
          <w:sz w:val="24"/>
          <w:szCs w:val="24"/>
        </w:rPr>
      </w:pPr>
      <w:bookmarkStart w:id="45" w:name="bookmark46"/>
      <w:r w:rsidRPr="008376BE">
        <w:rPr>
          <w:rFonts w:ascii="Times New Roman" w:hAnsi="Times New Roman" w:cs="Times New Roman"/>
          <w:b/>
          <w:sz w:val="24"/>
          <w:szCs w:val="24"/>
        </w:rPr>
        <w:t>Статья 32</w:t>
      </w:r>
      <w:bookmarkEnd w:id="45"/>
    </w:p>
    <w:p w:rsidR="008376BE" w:rsidRPr="008376BE" w:rsidRDefault="008376BE" w:rsidP="008376BE">
      <w:pPr>
        <w:keepNext/>
        <w:keepLines/>
        <w:spacing w:after="0" w:line="270" w:lineRule="exact"/>
        <w:ind w:left="2340"/>
        <w:outlineLvl w:val="0"/>
        <w:rPr>
          <w:rFonts w:ascii="Times New Roman" w:hAnsi="Times New Roman" w:cs="Times New Roman"/>
          <w:b/>
          <w:sz w:val="24"/>
          <w:szCs w:val="24"/>
        </w:rPr>
      </w:pPr>
      <w:bookmarkStart w:id="46" w:name="bookmark47"/>
      <w:r w:rsidRPr="008376BE">
        <w:rPr>
          <w:rFonts w:ascii="Times New Roman" w:hAnsi="Times New Roman" w:cs="Times New Roman"/>
          <w:b/>
          <w:sz w:val="24"/>
          <w:szCs w:val="24"/>
        </w:rPr>
        <w:t>Рассмотрение проектов решений Думы.</w:t>
      </w:r>
      <w:bookmarkEnd w:id="46"/>
    </w:p>
    <w:p w:rsidR="008376BE" w:rsidRPr="008376BE" w:rsidRDefault="008376BE" w:rsidP="008376BE">
      <w:pPr>
        <w:keepNext/>
        <w:keepLines/>
        <w:spacing w:after="0" w:line="270" w:lineRule="exact"/>
        <w:ind w:left="2340"/>
        <w:outlineLvl w:val="0"/>
        <w:rPr>
          <w:rFonts w:ascii="Times New Roman" w:hAnsi="Times New Roman" w:cs="Times New Roman"/>
          <w:b/>
          <w:sz w:val="24"/>
          <w:szCs w:val="24"/>
        </w:rPr>
      </w:pPr>
    </w:p>
    <w:p w:rsidR="008376BE" w:rsidRPr="008376BE" w:rsidRDefault="008376BE" w:rsidP="008376BE">
      <w:pPr>
        <w:numPr>
          <w:ilvl w:val="0"/>
          <w:numId w:val="24"/>
        </w:numPr>
        <w:tabs>
          <w:tab w:val="left" w:pos="99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w:t>
      </w:r>
    </w:p>
    <w:p w:rsidR="008376BE" w:rsidRPr="008376BE" w:rsidRDefault="008376BE" w:rsidP="008376BE">
      <w:pPr>
        <w:numPr>
          <w:ilvl w:val="0"/>
          <w:numId w:val="24"/>
        </w:numPr>
        <w:tabs>
          <w:tab w:val="left" w:pos="997"/>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 xml:space="preserve">Рассмотрение проекта решения в Думе начинается с доклада инициатора проекта, либо уполномоченного им лица. После доклада лица, уполномоченные инициатором проекта, могут выступать с докладами. Депутаты Думы, присутствующие на заседании вправе задавать вопросы докладчику и содокладчику, а также высказывать </w:t>
      </w:r>
      <w:r w:rsidRPr="008376BE">
        <w:rPr>
          <w:rFonts w:ascii="Times New Roman" w:hAnsi="Times New Roman" w:cs="Times New Roman"/>
          <w:sz w:val="24"/>
          <w:szCs w:val="24"/>
        </w:rPr>
        <w:lastRenderedPageBreak/>
        <w:t>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председательствующим.</w:t>
      </w:r>
    </w:p>
    <w:p w:rsidR="008376BE" w:rsidRPr="008376BE" w:rsidRDefault="008376BE" w:rsidP="008376BE">
      <w:pPr>
        <w:numPr>
          <w:ilvl w:val="0"/>
          <w:numId w:val="24"/>
        </w:numPr>
        <w:tabs>
          <w:tab w:val="left" w:pos="985"/>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8376BE" w:rsidRPr="008376BE" w:rsidRDefault="008376BE" w:rsidP="008376BE">
      <w:pPr>
        <w:numPr>
          <w:ilvl w:val="0"/>
          <w:numId w:val="24"/>
        </w:numPr>
        <w:tabs>
          <w:tab w:val="left" w:pos="99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w:t>
      </w:r>
    </w:p>
    <w:p w:rsidR="008376BE" w:rsidRPr="008376BE" w:rsidRDefault="008376BE" w:rsidP="008376BE">
      <w:pPr>
        <w:numPr>
          <w:ilvl w:val="0"/>
          <w:numId w:val="24"/>
        </w:numPr>
        <w:tabs>
          <w:tab w:val="left" w:pos="1004"/>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При отклонении Думой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w:t>
      </w:r>
    </w:p>
    <w:p w:rsidR="008376BE" w:rsidRPr="008376BE" w:rsidRDefault="008376BE" w:rsidP="008376BE">
      <w:pPr>
        <w:numPr>
          <w:ilvl w:val="0"/>
          <w:numId w:val="24"/>
        </w:numPr>
        <w:tabs>
          <w:tab w:val="left" w:pos="718"/>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По результатам рассмотрения проекта муниципального правового акта Дума, Глава Хребтовского городского поселения вправе принять одно из следующих решений:</w:t>
      </w:r>
    </w:p>
    <w:p w:rsidR="008376BE" w:rsidRPr="008376BE" w:rsidRDefault="008376BE" w:rsidP="008376BE">
      <w:pPr>
        <w:numPr>
          <w:ilvl w:val="0"/>
          <w:numId w:val="25"/>
        </w:numPr>
        <w:tabs>
          <w:tab w:val="left" w:pos="1435"/>
        </w:tabs>
        <w:spacing w:after="2" w:line="270" w:lineRule="exact"/>
        <w:rPr>
          <w:rFonts w:ascii="Times New Roman" w:hAnsi="Times New Roman" w:cs="Times New Roman"/>
          <w:sz w:val="24"/>
          <w:szCs w:val="24"/>
        </w:rPr>
      </w:pPr>
      <w:r w:rsidRPr="008376BE">
        <w:rPr>
          <w:rFonts w:ascii="Times New Roman" w:hAnsi="Times New Roman" w:cs="Times New Roman"/>
          <w:sz w:val="24"/>
          <w:szCs w:val="24"/>
        </w:rPr>
        <w:t>принять муниципальный правовой акт в предложенной редакции;</w:t>
      </w:r>
    </w:p>
    <w:p w:rsidR="008376BE" w:rsidRPr="008376BE" w:rsidRDefault="008376BE" w:rsidP="008376BE">
      <w:pPr>
        <w:numPr>
          <w:ilvl w:val="0"/>
          <w:numId w:val="25"/>
        </w:numPr>
        <w:tabs>
          <w:tab w:val="left" w:pos="1433"/>
        </w:tabs>
        <w:spacing w:after="0" w:line="326" w:lineRule="exact"/>
        <w:ind w:right="20"/>
        <w:rPr>
          <w:rFonts w:ascii="Times New Roman" w:hAnsi="Times New Roman" w:cs="Times New Roman"/>
          <w:sz w:val="24"/>
          <w:szCs w:val="24"/>
        </w:rPr>
      </w:pPr>
      <w:r w:rsidRPr="008376BE">
        <w:rPr>
          <w:rFonts w:ascii="Times New Roman" w:hAnsi="Times New Roman" w:cs="Times New Roman"/>
          <w:sz w:val="24"/>
          <w:szCs w:val="24"/>
        </w:rPr>
        <w:t>принять муниципальный правовой акт с учетом необходимых изменений и дополнений;</w:t>
      </w:r>
    </w:p>
    <w:p w:rsidR="008376BE" w:rsidRPr="008376BE" w:rsidRDefault="008376BE" w:rsidP="008376BE">
      <w:pPr>
        <w:numPr>
          <w:ilvl w:val="0"/>
          <w:numId w:val="25"/>
        </w:numPr>
        <w:tabs>
          <w:tab w:val="left" w:pos="1426"/>
        </w:tabs>
        <w:spacing w:after="0" w:line="270" w:lineRule="exact"/>
        <w:rPr>
          <w:rFonts w:ascii="Times New Roman" w:hAnsi="Times New Roman" w:cs="Times New Roman"/>
          <w:sz w:val="24"/>
          <w:szCs w:val="24"/>
        </w:rPr>
      </w:pPr>
      <w:r w:rsidRPr="008376BE">
        <w:rPr>
          <w:rFonts w:ascii="Times New Roman" w:hAnsi="Times New Roman" w:cs="Times New Roman"/>
          <w:sz w:val="24"/>
          <w:szCs w:val="24"/>
        </w:rPr>
        <w:t>доработать проект муниципального правового акта;</w:t>
      </w:r>
    </w:p>
    <w:p w:rsidR="008376BE" w:rsidRPr="008376BE" w:rsidRDefault="008376BE" w:rsidP="008376BE">
      <w:pPr>
        <w:numPr>
          <w:ilvl w:val="0"/>
          <w:numId w:val="25"/>
        </w:numPr>
        <w:tabs>
          <w:tab w:val="left" w:pos="1435"/>
        </w:tabs>
        <w:spacing w:after="0" w:line="322" w:lineRule="exact"/>
        <w:rPr>
          <w:rFonts w:ascii="Times New Roman" w:hAnsi="Times New Roman" w:cs="Times New Roman"/>
          <w:sz w:val="24"/>
          <w:szCs w:val="24"/>
        </w:rPr>
      </w:pPr>
      <w:r w:rsidRPr="008376BE">
        <w:rPr>
          <w:rFonts w:ascii="Times New Roman" w:hAnsi="Times New Roman" w:cs="Times New Roman"/>
          <w:sz w:val="24"/>
          <w:szCs w:val="24"/>
        </w:rPr>
        <w:t>отклонить проект муниципального правового акта.</w:t>
      </w:r>
    </w:p>
    <w:p w:rsidR="008376BE" w:rsidRPr="008376BE" w:rsidRDefault="008376BE" w:rsidP="008376BE">
      <w:pPr>
        <w:numPr>
          <w:ilvl w:val="1"/>
          <w:numId w:val="25"/>
        </w:numPr>
        <w:spacing w:after="30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Если решение Думы, внесенное в повестку дня заседания Думы не требует дополнительной проработки и обсуждения выносится на согласование согласно Регламента.</w:t>
      </w:r>
    </w:p>
    <w:p w:rsidR="008376BE" w:rsidRPr="008376BE" w:rsidRDefault="008376BE" w:rsidP="008376BE">
      <w:pPr>
        <w:keepNext/>
        <w:keepLines/>
        <w:spacing w:after="0" w:line="324" w:lineRule="exact"/>
        <w:ind w:left="4320"/>
        <w:outlineLvl w:val="0"/>
        <w:rPr>
          <w:rFonts w:ascii="Times New Roman" w:hAnsi="Times New Roman" w:cs="Times New Roman"/>
          <w:b/>
          <w:sz w:val="24"/>
          <w:szCs w:val="24"/>
        </w:rPr>
      </w:pPr>
      <w:bookmarkStart w:id="47" w:name="bookmark48"/>
      <w:r w:rsidRPr="008376BE">
        <w:rPr>
          <w:rFonts w:ascii="Times New Roman" w:hAnsi="Times New Roman" w:cs="Times New Roman"/>
          <w:b/>
          <w:sz w:val="24"/>
          <w:szCs w:val="24"/>
        </w:rPr>
        <w:t>Статья 33</w:t>
      </w:r>
      <w:bookmarkEnd w:id="47"/>
    </w:p>
    <w:p w:rsidR="008376BE" w:rsidRPr="008376BE" w:rsidRDefault="008376BE" w:rsidP="008376BE">
      <w:pPr>
        <w:keepNext/>
        <w:keepLines/>
        <w:spacing w:after="0" w:line="324" w:lineRule="exact"/>
        <w:ind w:left="580"/>
        <w:jc w:val="center"/>
        <w:outlineLvl w:val="0"/>
        <w:rPr>
          <w:rFonts w:ascii="Times New Roman" w:hAnsi="Times New Roman" w:cs="Times New Roman"/>
          <w:b/>
          <w:sz w:val="24"/>
          <w:szCs w:val="24"/>
        </w:rPr>
      </w:pPr>
      <w:bookmarkStart w:id="48" w:name="bookmark49"/>
      <w:r w:rsidRPr="008376BE">
        <w:rPr>
          <w:rFonts w:ascii="Times New Roman" w:hAnsi="Times New Roman" w:cs="Times New Roman"/>
          <w:b/>
          <w:sz w:val="24"/>
          <w:szCs w:val="24"/>
        </w:rPr>
        <w:t>Внесение изменений и дополнений в Устав Хребтовского городского</w:t>
      </w:r>
      <w:bookmarkEnd w:id="48"/>
    </w:p>
    <w:p w:rsidR="008376BE" w:rsidRPr="008376BE" w:rsidRDefault="008376BE" w:rsidP="008376BE">
      <w:pPr>
        <w:spacing w:after="598" w:line="324" w:lineRule="exact"/>
        <w:ind w:left="20" w:firstLine="540"/>
        <w:jc w:val="center"/>
        <w:rPr>
          <w:rFonts w:ascii="Times New Roman" w:hAnsi="Times New Roman" w:cs="Times New Roman"/>
          <w:b/>
          <w:sz w:val="24"/>
          <w:szCs w:val="24"/>
        </w:rPr>
      </w:pPr>
      <w:bookmarkStart w:id="49" w:name="bookmark50"/>
      <w:r w:rsidRPr="008376BE">
        <w:rPr>
          <w:rFonts w:ascii="Times New Roman" w:hAnsi="Times New Roman" w:cs="Times New Roman"/>
          <w:b/>
          <w:sz w:val="24"/>
          <w:szCs w:val="24"/>
        </w:rPr>
        <w:t>Поселения</w:t>
      </w:r>
      <w:bookmarkEnd w:id="49"/>
    </w:p>
    <w:p w:rsidR="008376BE" w:rsidRPr="008376BE" w:rsidRDefault="008376BE" w:rsidP="008376BE">
      <w:pPr>
        <w:numPr>
          <w:ilvl w:val="0"/>
          <w:numId w:val="26"/>
        </w:numPr>
        <w:tabs>
          <w:tab w:val="left" w:pos="723"/>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Проект решения Думы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решения Думы, а также порядка участия граждан в его обсуждении.</w:t>
      </w:r>
    </w:p>
    <w:p w:rsidR="008376BE" w:rsidRPr="008376BE" w:rsidRDefault="008376BE" w:rsidP="008376BE">
      <w:pPr>
        <w:spacing w:after="0" w:line="322" w:lineRule="exact"/>
        <w:ind w:left="20" w:right="20" w:firstLine="700"/>
        <w:jc w:val="both"/>
        <w:rPr>
          <w:rFonts w:ascii="Times New Roman" w:hAnsi="Times New Roman" w:cs="Times New Roman"/>
          <w:sz w:val="24"/>
          <w:szCs w:val="24"/>
        </w:rPr>
      </w:pPr>
      <w:r w:rsidRPr="008376BE">
        <w:rPr>
          <w:rFonts w:ascii="Times New Roman" w:hAnsi="Times New Roman" w:cs="Times New Roman"/>
          <w:sz w:val="24"/>
          <w:szCs w:val="24"/>
        </w:rPr>
        <w:t>Для дачи заключения Главе Хребтовского городского поселения указанные проекты решений, внесенные в Думу иными субъектами права правотворческой инициативы, направляются в течение трех рабочих дней со дня их поступления в Думу. Заключение Главы Хребтовского городского поселения представляется в Думу в течение тридцати рабочих дней со дня получения Главой Хребтовского городского поселения соответствующего проекта решения.</w:t>
      </w:r>
    </w:p>
    <w:p w:rsidR="008376BE" w:rsidRPr="008376BE" w:rsidRDefault="008376BE" w:rsidP="008376BE">
      <w:pPr>
        <w:numPr>
          <w:ilvl w:val="0"/>
          <w:numId w:val="26"/>
        </w:numPr>
        <w:tabs>
          <w:tab w:val="left" w:pos="927"/>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lastRenderedPageBreak/>
        <w:t>Решение Думы о внесении изменений и дополнений в Устав муниципального образования «Хребтовского городского поселения» принимается большинством в две трети голосов от установленной Уставом численности депутатов Думы; решение Думы о внесении изменений и дополнений в Устав подписывается Главой Хребтовского городского поселения и депутатами Думы , принимавшими участие в голосовании; текст изменений и дополнений в Устав подписывается Главой Хребтовского городского поселения.</w:t>
      </w:r>
    </w:p>
    <w:p w:rsidR="008376BE" w:rsidRPr="008376BE" w:rsidRDefault="008376BE" w:rsidP="008376BE">
      <w:pPr>
        <w:numPr>
          <w:ilvl w:val="0"/>
          <w:numId w:val="26"/>
        </w:numPr>
        <w:tabs>
          <w:tab w:val="left" w:pos="853"/>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Решение Думы о внесении изменений и дополнений в Устав подлежит государственной регистрации в порядке, установленном федеральным законом.</w:t>
      </w:r>
    </w:p>
    <w:p w:rsidR="008376BE" w:rsidRPr="008376BE" w:rsidRDefault="008376BE" w:rsidP="008376BE">
      <w:pPr>
        <w:numPr>
          <w:ilvl w:val="0"/>
          <w:numId w:val="26"/>
        </w:numPr>
        <w:tabs>
          <w:tab w:val="left" w:pos="86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Решение Думы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376BE" w:rsidRPr="008376BE" w:rsidRDefault="008376BE" w:rsidP="008376BE">
      <w:pPr>
        <w:spacing w:after="296" w:line="324" w:lineRule="exact"/>
        <w:ind w:left="20" w:right="20" w:firstLine="820"/>
        <w:jc w:val="both"/>
        <w:rPr>
          <w:rFonts w:ascii="Times New Roman" w:hAnsi="Times New Roman" w:cs="Times New Roman"/>
          <w:sz w:val="24"/>
          <w:szCs w:val="24"/>
        </w:rPr>
      </w:pPr>
      <w:r w:rsidRPr="008376BE">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принявшей решение о внесении в Устав указанных изменений и дополнений.</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50" w:name="bookmark51"/>
      <w:r w:rsidRPr="008376BE">
        <w:rPr>
          <w:rFonts w:ascii="Times New Roman" w:eastAsia="Times New Roman" w:hAnsi="Times New Roman" w:cs="Times New Roman"/>
          <w:b/>
          <w:sz w:val="24"/>
          <w:szCs w:val="24"/>
          <w:lang w:eastAsia="ru-RU"/>
        </w:rPr>
        <w:t>Статья 34</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Принятие решений Думы.</w:t>
      </w:r>
      <w:bookmarkEnd w:id="50"/>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spacing w:after="0" w:line="322" w:lineRule="exact"/>
        <w:ind w:left="20" w:right="20" w:firstLine="1060"/>
        <w:jc w:val="both"/>
        <w:rPr>
          <w:rFonts w:ascii="Times New Roman" w:hAnsi="Times New Roman" w:cs="Times New Roman"/>
          <w:sz w:val="24"/>
          <w:szCs w:val="24"/>
        </w:rPr>
      </w:pPr>
      <w:r w:rsidRPr="008376BE">
        <w:rPr>
          <w:rFonts w:ascii="Times New Roman" w:hAnsi="Times New Roman" w:cs="Times New Roman"/>
          <w:sz w:val="24"/>
          <w:szCs w:val="24"/>
        </w:rPr>
        <w:t>Решение считается принятым, если за него проголосовало более половины от числа депутатов, избранных в Думу.</w:t>
      </w:r>
    </w:p>
    <w:p w:rsidR="008376BE" w:rsidRPr="008376BE" w:rsidRDefault="008376BE" w:rsidP="008376BE">
      <w:pPr>
        <w:spacing w:after="0" w:line="324" w:lineRule="exact"/>
        <w:ind w:left="20" w:right="20" w:firstLine="1060"/>
        <w:jc w:val="both"/>
        <w:rPr>
          <w:rFonts w:ascii="Times New Roman" w:hAnsi="Times New Roman" w:cs="Times New Roman"/>
          <w:sz w:val="24"/>
          <w:szCs w:val="24"/>
        </w:rPr>
      </w:pPr>
      <w:r w:rsidRPr="008376BE">
        <w:rPr>
          <w:rFonts w:ascii="Times New Roman" w:hAnsi="Times New Roman" w:cs="Times New Roman"/>
          <w:sz w:val="24"/>
          <w:szCs w:val="24"/>
        </w:rPr>
        <w:t>Решение по вопросам об установлении местных налогов и сборов, досрочного прекращения полномочий Думы в случае самороспуска, о проведении районного референдума по инициативе депутатов Думы, выражения недоверия должностным лицам администрации района, принятии Устава муниципального образования «Хребтовского городского поселения» и внесения в него поправок считается принятым, если за него проголосовало не менее 2/3 от числа депутатов, избранных в Думу.</w:t>
      </w:r>
    </w:p>
    <w:p w:rsidR="008376BE" w:rsidRPr="008376BE" w:rsidRDefault="008376BE" w:rsidP="008376BE">
      <w:pPr>
        <w:spacing w:after="0" w:line="324" w:lineRule="exact"/>
        <w:ind w:left="20" w:right="20" w:firstLine="1060"/>
        <w:jc w:val="both"/>
        <w:rPr>
          <w:rFonts w:ascii="Times New Roman" w:hAnsi="Times New Roman" w:cs="Times New Roman"/>
          <w:sz w:val="24"/>
          <w:szCs w:val="24"/>
        </w:rPr>
      </w:pPr>
      <w:r w:rsidRPr="008376BE">
        <w:rPr>
          <w:rFonts w:ascii="Times New Roman" w:hAnsi="Times New Roman" w:cs="Times New Roman"/>
          <w:sz w:val="24"/>
          <w:szCs w:val="24"/>
        </w:rPr>
        <w:t>Депутат Думы вправе изложить свое собственное мнение по решению в письменном виде, которое приобщается к протоколу заседания.</w:t>
      </w:r>
      <w:bookmarkStart w:id="51" w:name="bookmark52"/>
    </w:p>
    <w:p w:rsidR="008376BE" w:rsidRPr="008376BE" w:rsidRDefault="008376BE" w:rsidP="008376BE">
      <w:pPr>
        <w:spacing w:after="0" w:line="324" w:lineRule="exact"/>
        <w:ind w:left="20" w:right="20" w:firstLine="1060"/>
        <w:jc w:val="both"/>
        <w:rPr>
          <w:rFonts w:ascii="Times New Roman" w:hAnsi="Times New Roman" w:cs="Times New Roman"/>
          <w:sz w:val="24"/>
          <w:szCs w:val="24"/>
        </w:rPr>
      </w:pP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Статья 35</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Подписание решений Думы.</w:t>
      </w:r>
      <w:bookmarkEnd w:id="51"/>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numPr>
          <w:ilvl w:val="0"/>
          <w:numId w:val="27"/>
        </w:numPr>
        <w:tabs>
          <w:tab w:val="left" w:pos="997"/>
        </w:tabs>
        <w:spacing w:after="0" w:line="317"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Решения, принятые Думой, подписываются не позднее 10 календарных дней со дня принятия и обнародуются Главой Хребтовского городского поселения.</w:t>
      </w:r>
    </w:p>
    <w:p w:rsidR="008376BE" w:rsidRPr="008376BE" w:rsidRDefault="008376BE" w:rsidP="008376BE">
      <w:pPr>
        <w:numPr>
          <w:ilvl w:val="0"/>
          <w:numId w:val="27"/>
        </w:numPr>
        <w:tabs>
          <w:tab w:val="left" w:pos="1002"/>
        </w:tabs>
        <w:spacing w:after="341" w:line="322"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Глава Хребтовского городского поселения имеет право отклонить нормативное решение, принятое Думой . В этом случае указанное нормативное решение в течение 10 дней возвращается в Думу с мотивированным обоснованием его отклонения, либо с предложениями о внесении в него изменений и дополнений. Отклоненное Главой Хребтовского городского поселения нормативное решение вновь рассматривается Думой. Если при повторном рассмотрении указанное нормативное решение будет одобрено в ранее принятой редакции не менее чем 2/3 от установленной численности депутатов Думы, оно подлежит подписанию Главой Хребтовского городского поселения в течение 7 дней и обнародованию.</w:t>
      </w:r>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bookmarkStart w:id="52" w:name="bookmark53"/>
      <w:r w:rsidRPr="008376BE">
        <w:rPr>
          <w:rFonts w:ascii="Times New Roman" w:hAnsi="Times New Roman" w:cs="Times New Roman"/>
          <w:b/>
          <w:sz w:val="24"/>
          <w:szCs w:val="24"/>
        </w:rPr>
        <w:lastRenderedPageBreak/>
        <w:t>Статья 36</w:t>
      </w:r>
      <w:bookmarkEnd w:id="52"/>
    </w:p>
    <w:p w:rsidR="008376BE" w:rsidRPr="008376BE" w:rsidRDefault="008376BE" w:rsidP="008376BE">
      <w:pPr>
        <w:keepNext/>
        <w:keepLines/>
        <w:spacing w:after="308" w:line="270" w:lineRule="exact"/>
        <w:ind w:right="60"/>
        <w:jc w:val="center"/>
        <w:outlineLvl w:val="0"/>
        <w:rPr>
          <w:rFonts w:ascii="Times New Roman" w:hAnsi="Times New Roman" w:cs="Times New Roman"/>
          <w:b/>
          <w:sz w:val="24"/>
          <w:szCs w:val="24"/>
        </w:rPr>
      </w:pPr>
      <w:bookmarkStart w:id="53" w:name="bookmark54"/>
      <w:r w:rsidRPr="008376BE">
        <w:rPr>
          <w:rFonts w:ascii="Times New Roman" w:hAnsi="Times New Roman" w:cs="Times New Roman"/>
          <w:b/>
          <w:sz w:val="24"/>
          <w:szCs w:val="24"/>
        </w:rPr>
        <w:t>Вступление решений Думы в законную силу</w:t>
      </w:r>
      <w:bookmarkEnd w:id="53"/>
    </w:p>
    <w:p w:rsidR="008376BE" w:rsidRPr="008376BE" w:rsidRDefault="008376BE" w:rsidP="008376BE">
      <w:pPr>
        <w:numPr>
          <w:ilvl w:val="1"/>
          <w:numId w:val="27"/>
        </w:numPr>
        <w:tabs>
          <w:tab w:val="left" w:pos="997"/>
        </w:tabs>
        <w:spacing w:after="0" w:line="322"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Решения Думы вступают в силу со дня их подписания Главой Хребтовского городского поселения, если действующим законодательством, Уставом или в самом решении не предусмотрен иной срок.</w:t>
      </w:r>
    </w:p>
    <w:p w:rsidR="008376BE" w:rsidRPr="008376BE" w:rsidRDefault="008376BE" w:rsidP="008376BE">
      <w:pPr>
        <w:spacing w:after="0" w:line="322" w:lineRule="exact"/>
        <w:ind w:left="20" w:right="20" w:firstLine="1020"/>
        <w:jc w:val="both"/>
        <w:rPr>
          <w:rFonts w:ascii="Times New Roman" w:hAnsi="Times New Roman" w:cs="Times New Roman"/>
          <w:sz w:val="24"/>
          <w:szCs w:val="24"/>
        </w:rPr>
      </w:pPr>
      <w:r w:rsidRPr="008376BE">
        <w:rPr>
          <w:rFonts w:ascii="Times New Roman" w:hAnsi="Times New Roman" w:cs="Times New Roman"/>
          <w:sz w:val="24"/>
          <w:szCs w:val="24"/>
        </w:rPr>
        <w:t>Решение Думы о налогах и сборах вступают в силу в соответствии с законодательством Российской Федерации о налогах и сборах.</w:t>
      </w:r>
    </w:p>
    <w:p w:rsidR="008376BE" w:rsidRPr="008376BE" w:rsidRDefault="008376BE" w:rsidP="008376BE">
      <w:pPr>
        <w:numPr>
          <w:ilvl w:val="1"/>
          <w:numId w:val="27"/>
        </w:numPr>
        <w:tabs>
          <w:tab w:val="left" w:pos="992"/>
        </w:tabs>
        <w:spacing w:after="0" w:line="324"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Нормативные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8376BE" w:rsidRPr="008376BE" w:rsidRDefault="008376BE" w:rsidP="008376BE">
      <w:pPr>
        <w:numPr>
          <w:ilvl w:val="1"/>
          <w:numId w:val="27"/>
        </w:numPr>
        <w:tabs>
          <w:tab w:val="left" w:pos="997"/>
        </w:tabs>
        <w:spacing w:after="304" w:line="324" w:lineRule="exact"/>
        <w:ind w:left="20" w:right="20" w:firstLine="380"/>
        <w:jc w:val="both"/>
        <w:rPr>
          <w:rFonts w:ascii="Times New Roman" w:hAnsi="Times New Roman" w:cs="Times New Roman"/>
          <w:sz w:val="24"/>
          <w:szCs w:val="24"/>
        </w:rPr>
      </w:pPr>
      <w:r w:rsidRPr="008376BE">
        <w:rPr>
          <w:rFonts w:ascii="Times New Roman" w:hAnsi="Times New Roman" w:cs="Times New Roman"/>
          <w:sz w:val="24"/>
          <w:szCs w:val="24"/>
        </w:rPr>
        <w:t>Решения Думы доводятся до исполнителей не позднее чем в десятидневный срок со дня их подписания главой.</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bookmarkStart w:id="54" w:name="bookmark55"/>
      <w:r w:rsidRPr="008376BE">
        <w:rPr>
          <w:rFonts w:ascii="Times New Roman" w:eastAsia="Times New Roman" w:hAnsi="Times New Roman" w:cs="Times New Roman"/>
          <w:b/>
          <w:sz w:val="24"/>
          <w:szCs w:val="24"/>
          <w:lang w:eastAsia="ru-RU"/>
        </w:rPr>
        <w:t>Статья 37</w:t>
      </w:r>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r w:rsidRPr="008376BE">
        <w:rPr>
          <w:rFonts w:ascii="Times New Roman" w:eastAsia="Times New Roman" w:hAnsi="Times New Roman" w:cs="Times New Roman"/>
          <w:b/>
          <w:sz w:val="24"/>
          <w:szCs w:val="24"/>
          <w:lang w:eastAsia="ru-RU"/>
        </w:rPr>
        <w:t>Опубликование решений Думы.</w:t>
      </w:r>
      <w:bookmarkEnd w:id="54"/>
    </w:p>
    <w:p w:rsidR="008376BE" w:rsidRPr="008376BE" w:rsidRDefault="008376BE" w:rsidP="008376BE">
      <w:pPr>
        <w:spacing w:after="0" w:line="240" w:lineRule="auto"/>
        <w:jc w:val="center"/>
        <w:rPr>
          <w:rFonts w:ascii="Times New Roman" w:eastAsia="Times New Roman" w:hAnsi="Times New Roman" w:cs="Times New Roman"/>
          <w:b/>
          <w:sz w:val="24"/>
          <w:szCs w:val="24"/>
          <w:lang w:eastAsia="ru-RU"/>
        </w:rPr>
      </w:pPr>
    </w:p>
    <w:p w:rsidR="008376BE" w:rsidRPr="008376BE" w:rsidRDefault="008376BE" w:rsidP="008376BE">
      <w:pPr>
        <w:keepNext/>
        <w:keepLines/>
        <w:spacing w:after="0" w:line="270" w:lineRule="exact"/>
        <w:ind w:right="60"/>
        <w:jc w:val="both"/>
        <w:outlineLvl w:val="0"/>
        <w:rPr>
          <w:rFonts w:ascii="Times New Roman" w:hAnsi="Times New Roman" w:cs="Times New Roman"/>
          <w:sz w:val="24"/>
          <w:szCs w:val="24"/>
        </w:rPr>
      </w:pPr>
      <w:r w:rsidRPr="008376BE">
        <w:rPr>
          <w:rFonts w:ascii="Times New Roman" w:hAnsi="Times New Roman" w:cs="Times New Roman"/>
          <w:sz w:val="24"/>
          <w:szCs w:val="24"/>
        </w:rPr>
        <w:t>Официальным опубликованием решений Думы признается первая публикация его полного текста в газете «Хребтовский вестник». Публикации, статьи, заметки, подаваемые депутатами Думы должны публиковаться в средствах массовой информации в редакции, изложенной депутатами, без дополнений.</w:t>
      </w:r>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bookmarkStart w:id="55" w:name="bookmark57"/>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r w:rsidRPr="008376BE">
        <w:rPr>
          <w:rFonts w:ascii="Times New Roman" w:hAnsi="Times New Roman" w:cs="Times New Roman"/>
          <w:b/>
          <w:sz w:val="24"/>
          <w:szCs w:val="24"/>
        </w:rPr>
        <w:t>Статья 38</w:t>
      </w:r>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r w:rsidRPr="008376BE">
        <w:rPr>
          <w:rFonts w:ascii="Times New Roman" w:hAnsi="Times New Roman" w:cs="Times New Roman"/>
          <w:b/>
          <w:sz w:val="24"/>
          <w:szCs w:val="24"/>
        </w:rPr>
        <w:t>Действия решений Думы по кругу лиц и во времени.</w:t>
      </w:r>
      <w:bookmarkEnd w:id="55"/>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p>
    <w:p w:rsidR="008376BE" w:rsidRPr="008376BE" w:rsidRDefault="008376BE" w:rsidP="008376BE">
      <w:pPr>
        <w:numPr>
          <w:ilvl w:val="0"/>
          <w:numId w:val="28"/>
        </w:numPr>
        <w:tabs>
          <w:tab w:val="left" w:pos="997"/>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Решения Думы, вступившие в силу, обязательны для исполнения расположенными на территории Хребтовского городского поселения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8376BE" w:rsidRPr="008376BE" w:rsidRDefault="008376BE" w:rsidP="008376BE">
      <w:pPr>
        <w:numPr>
          <w:ilvl w:val="0"/>
          <w:numId w:val="28"/>
        </w:numPr>
        <w:tabs>
          <w:tab w:val="left" w:pos="925"/>
        </w:tabs>
        <w:spacing w:after="0" w:line="319"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Решение Думы могут быть отменены или их действие может быть приостановлено Думой.</w:t>
      </w:r>
    </w:p>
    <w:p w:rsidR="008376BE" w:rsidRPr="008376BE" w:rsidRDefault="008376BE" w:rsidP="008376BE">
      <w:pPr>
        <w:numPr>
          <w:ilvl w:val="0"/>
          <w:numId w:val="28"/>
        </w:numPr>
        <w:tabs>
          <w:tab w:val="left" w:pos="1062"/>
        </w:tabs>
        <w:spacing w:after="298" w:line="319" w:lineRule="exact"/>
        <w:jc w:val="both"/>
        <w:rPr>
          <w:rFonts w:ascii="Times New Roman" w:hAnsi="Times New Roman" w:cs="Times New Roman"/>
          <w:sz w:val="24"/>
          <w:szCs w:val="24"/>
        </w:rPr>
      </w:pPr>
      <w:r w:rsidRPr="008376BE">
        <w:rPr>
          <w:rFonts w:ascii="Times New Roman" w:hAnsi="Times New Roman" w:cs="Times New Roman"/>
          <w:sz w:val="24"/>
          <w:szCs w:val="24"/>
        </w:rPr>
        <w:t>Решение Думы утрачивает силу в случае истечения срока его действия.</w:t>
      </w:r>
    </w:p>
    <w:p w:rsidR="008376BE" w:rsidRPr="008376BE" w:rsidRDefault="008376BE" w:rsidP="008376BE">
      <w:pPr>
        <w:keepNext/>
        <w:keepLines/>
        <w:spacing w:after="0" w:line="270" w:lineRule="exact"/>
        <w:ind w:right="60"/>
        <w:jc w:val="center"/>
        <w:outlineLvl w:val="0"/>
        <w:rPr>
          <w:rFonts w:ascii="Times New Roman" w:hAnsi="Times New Roman" w:cs="Times New Roman"/>
          <w:b/>
          <w:sz w:val="24"/>
          <w:szCs w:val="24"/>
        </w:rPr>
      </w:pPr>
    </w:p>
    <w:p w:rsidR="008376BE" w:rsidRPr="008376BE" w:rsidRDefault="008376BE" w:rsidP="008376BE">
      <w:pPr>
        <w:keepNext/>
        <w:keepLines/>
        <w:spacing w:after="0" w:line="322" w:lineRule="exact"/>
        <w:ind w:right="240"/>
        <w:jc w:val="center"/>
        <w:outlineLvl w:val="1"/>
        <w:rPr>
          <w:rFonts w:ascii="Times New Roman" w:hAnsi="Times New Roman" w:cs="Times New Roman"/>
          <w:b/>
          <w:sz w:val="24"/>
          <w:szCs w:val="24"/>
        </w:rPr>
      </w:pPr>
      <w:bookmarkStart w:id="56" w:name="bookmark58"/>
      <w:r w:rsidRPr="008376BE">
        <w:rPr>
          <w:rFonts w:ascii="Times New Roman" w:hAnsi="Times New Roman" w:cs="Times New Roman"/>
          <w:b/>
          <w:sz w:val="24"/>
          <w:szCs w:val="24"/>
        </w:rPr>
        <w:t>Статья 39</w:t>
      </w:r>
      <w:bookmarkEnd w:id="56"/>
    </w:p>
    <w:p w:rsidR="008376BE" w:rsidRPr="008376BE" w:rsidRDefault="008376BE" w:rsidP="008376BE">
      <w:pPr>
        <w:keepNext/>
        <w:keepLines/>
        <w:spacing w:after="0" w:line="322" w:lineRule="exact"/>
        <w:ind w:right="240"/>
        <w:jc w:val="center"/>
        <w:outlineLvl w:val="1"/>
        <w:rPr>
          <w:rFonts w:ascii="Times New Roman" w:hAnsi="Times New Roman" w:cs="Times New Roman"/>
          <w:b/>
          <w:sz w:val="24"/>
          <w:szCs w:val="24"/>
        </w:rPr>
      </w:pPr>
      <w:bookmarkStart w:id="57" w:name="bookmark59"/>
      <w:r w:rsidRPr="008376BE">
        <w:rPr>
          <w:rFonts w:ascii="Times New Roman" w:hAnsi="Times New Roman" w:cs="Times New Roman"/>
          <w:b/>
          <w:sz w:val="24"/>
          <w:szCs w:val="24"/>
        </w:rPr>
        <w:t>Контроль за исполнением решений Думы, а также документов,</w:t>
      </w:r>
      <w:bookmarkEnd w:id="57"/>
    </w:p>
    <w:p w:rsidR="008376BE" w:rsidRPr="008376BE" w:rsidRDefault="008376BE" w:rsidP="008376BE">
      <w:pPr>
        <w:keepNext/>
        <w:keepLines/>
        <w:spacing w:after="300" w:line="322" w:lineRule="exact"/>
        <w:ind w:right="240"/>
        <w:jc w:val="center"/>
        <w:outlineLvl w:val="1"/>
        <w:rPr>
          <w:rFonts w:ascii="Times New Roman" w:hAnsi="Times New Roman" w:cs="Times New Roman"/>
          <w:b/>
          <w:sz w:val="24"/>
          <w:szCs w:val="24"/>
        </w:rPr>
      </w:pPr>
      <w:bookmarkStart w:id="58" w:name="bookmark60"/>
      <w:r w:rsidRPr="008376BE">
        <w:rPr>
          <w:rFonts w:ascii="Times New Roman" w:hAnsi="Times New Roman" w:cs="Times New Roman"/>
          <w:b/>
          <w:sz w:val="24"/>
          <w:szCs w:val="24"/>
        </w:rPr>
        <w:t>поступивших в Думу.</w:t>
      </w:r>
      <w:bookmarkEnd w:id="58"/>
    </w:p>
    <w:p w:rsidR="008376BE" w:rsidRPr="008376BE" w:rsidRDefault="008376BE" w:rsidP="008376BE">
      <w:pPr>
        <w:numPr>
          <w:ilvl w:val="1"/>
          <w:numId w:val="28"/>
        </w:numPr>
        <w:tabs>
          <w:tab w:val="left" w:pos="92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Контроль за исполнением всех решений Думы осуществляет председатель (заместитель) Думы, Глава Хребтовского городского поселения.</w:t>
      </w:r>
    </w:p>
    <w:p w:rsidR="008376BE" w:rsidRPr="008376BE" w:rsidRDefault="008376BE" w:rsidP="008376BE">
      <w:pPr>
        <w:numPr>
          <w:ilvl w:val="1"/>
          <w:numId w:val="28"/>
        </w:numPr>
        <w:tabs>
          <w:tab w:val="left" w:pos="92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осуществляет контроль за исполнением решений в следующих формах:</w:t>
      </w:r>
    </w:p>
    <w:p w:rsidR="008376BE" w:rsidRPr="008376BE" w:rsidRDefault="008376BE" w:rsidP="008376BE">
      <w:pPr>
        <w:numPr>
          <w:ilvl w:val="1"/>
          <w:numId w:val="28"/>
        </w:numPr>
        <w:tabs>
          <w:tab w:val="left" w:pos="925"/>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Дума может поставить решение на особый контроль, о чем делается соответствующая запись в протоколе заседания Думы</w:t>
      </w:r>
    </w:p>
    <w:p w:rsidR="008376BE" w:rsidRPr="008376BE" w:rsidRDefault="008376BE" w:rsidP="008376BE">
      <w:pPr>
        <w:spacing w:after="0" w:line="322" w:lineRule="exact"/>
        <w:ind w:left="20" w:right="20" w:firstLine="900"/>
        <w:jc w:val="both"/>
        <w:rPr>
          <w:rFonts w:ascii="Times New Roman" w:hAnsi="Times New Roman" w:cs="Times New Roman"/>
          <w:sz w:val="24"/>
          <w:szCs w:val="24"/>
        </w:rPr>
      </w:pPr>
      <w:r w:rsidRPr="008376BE">
        <w:rPr>
          <w:rFonts w:ascii="Times New Roman" w:hAnsi="Times New Roman" w:cs="Times New Roman"/>
          <w:sz w:val="24"/>
          <w:szCs w:val="24"/>
        </w:rPr>
        <w:t>Порядок представления информации и иные формы контроля определяются Думой при постановке решения на особый контроль.</w:t>
      </w:r>
    </w:p>
    <w:p w:rsidR="008376BE" w:rsidRPr="008376BE" w:rsidRDefault="008376BE" w:rsidP="008376BE">
      <w:pPr>
        <w:numPr>
          <w:ilvl w:val="1"/>
          <w:numId w:val="28"/>
        </w:numPr>
        <w:tabs>
          <w:tab w:val="left" w:pos="922"/>
        </w:tabs>
        <w:spacing w:after="0" w:line="322" w:lineRule="exact"/>
        <w:ind w:right="20"/>
        <w:jc w:val="both"/>
        <w:rPr>
          <w:rFonts w:ascii="Times New Roman" w:hAnsi="Times New Roman" w:cs="Times New Roman"/>
          <w:sz w:val="24"/>
          <w:szCs w:val="24"/>
        </w:rPr>
      </w:pPr>
      <w:r w:rsidRPr="008376BE">
        <w:rPr>
          <w:rFonts w:ascii="Times New Roman" w:hAnsi="Times New Roman" w:cs="Times New Roman"/>
          <w:sz w:val="24"/>
          <w:szCs w:val="24"/>
        </w:rPr>
        <w:lastRenderedPageBreak/>
        <w:t>Порядок осуществления контроля Главой Хребтовского городского поселения за исполнением решений Думы определяется Регламентом работы администрации муниципального образования Хребтовского городского поселения.</w:t>
      </w:r>
    </w:p>
    <w:p w:rsidR="008376BE" w:rsidRPr="008376BE" w:rsidRDefault="008376BE" w:rsidP="008376BE">
      <w:pPr>
        <w:keepNext/>
        <w:keepLines/>
        <w:spacing w:after="0" w:line="348" w:lineRule="exact"/>
        <w:ind w:right="240"/>
        <w:jc w:val="center"/>
        <w:outlineLvl w:val="0"/>
        <w:rPr>
          <w:rFonts w:ascii="Times New Roman" w:hAnsi="Times New Roman" w:cs="Times New Roman"/>
          <w:b/>
          <w:sz w:val="24"/>
          <w:szCs w:val="24"/>
        </w:rPr>
      </w:pPr>
      <w:bookmarkStart w:id="59" w:name="bookmark61"/>
      <w:r w:rsidRPr="008376BE">
        <w:rPr>
          <w:rFonts w:ascii="Times New Roman" w:hAnsi="Times New Roman" w:cs="Times New Roman"/>
          <w:b/>
          <w:sz w:val="24"/>
          <w:szCs w:val="24"/>
        </w:rPr>
        <w:t xml:space="preserve">Глава 4 </w:t>
      </w:r>
    </w:p>
    <w:p w:rsidR="008376BE" w:rsidRPr="008376BE" w:rsidRDefault="008376BE" w:rsidP="008376BE">
      <w:pPr>
        <w:keepNext/>
        <w:keepLines/>
        <w:spacing w:after="0" w:line="348" w:lineRule="exact"/>
        <w:ind w:right="240"/>
        <w:jc w:val="center"/>
        <w:outlineLvl w:val="0"/>
        <w:rPr>
          <w:rFonts w:ascii="Times New Roman" w:hAnsi="Times New Roman" w:cs="Times New Roman"/>
          <w:b/>
          <w:sz w:val="24"/>
          <w:szCs w:val="24"/>
        </w:rPr>
      </w:pPr>
      <w:r w:rsidRPr="008376BE">
        <w:rPr>
          <w:rFonts w:ascii="Times New Roman" w:hAnsi="Times New Roman" w:cs="Times New Roman"/>
          <w:b/>
          <w:sz w:val="24"/>
          <w:szCs w:val="24"/>
        </w:rPr>
        <w:t>Заключительные положения</w:t>
      </w:r>
    </w:p>
    <w:p w:rsidR="008376BE" w:rsidRPr="008376BE" w:rsidRDefault="008376BE" w:rsidP="008376BE">
      <w:pPr>
        <w:keepNext/>
        <w:keepLines/>
        <w:spacing w:after="0" w:line="348" w:lineRule="exact"/>
        <w:ind w:right="240"/>
        <w:jc w:val="center"/>
        <w:outlineLvl w:val="0"/>
        <w:rPr>
          <w:rFonts w:ascii="Times New Roman" w:hAnsi="Times New Roman" w:cs="Times New Roman"/>
          <w:b/>
          <w:sz w:val="24"/>
          <w:szCs w:val="24"/>
        </w:rPr>
      </w:pPr>
      <w:r w:rsidRPr="008376BE">
        <w:rPr>
          <w:rFonts w:ascii="Times New Roman" w:hAnsi="Times New Roman" w:cs="Times New Roman"/>
          <w:b/>
          <w:sz w:val="24"/>
          <w:szCs w:val="24"/>
        </w:rPr>
        <w:t xml:space="preserve"> Статья 40</w:t>
      </w:r>
      <w:bookmarkEnd w:id="59"/>
    </w:p>
    <w:p w:rsidR="008376BE" w:rsidRPr="008376BE" w:rsidRDefault="008376BE" w:rsidP="008376BE">
      <w:pPr>
        <w:keepNext/>
        <w:keepLines/>
        <w:spacing w:after="306" w:line="270" w:lineRule="exact"/>
        <w:ind w:right="240"/>
        <w:jc w:val="center"/>
        <w:outlineLvl w:val="1"/>
        <w:rPr>
          <w:rFonts w:ascii="Times New Roman" w:hAnsi="Times New Roman" w:cs="Times New Roman"/>
          <w:b/>
          <w:sz w:val="24"/>
          <w:szCs w:val="24"/>
        </w:rPr>
      </w:pPr>
      <w:bookmarkStart w:id="60" w:name="bookmark62"/>
      <w:r w:rsidRPr="008376BE">
        <w:rPr>
          <w:rFonts w:ascii="Times New Roman" w:hAnsi="Times New Roman" w:cs="Times New Roman"/>
          <w:b/>
          <w:sz w:val="24"/>
          <w:szCs w:val="24"/>
        </w:rPr>
        <w:t>Принятие, изменение, вступление в силу Регламента Думы.</w:t>
      </w:r>
      <w:bookmarkEnd w:id="60"/>
    </w:p>
    <w:p w:rsidR="008376BE" w:rsidRPr="008376BE" w:rsidRDefault="008376BE" w:rsidP="008376BE">
      <w:pPr>
        <w:numPr>
          <w:ilvl w:val="2"/>
          <w:numId w:val="28"/>
        </w:numPr>
        <w:tabs>
          <w:tab w:val="left" w:pos="99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Регламент Думы, изменения, дополнения к нему принимаются большинством депутатов, избранных в Думу.</w:t>
      </w:r>
    </w:p>
    <w:p w:rsidR="008376BE" w:rsidRPr="008376BE" w:rsidRDefault="008376BE" w:rsidP="008376BE">
      <w:pPr>
        <w:numPr>
          <w:ilvl w:val="2"/>
          <w:numId w:val="28"/>
        </w:numPr>
        <w:tabs>
          <w:tab w:val="left" w:pos="93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Проекты решений о внесении изменений, дополнений в Регламент Думы рассматриваются Думой в первоочередном порядке.</w:t>
      </w:r>
    </w:p>
    <w:p w:rsidR="008376BE" w:rsidRPr="008376BE" w:rsidRDefault="008376BE" w:rsidP="008376BE">
      <w:pPr>
        <w:numPr>
          <w:ilvl w:val="2"/>
          <w:numId w:val="28"/>
        </w:numPr>
        <w:tabs>
          <w:tab w:val="left" w:pos="930"/>
        </w:tabs>
        <w:spacing w:after="0" w:line="324" w:lineRule="exact"/>
        <w:ind w:right="20"/>
        <w:jc w:val="both"/>
        <w:rPr>
          <w:rFonts w:ascii="Times New Roman" w:hAnsi="Times New Roman" w:cs="Times New Roman"/>
          <w:sz w:val="24"/>
          <w:szCs w:val="24"/>
        </w:rPr>
      </w:pPr>
      <w:r w:rsidRPr="008376BE">
        <w:rPr>
          <w:rFonts w:ascii="Times New Roman" w:hAnsi="Times New Roman" w:cs="Times New Roman"/>
          <w:sz w:val="24"/>
          <w:szCs w:val="24"/>
        </w:rPr>
        <w:t>Регламент Думы, изменения и дополнения к нему подлежат обязательному опубликованию и вступают в силу с момента их опубликования.</w:t>
      </w:r>
    </w:p>
    <w:p w:rsidR="0064408C" w:rsidRDefault="0064408C">
      <w:bookmarkStart w:id="61" w:name="_GoBack"/>
      <w:bookmarkEnd w:id="61"/>
    </w:p>
    <w:sectPr w:rsidR="00644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218"/>
    <w:multiLevelType w:val="multilevel"/>
    <w:tmpl w:val="89E2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512B6"/>
    <w:multiLevelType w:val="multilevel"/>
    <w:tmpl w:val="E1D67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B540E"/>
    <w:multiLevelType w:val="multilevel"/>
    <w:tmpl w:val="A4FAA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92C30"/>
    <w:multiLevelType w:val="multilevel"/>
    <w:tmpl w:val="E806C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7782"/>
    <w:multiLevelType w:val="multilevel"/>
    <w:tmpl w:val="F7B6C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97076"/>
    <w:multiLevelType w:val="multilevel"/>
    <w:tmpl w:val="478E9E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24959"/>
    <w:multiLevelType w:val="multilevel"/>
    <w:tmpl w:val="309ACF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94795"/>
    <w:multiLevelType w:val="multilevel"/>
    <w:tmpl w:val="D576A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81106"/>
    <w:multiLevelType w:val="multilevel"/>
    <w:tmpl w:val="6BA64B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D4CB4"/>
    <w:multiLevelType w:val="multilevel"/>
    <w:tmpl w:val="D6F4F9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601B7"/>
    <w:multiLevelType w:val="multilevel"/>
    <w:tmpl w:val="FD682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1B1F10"/>
    <w:multiLevelType w:val="multilevel"/>
    <w:tmpl w:val="BE4C116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95C0C"/>
    <w:multiLevelType w:val="multilevel"/>
    <w:tmpl w:val="15C6B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3357E5"/>
    <w:multiLevelType w:val="multilevel"/>
    <w:tmpl w:val="8CAAC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63ED3"/>
    <w:multiLevelType w:val="multilevel"/>
    <w:tmpl w:val="138C507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B4C4B"/>
    <w:multiLevelType w:val="multilevel"/>
    <w:tmpl w:val="2EB06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B76C2C"/>
    <w:multiLevelType w:val="multilevel"/>
    <w:tmpl w:val="3F143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E339D"/>
    <w:multiLevelType w:val="multilevel"/>
    <w:tmpl w:val="9EEA2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4409AC"/>
    <w:multiLevelType w:val="multilevel"/>
    <w:tmpl w:val="658AC3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F3683"/>
    <w:multiLevelType w:val="multilevel"/>
    <w:tmpl w:val="06460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011CFF"/>
    <w:multiLevelType w:val="multilevel"/>
    <w:tmpl w:val="519C5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FC34C8"/>
    <w:multiLevelType w:val="multilevel"/>
    <w:tmpl w:val="2EF4AE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BA7D31"/>
    <w:multiLevelType w:val="multilevel"/>
    <w:tmpl w:val="203013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E7746"/>
    <w:multiLevelType w:val="multilevel"/>
    <w:tmpl w:val="17C65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D852D1"/>
    <w:multiLevelType w:val="multilevel"/>
    <w:tmpl w:val="C98A2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11267"/>
    <w:multiLevelType w:val="multilevel"/>
    <w:tmpl w:val="43AA6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23C98"/>
    <w:multiLevelType w:val="hybridMultilevel"/>
    <w:tmpl w:val="C7FEDFF4"/>
    <w:lvl w:ilvl="0" w:tplc="A46413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BD1206"/>
    <w:multiLevelType w:val="multilevel"/>
    <w:tmpl w:val="50786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AE4F44"/>
    <w:multiLevelType w:val="multilevel"/>
    <w:tmpl w:val="6CE64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9"/>
  </w:num>
  <w:num w:numId="4">
    <w:abstractNumId w:val="22"/>
  </w:num>
  <w:num w:numId="5">
    <w:abstractNumId w:val="11"/>
  </w:num>
  <w:num w:numId="6">
    <w:abstractNumId w:val="18"/>
  </w:num>
  <w:num w:numId="7">
    <w:abstractNumId w:val="12"/>
  </w:num>
  <w:num w:numId="8">
    <w:abstractNumId w:val="21"/>
  </w:num>
  <w:num w:numId="9">
    <w:abstractNumId w:val="23"/>
  </w:num>
  <w:num w:numId="10">
    <w:abstractNumId w:val="2"/>
  </w:num>
  <w:num w:numId="11">
    <w:abstractNumId w:val="7"/>
  </w:num>
  <w:num w:numId="12">
    <w:abstractNumId w:val="27"/>
  </w:num>
  <w:num w:numId="13">
    <w:abstractNumId w:val="6"/>
  </w:num>
  <w:num w:numId="14">
    <w:abstractNumId w:val="5"/>
  </w:num>
  <w:num w:numId="15">
    <w:abstractNumId w:val="8"/>
  </w:num>
  <w:num w:numId="16">
    <w:abstractNumId w:val="24"/>
  </w:num>
  <w:num w:numId="17">
    <w:abstractNumId w:val="1"/>
  </w:num>
  <w:num w:numId="18">
    <w:abstractNumId w:val="3"/>
  </w:num>
  <w:num w:numId="19">
    <w:abstractNumId w:val="16"/>
  </w:num>
  <w:num w:numId="20">
    <w:abstractNumId w:val="13"/>
  </w:num>
  <w:num w:numId="21">
    <w:abstractNumId w:val="19"/>
  </w:num>
  <w:num w:numId="22">
    <w:abstractNumId w:val="0"/>
  </w:num>
  <w:num w:numId="23">
    <w:abstractNumId w:val="17"/>
  </w:num>
  <w:num w:numId="24">
    <w:abstractNumId w:val="28"/>
  </w:num>
  <w:num w:numId="25">
    <w:abstractNumId w:val="15"/>
  </w:num>
  <w:num w:numId="26">
    <w:abstractNumId w:val="25"/>
  </w:num>
  <w:num w:numId="27">
    <w:abstractNumId w:val="4"/>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0"/>
    <w:rsid w:val="002D1330"/>
    <w:rsid w:val="0064408C"/>
    <w:rsid w:val="0083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9108</Words>
  <Characters>51920</Characters>
  <Application>Microsoft Office Word</Application>
  <DocSecurity>0</DocSecurity>
  <Lines>432</Lines>
  <Paragraphs>121</Paragraphs>
  <ScaleCrop>false</ScaleCrop>
  <Company>Home</Company>
  <LinksUpToDate>false</LinksUpToDate>
  <CharactersWithSpaces>60907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2018-06-07T02:59:00Z</dcterms:created>
  <dcterms:modified xsi:type="dcterms:W3CDTF">2018-06-07T03:00:00Z</dcterms:modified>
</cp:coreProperties>
</file>