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939" w:rsidRPr="007E5939" w:rsidRDefault="007E5939" w:rsidP="000E7079">
      <w:pPr>
        <w:spacing w:after="0"/>
        <w:ind w:left="284" w:hanging="284"/>
        <w:jc w:val="center"/>
        <w:rPr>
          <w:rFonts w:ascii="Arial" w:eastAsia="Times New Roman" w:hAnsi="Arial" w:cs="Arial"/>
          <w:b/>
          <w:sz w:val="32"/>
          <w:szCs w:val="32"/>
          <w:lang w:eastAsia="ar-SA"/>
        </w:rPr>
      </w:pPr>
      <w:r w:rsidRPr="00235B07">
        <w:rPr>
          <w:rFonts w:ascii="Arial" w:eastAsia="Times New Roman" w:hAnsi="Arial" w:cs="Arial"/>
          <w:b/>
          <w:sz w:val="32"/>
          <w:szCs w:val="32"/>
        </w:rPr>
        <w:t>2</w:t>
      </w:r>
      <w:r w:rsidR="00235B07" w:rsidRPr="00235B07">
        <w:rPr>
          <w:rFonts w:ascii="Arial" w:eastAsia="Times New Roman" w:hAnsi="Arial" w:cs="Arial"/>
          <w:b/>
          <w:sz w:val="32"/>
          <w:szCs w:val="32"/>
        </w:rPr>
        <w:t>9.</w:t>
      </w:r>
      <w:r w:rsidR="00DE363B">
        <w:rPr>
          <w:rFonts w:ascii="Arial" w:eastAsia="Times New Roman" w:hAnsi="Arial" w:cs="Arial"/>
          <w:b/>
          <w:sz w:val="32"/>
          <w:szCs w:val="32"/>
        </w:rPr>
        <w:t>01</w:t>
      </w:r>
      <w:r w:rsidR="00235B07" w:rsidRPr="00235B07">
        <w:rPr>
          <w:rFonts w:ascii="Arial" w:eastAsia="Times New Roman" w:hAnsi="Arial" w:cs="Arial"/>
          <w:b/>
          <w:sz w:val="32"/>
          <w:szCs w:val="32"/>
        </w:rPr>
        <w:t>.201</w:t>
      </w:r>
      <w:r w:rsidR="00DE363B">
        <w:rPr>
          <w:rFonts w:ascii="Arial" w:eastAsia="Times New Roman" w:hAnsi="Arial" w:cs="Arial"/>
          <w:b/>
          <w:sz w:val="32"/>
          <w:szCs w:val="32"/>
        </w:rPr>
        <w:t>9</w:t>
      </w:r>
      <w:r w:rsidR="00235B07" w:rsidRPr="00235B07">
        <w:rPr>
          <w:rFonts w:ascii="Arial" w:eastAsia="Times New Roman" w:hAnsi="Arial" w:cs="Arial"/>
          <w:b/>
          <w:sz w:val="32"/>
          <w:szCs w:val="32"/>
        </w:rPr>
        <w:t xml:space="preserve"> года  № </w:t>
      </w:r>
      <w:r w:rsidR="001B43A3">
        <w:rPr>
          <w:rFonts w:ascii="Arial" w:eastAsia="Times New Roman" w:hAnsi="Arial" w:cs="Arial"/>
          <w:b/>
          <w:sz w:val="32"/>
          <w:szCs w:val="32"/>
        </w:rPr>
        <w:t>45</w:t>
      </w:r>
      <w:bookmarkStart w:id="0" w:name="_GoBack"/>
      <w:bookmarkEnd w:id="0"/>
    </w:p>
    <w:p w:rsidR="007E5939" w:rsidRPr="007E5939" w:rsidRDefault="007E5939" w:rsidP="000E7079">
      <w:pPr>
        <w:tabs>
          <w:tab w:val="left" w:pos="400"/>
          <w:tab w:val="left" w:pos="2980"/>
        </w:tabs>
        <w:spacing w:after="0"/>
        <w:jc w:val="center"/>
        <w:rPr>
          <w:rFonts w:ascii="Arial" w:hAnsi="Arial" w:cs="Arial"/>
          <w:b/>
          <w:sz w:val="32"/>
          <w:szCs w:val="32"/>
        </w:rPr>
      </w:pPr>
      <w:r w:rsidRPr="007E5939">
        <w:rPr>
          <w:rFonts w:ascii="Arial" w:hAnsi="Arial" w:cs="Arial"/>
          <w:b/>
          <w:sz w:val="32"/>
          <w:szCs w:val="32"/>
        </w:rPr>
        <w:t>РОССИЙСКАЯ ФЕДЕРАЦИЯ</w:t>
      </w:r>
    </w:p>
    <w:p w:rsidR="007E5939" w:rsidRPr="007E5939" w:rsidRDefault="007E5939" w:rsidP="000E7079">
      <w:pPr>
        <w:tabs>
          <w:tab w:val="center" w:pos="4819"/>
          <w:tab w:val="left" w:pos="8040"/>
          <w:tab w:val="left" w:pos="8280"/>
          <w:tab w:val="left" w:pos="8620"/>
        </w:tabs>
        <w:spacing w:after="0"/>
        <w:jc w:val="center"/>
        <w:rPr>
          <w:rFonts w:ascii="Arial" w:hAnsi="Arial" w:cs="Arial"/>
          <w:b/>
          <w:sz w:val="32"/>
          <w:szCs w:val="32"/>
        </w:rPr>
      </w:pPr>
      <w:r w:rsidRPr="007E5939">
        <w:rPr>
          <w:rFonts w:ascii="Arial" w:hAnsi="Arial" w:cs="Arial"/>
          <w:b/>
          <w:sz w:val="32"/>
          <w:szCs w:val="32"/>
        </w:rPr>
        <w:t>ИРКУТСКАЯ ОБЛАСТЬ</w:t>
      </w:r>
    </w:p>
    <w:p w:rsidR="007E5939" w:rsidRPr="007E5939" w:rsidRDefault="007E5939" w:rsidP="000E7079">
      <w:pPr>
        <w:spacing w:after="0"/>
        <w:jc w:val="center"/>
        <w:rPr>
          <w:rFonts w:ascii="Arial" w:hAnsi="Arial" w:cs="Arial"/>
          <w:b/>
          <w:sz w:val="32"/>
          <w:szCs w:val="32"/>
        </w:rPr>
      </w:pPr>
      <w:r w:rsidRPr="007E5939">
        <w:rPr>
          <w:rFonts w:ascii="Arial" w:hAnsi="Arial" w:cs="Arial"/>
          <w:b/>
          <w:sz w:val="32"/>
          <w:szCs w:val="32"/>
        </w:rPr>
        <w:t>НИЖНЕИЛИМСКИЙ МУНИЦИПАЛЬНЫЙ РАЙОН</w:t>
      </w:r>
    </w:p>
    <w:p w:rsidR="007E5939" w:rsidRPr="007E5939" w:rsidRDefault="007E5939" w:rsidP="000E7079">
      <w:pPr>
        <w:spacing w:after="0"/>
        <w:jc w:val="center"/>
        <w:rPr>
          <w:rFonts w:ascii="Arial" w:hAnsi="Arial" w:cs="Arial"/>
          <w:b/>
          <w:sz w:val="32"/>
          <w:szCs w:val="32"/>
        </w:rPr>
      </w:pPr>
      <w:r w:rsidRPr="007E5939">
        <w:rPr>
          <w:rFonts w:ascii="Arial" w:hAnsi="Arial" w:cs="Arial"/>
          <w:b/>
          <w:sz w:val="32"/>
          <w:szCs w:val="32"/>
        </w:rPr>
        <w:t>ХРЕБТОВСКОЕ ГОРОДСКОЕ ПОСЕСЕЛЕНИЕ ПОСЕЛЕНИЕ</w:t>
      </w:r>
    </w:p>
    <w:p w:rsidR="007E5939" w:rsidRPr="007E5939" w:rsidRDefault="006D362C" w:rsidP="000E7079">
      <w:pPr>
        <w:tabs>
          <w:tab w:val="center" w:pos="4819"/>
          <w:tab w:val="left" w:pos="7440"/>
        </w:tabs>
        <w:spacing w:after="0"/>
        <w:jc w:val="center"/>
        <w:rPr>
          <w:rFonts w:ascii="Arial" w:hAnsi="Arial" w:cs="Arial"/>
          <w:b/>
          <w:sz w:val="32"/>
          <w:szCs w:val="32"/>
        </w:rPr>
      </w:pPr>
      <w:r>
        <w:rPr>
          <w:rFonts w:ascii="Arial" w:hAnsi="Arial" w:cs="Arial"/>
          <w:b/>
          <w:sz w:val="32"/>
          <w:szCs w:val="32"/>
        </w:rPr>
        <w:t>ДУМА</w:t>
      </w:r>
    </w:p>
    <w:p w:rsidR="007E5939" w:rsidRPr="007E5939" w:rsidRDefault="006D362C" w:rsidP="000E7079">
      <w:pPr>
        <w:spacing w:after="0"/>
        <w:jc w:val="center"/>
        <w:rPr>
          <w:rFonts w:ascii="Arial" w:hAnsi="Arial" w:cs="Arial"/>
          <w:b/>
          <w:sz w:val="32"/>
          <w:szCs w:val="32"/>
        </w:rPr>
      </w:pPr>
      <w:r>
        <w:rPr>
          <w:rFonts w:ascii="Arial" w:hAnsi="Arial" w:cs="Arial"/>
          <w:b/>
          <w:sz w:val="32"/>
          <w:szCs w:val="32"/>
        </w:rPr>
        <w:t>РЕШЕНИЕ</w:t>
      </w:r>
    </w:p>
    <w:p w:rsidR="007E5939" w:rsidRPr="00DA0AE1" w:rsidRDefault="007E5939" w:rsidP="000E7079">
      <w:pPr>
        <w:spacing w:after="0"/>
        <w:ind w:left="284" w:hanging="284"/>
        <w:jc w:val="center"/>
        <w:rPr>
          <w:rFonts w:ascii="Arial" w:eastAsia="Times New Roman" w:hAnsi="Arial" w:cs="Arial"/>
          <w:sz w:val="24"/>
          <w:szCs w:val="24"/>
          <w:highlight w:val="yellow"/>
        </w:rPr>
      </w:pPr>
    </w:p>
    <w:p w:rsidR="00895CEF" w:rsidRPr="007E5939" w:rsidRDefault="00895CEF" w:rsidP="000E7079">
      <w:pPr>
        <w:spacing w:after="0"/>
        <w:jc w:val="center"/>
        <w:rPr>
          <w:rFonts w:ascii="Arial" w:hAnsi="Arial" w:cs="Arial"/>
          <w:b/>
          <w:sz w:val="32"/>
          <w:szCs w:val="32"/>
        </w:rPr>
      </w:pPr>
      <w:r w:rsidRPr="007E5939">
        <w:rPr>
          <w:rFonts w:ascii="Arial" w:hAnsi="Arial" w:cs="Arial"/>
          <w:b/>
          <w:sz w:val="32"/>
          <w:szCs w:val="32"/>
        </w:rPr>
        <w:t xml:space="preserve">«Об утверждении стратегии </w:t>
      </w:r>
      <w:r w:rsidR="007E5939" w:rsidRPr="007E5939">
        <w:rPr>
          <w:rFonts w:ascii="Arial" w:hAnsi="Arial" w:cs="Arial"/>
          <w:b/>
          <w:sz w:val="32"/>
          <w:szCs w:val="32"/>
        </w:rPr>
        <w:t xml:space="preserve"> </w:t>
      </w:r>
      <w:r w:rsidRPr="007E5939">
        <w:rPr>
          <w:rFonts w:ascii="Arial" w:hAnsi="Arial" w:cs="Arial"/>
          <w:b/>
          <w:sz w:val="32"/>
          <w:szCs w:val="32"/>
        </w:rPr>
        <w:t xml:space="preserve">социально-экономического развития </w:t>
      </w:r>
      <w:r w:rsidR="007E5939" w:rsidRPr="007E5939">
        <w:rPr>
          <w:rFonts w:ascii="Arial" w:hAnsi="Arial" w:cs="Arial"/>
          <w:b/>
          <w:sz w:val="32"/>
          <w:szCs w:val="32"/>
        </w:rPr>
        <w:t xml:space="preserve"> </w:t>
      </w:r>
      <w:r w:rsidRPr="007E5939">
        <w:rPr>
          <w:rFonts w:ascii="Arial" w:hAnsi="Arial" w:cs="Arial"/>
          <w:b/>
          <w:sz w:val="32"/>
          <w:szCs w:val="32"/>
        </w:rPr>
        <w:t xml:space="preserve">муниципального образования </w:t>
      </w:r>
      <w:r w:rsidR="007E5939" w:rsidRPr="007E5939">
        <w:rPr>
          <w:rFonts w:ascii="Arial" w:hAnsi="Arial" w:cs="Arial"/>
          <w:b/>
          <w:sz w:val="32"/>
          <w:szCs w:val="32"/>
        </w:rPr>
        <w:t xml:space="preserve"> </w:t>
      </w:r>
      <w:r w:rsidRPr="007E5939">
        <w:rPr>
          <w:rFonts w:ascii="Arial" w:hAnsi="Arial" w:cs="Arial"/>
          <w:b/>
          <w:sz w:val="32"/>
          <w:szCs w:val="32"/>
        </w:rPr>
        <w:t>«Хребтовское городское поселение» до 2030 года»</w:t>
      </w:r>
    </w:p>
    <w:p w:rsidR="00895CEF" w:rsidRPr="000E7079" w:rsidRDefault="00895CEF" w:rsidP="007E5939">
      <w:pPr>
        <w:pStyle w:val="ConsPlusNormal"/>
        <w:jc w:val="both"/>
        <w:rPr>
          <w:rFonts w:ascii="Arial" w:eastAsiaTheme="minorEastAsia" w:hAnsi="Arial" w:cs="Arial"/>
          <w:b w:val="0"/>
          <w:sz w:val="24"/>
          <w:szCs w:val="24"/>
        </w:rPr>
      </w:pPr>
    </w:p>
    <w:p w:rsidR="000E7079" w:rsidRDefault="006D362C" w:rsidP="000E7079">
      <w:pPr>
        <w:shd w:val="clear" w:color="auto" w:fill="FFFFFF"/>
        <w:spacing w:line="269" w:lineRule="exact"/>
        <w:ind w:firstLine="709"/>
        <w:jc w:val="both"/>
        <w:rPr>
          <w:rFonts w:ascii="Arial" w:hAnsi="Arial" w:cs="Arial"/>
          <w:sz w:val="24"/>
          <w:szCs w:val="24"/>
        </w:rPr>
      </w:pPr>
      <w:r w:rsidRPr="006D362C">
        <w:rPr>
          <w:rFonts w:ascii="Arial" w:eastAsia="Times New Roman" w:hAnsi="Arial" w:cs="Arial"/>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28.06.2014 № 172-ФЗ «О стратегическом планировании в Российской Федерации», руководствуясь Уставом</w:t>
      </w:r>
      <w:r>
        <w:rPr>
          <w:rFonts w:ascii="Arial" w:hAnsi="Arial" w:cs="Arial"/>
          <w:sz w:val="24"/>
          <w:szCs w:val="24"/>
        </w:rPr>
        <w:t xml:space="preserve"> Хребтовского муниципального образования, </w:t>
      </w:r>
      <w:r w:rsidRPr="006D362C">
        <w:rPr>
          <w:rFonts w:ascii="Arial" w:eastAsia="Times New Roman" w:hAnsi="Arial" w:cs="Arial"/>
          <w:sz w:val="24"/>
          <w:szCs w:val="24"/>
        </w:rPr>
        <w:t xml:space="preserve">Дума </w:t>
      </w:r>
      <w:r>
        <w:rPr>
          <w:rFonts w:ascii="Arial" w:hAnsi="Arial" w:cs="Arial"/>
          <w:sz w:val="24"/>
          <w:szCs w:val="24"/>
        </w:rPr>
        <w:t>Хребтовского городского поселения</w:t>
      </w:r>
    </w:p>
    <w:p w:rsidR="000E7079" w:rsidRDefault="000E7079" w:rsidP="000E7079">
      <w:pPr>
        <w:shd w:val="clear" w:color="auto" w:fill="FFFFFF"/>
        <w:spacing w:line="269" w:lineRule="exact"/>
        <w:ind w:firstLine="709"/>
        <w:jc w:val="both"/>
        <w:rPr>
          <w:rFonts w:ascii="Arial" w:hAnsi="Arial" w:cs="Arial"/>
          <w:sz w:val="24"/>
          <w:szCs w:val="24"/>
        </w:rPr>
      </w:pPr>
    </w:p>
    <w:p w:rsidR="00895CEF" w:rsidRPr="000E7079" w:rsidRDefault="006D362C" w:rsidP="000E7079">
      <w:pPr>
        <w:shd w:val="clear" w:color="auto" w:fill="FFFFFF"/>
        <w:spacing w:line="269" w:lineRule="exact"/>
        <w:ind w:firstLine="709"/>
        <w:jc w:val="center"/>
        <w:rPr>
          <w:rFonts w:ascii="Arial" w:hAnsi="Arial" w:cs="Arial"/>
          <w:sz w:val="30"/>
          <w:szCs w:val="30"/>
        </w:rPr>
      </w:pPr>
      <w:r w:rsidRPr="000E7079">
        <w:rPr>
          <w:rFonts w:ascii="Arial" w:hAnsi="Arial" w:cs="Arial"/>
          <w:b/>
          <w:color w:val="000000" w:themeColor="text1"/>
          <w:sz w:val="30"/>
          <w:szCs w:val="30"/>
        </w:rPr>
        <w:t>РЕШИЛА</w:t>
      </w:r>
      <w:r w:rsidR="00895CEF" w:rsidRPr="000E7079">
        <w:rPr>
          <w:rFonts w:ascii="Arial" w:hAnsi="Arial" w:cs="Arial"/>
          <w:color w:val="000000" w:themeColor="text1"/>
          <w:sz w:val="30"/>
          <w:szCs w:val="30"/>
        </w:rPr>
        <w:t>:</w:t>
      </w:r>
    </w:p>
    <w:p w:rsidR="00895CEF" w:rsidRPr="00895CEF" w:rsidRDefault="00895CEF" w:rsidP="00895CEF">
      <w:pPr>
        <w:pStyle w:val="ConsPlusNormal"/>
        <w:jc w:val="both"/>
        <w:rPr>
          <w:rFonts w:ascii="Arial" w:hAnsi="Arial" w:cs="Arial"/>
          <w:b w:val="0"/>
          <w:color w:val="000000" w:themeColor="text1"/>
          <w:sz w:val="24"/>
          <w:szCs w:val="24"/>
        </w:rPr>
      </w:pPr>
    </w:p>
    <w:p w:rsidR="00895CEF" w:rsidRPr="00895CEF" w:rsidRDefault="00895CEF" w:rsidP="000E7079">
      <w:pPr>
        <w:pStyle w:val="ConsPlusNormal"/>
        <w:ind w:firstLine="709"/>
        <w:jc w:val="both"/>
        <w:rPr>
          <w:rFonts w:ascii="Arial" w:hAnsi="Arial" w:cs="Arial"/>
          <w:b w:val="0"/>
          <w:color w:val="000000" w:themeColor="text1"/>
          <w:sz w:val="24"/>
          <w:szCs w:val="24"/>
        </w:rPr>
      </w:pPr>
      <w:r w:rsidRPr="00895CEF">
        <w:rPr>
          <w:rFonts w:ascii="Arial" w:hAnsi="Arial" w:cs="Arial"/>
          <w:b w:val="0"/>
          <w:color w:val="000000" w:themeColor="text1"/>
          <w:sz w:val="24"/>
          <w:szCs w:val="24"/>
        </w:rPr>
        <w:t xml:space="preserve">1. Утвердить Стратегию социально-экономического развития </w:t>
      </w:r>
      <w:r>
        <w:rPr>
          <w:rFonts w:ascii="Arial" w:hAnsi="Arial" w:cs="Arial"/>
          <w:b w:val="0"/>
          <w:color w:val="000000" w:themeColor="text1"/>
          <w:sz w:val="24"/>
          <w:szCs w:val="24"/>
        </w:rPr>
        <w:t xml:space="preserve">муниципального образования «Хребтовское городское поселение» </w:t>
      </w:r>
      <w:r w:rsidRPr="00895CEF">
        <w:rPr>
          <w:rFonts w:ascii="Arial" w:hAnsi="Arial" w:cs="Arial"/>
          <w:b w:val="0"/>
          <w:color w:val="000000" w:themeColor="text1"/>
          <w:sz w:val="24"/>
          <w:szCs w:val="24"/>
        </w:rPr>
        <w:t xml:space="preserve"> до 2030 года (Приложение N 1).</w:t>
      </w:r>
    </w:p>
    <w:p w:rsidR="00895CEF" w:rsidRPr="00895CEF" w:rsidRDefault="00895CEF" w:rsidP="000E7079">
      <w:pPr>
        <w:pStyle w:val="ConsPlusNormal"/>
        <w:ind w:firstLine="709"/>
        <w:jc w:val="both"/>
        <w:rPr>
          <w:rFonts w:ascii="Arial" w:hAnsi="Arial" w:cs="Arial"/>
          <w:b w:val="0"/>
          <w:color w:val="000000" w:themeColor="text1"/>
          <w:sz w:val="24"/>
          <w:szCs w:val="24"/>
        </w:rPr>
      </w:pPr>
      <w:r>
        <w:rPr>
          <w:rFonts w:ascii="Arial" w:hAnsi="Arial" w:cs="Arial"/>
          <w:b w:val="0"/>
          <w:color w:val="000000" w:themeColor="text1"/>
          <w:sz w:val="24"/>
          <w:szCs w:val="24"/>
        </w:rPr>
        <w:tab/>
        <w:t xml:space="preserve">2. Настоящее постановление подлежит обязательному опубликованию в СМИ «Вестник Хребтовского муниципального образования и </w:t>
      </w:r>
      <w:r w:rsidR="006D362C">
        <w:rPr>
          <w:rFonts w:ascii="Arial" w:hAnsi="Arial" w:cs="Arial"/>
          <w:b w:val="0"/>
          <w:color w:val="000000" w:themeColor="text1"/>
          <w:sz w:val="24"/>
          <w:szCs w:val="24"/>
        </w:rPr>
        <w:t>вступает в силу с 01.01.2019г</w:t>
      </w:r>
      <w:r>
        <w:rPr>
          <w:rFonts w:ascii="Arial" w:hAnsi="Arial" w:cs="Arial"/>
          <w:b w:val="0"/>
          <w:color w:val="000000" w:themeColor="text1"/>
          <w:sz w:val="24"/>
          <w:szCs w:val="24"/>
        </w:rPr>
        <w:t>.</w:t>
      </w:r>
    </w:p>
    <w:p w:rsidR="00895CEF" w:rsidRDefault="006D362C" w:rsidP="000E7079">
      <w:pPr>
        <w:ind w:firstLine="709"/>
        <w:rPr>
          <w:rFonts w:ascii="Arial" w:hAnsi="Arial" w:cs="Arial"/>
          <w:sz w:val="24"/>
          <w:szCs w:val="24"/>
        </w:rPr>
      </w:pPr>
      <w:bookmarkStart w:id="1" w:name="P17"/>
      <w:bookmarkEnd w:id="1"/>
      <w:r>
        <w:rPr>
          <w:rFonts w:ascii="Arial" w:hAnsi="Arial" w:cs="Arial"/>
          <w:sz w:val="24"/>
          <w:szCs w:val="24"/>
        </w:rPr>
        <w:tab/>
        <w:t>3. К</w:t>
      </w:r>
      <w:r w:rsidR="00895CEF">
        <w:rPr>
          <w:rFonts w:ascii="Arial" w:hAnsi="Arial" w:cs="Arial"/>
          <w:sz w:val="24"/>
          <w:szCs w:val="24"/>
        </w:rPr>
        <w:t>онтроль за исполнением данного постановления оставляю за собой.</w:t>
      </w:r>
    </w:p>
    <w:p w:rsidR="000E7079" w:rsidRDefault="000E7079" w:rsidP="000E7079">
      <w:pPr>
        <w:ind w:firstLine="709"/>
        <w:rPr>
          <w:rFonts w:ascii="Arial" w:hAnsi="Arial" w:cs="Arial"/>
          <w:sz w:val="24"/>
          <w:szCs w:val="24"/>
        </w:rPr>
      </w:pPr>
    </w:p>
    <w:p w:rsidR="000E7079" w:rsidRDefault="000E7079" w:rsidP="000E7079">
      <w:pPr>
        <w:ind w:firstLine="709"/>
        <w:rPr>
          <w:rFonts w:ascii="Arial" w:hAnsi="Arial" w:cs="Arial"/>
          <w:sz w:val="24"/>
          <w:szCs w:val="24"/>
        </w:rPr>
      </w:pPr>
    </w:p>
    <w:p w:rsidR="000E7079" w:rsidRPr="00620DFA" w:rsidRDefault="000E7079" w:rsidP="000E7079">
      <w:pPr>
        <w:widowControl w:val="0"/>
        <w:autoSpaceDE w:val="0"/>
        <w:autoSpaceDN w:val="0"/>
        <w:adjustRightInd w:val="0"/>
        <w:spacing w:after="0" w:line="240" w:lineRule="auto"/>
        <w:ind w:firstLine="708"/>
        <w:rPr>
          <w:rFonts w:ascii="Arial" w:eastAsia="Times New Roman" w:hAnsi="Arial" w:cs="Arial"/>
          <w:sz w:val="24"/>
          <w:szCs w:val="24"/>
        </w:rPr>
      </w:pPr>
      <w:r w:rsidRPr="00620DFA">
        <w:rPr>
          <w:rFonts w:ascii="Arial" w:eastAsia="Times New Roman" w:hAnsi="Arial" w:cs="Arial"/>
          <w:sz w:val="24"/>
          <w:szCs w:val="24"/>
        </w:rPr>
        <w:t>Глава администрации</w:t>
      </w:r>
    </w:p>
    <w:p w:rsidR="000E7079" w:rsidRPr="00620DFA" w:rsidRDefault="000E7079" w:rsidP="000E7079">
      <w:pPr>
        <w:widowControl w:val="0"/>
        <w:autoSpaceDE w:val="0"/>
        <w:autoSpaceDN w:val="0"/>
        <w:adjustRightInd w:val="0"/>
        <w:spacing w:after="0" w:line="240" w:lineRule="auto"/>
        <w:ind w:firstLine="708"/>
        <w:rPr>
          <w:rFonts w:ascii="Arial" w:eastAsia="Times New Roman" w:hAnsi="Arial" w:cs="Arial"/>
          <w:sz w:val="24"/>
          <w:szCs w:val="24"/>
        </w:rPr>
      </w:pPr>
      <w:r w:rsidRPr="00620DFA">
        <w:rPr>
          <w:rFonts w:ascii="Arial" w:eastAsia="Times New Roman" w:hAnsi="Arial" w:cs="Arial"/>
          <w:sz w:val="24"/>
          <w:szCs w:val="24"/>
        </w:rPr>
        <w:t>Хребтовского городского</w:t>
      </w:r>
    </w:p>
    <w:p w:rsidR="000E7079" w:rsidRPr="00620DFA" w:rsidRDefault="000E7079" w:rsidP="000E7079">
      <w:pPr>
        <w:widowControl w:val="0"/>
        <w:autoSpaceDE w:val="0"/>
        <w:autoSpaceDN w:val="0"/>
        <w:adjustRightInd w:val="0"/>
        <w:spacing w:after="0" w:line="240" w:lineRule="auto"/>
        <w:ind w:firstLine="708"/>
        <w:rPr>
          <w:rFonts w:ascii="Arial" w:eastAsia="Times New Roman" w:hAnsi="Arial" w:cs="Arial"/>
          <w:sz w:val="24"/>
          <w:szCs w:val="24"/>
        </w:rPr>
      </w:pPr>
      <w:r w:rsidRPr="00620DFA">
        <w:rPr>
          <w:rFonts w:ascii="Arial" w:eastAsia="Times New Roman" w:hAnsi="Arial" w:cs="Arial"/>
          <w:sz w:val="24"/>
          <w:szCs w:val="24"/>
        </w:rPr>
        <w:t>поселения Нижнеилимского района</w:t>
      </w:r>
    </w:p>
    <w:p w:rsidR="000E7079" w:rsidRDefault="000E7079" w:rsidP="000E7079">
      <w:pPr>
        <w:ind w:firstLine="709"/>
        <w:rPr>
          <w:rFonts w:ascii="Arial" w:eastAsia="Times New Roman" w:hAnsi="Arial" w:cs="Arial"/>
          <w:sz w:val="24"/>
          <w:szCs w:val="24"/>
        </w:rPr>
      </w:pPr>
      <w:r w:rsidRPr="00620DFA">
        <w:rPr>
          <w:rFonts w:ascii="Arial" w:eastAsia="Times New Roman" w:hAnsi="Arial" w:cs="Arial"/>
          <w:sz w:val="24"/>
          <w:szCs w:val="24"/>
        </w:rPr>
        <w:t>___________Н.Ф.Рыбалко</w:t>
      </w:r>
    </w:p>
    <w:p w:rsidR="000E7079" w:rsidRDefault="000E7079" w:rsidP="000E7079">
      <w:pPr>
        <w:ind w:firstLine="709"/>
        <w:rPr>
          <w:rFonts w:ascii="Arial" w:eastAsia="Times New Roman" w:hAnsi="Arial" w:cs="Arial"/>
          <w:sz w:val="24"/>
          <w:szCs w:val="24"/>
        </w:rPr>
      </w:pPr>
    </w:p>
    <w:p w:rsidR="00235B07" w:rsidRPr="000E7079" w:rsidRDefault="00235B07" w:rsidP="00235B07">
      <w:pPr>
        <w:spacing w:after="0"/>
        <w:jc w:val="right"/>
        <w:rPr>
          <w:rFonts w:ascii="Courier New" w:hAnsi="Courier New" w:cs="Courier New"/>
        </w:rPr>
      </w:pPr>
      <w:r w:rsidRPr="000E7079">
        <w:rPr>
          <w:rFonts w:ascii="Courier New" w:hAnsi="Courier New" w:cs="Courier New"/>
        </w:rPr>
        <w:t xml:space="preserve">Утверждена </w:t>
      </w:r>
      <w:r w:rsidR="006D362C" w:rsidRPr="000E7079">
        <w:rPr>
          <w:rFonts w:ascii="Courier New" w:hAnsi="Courier New" w:cs="Courier New"/>
        </w:rPr>
        <w:t>решением</w:t>
      </w:r>
      <w:r w:rsidRPr="000E7079">
        <w:rPr>
          <w:rFonts w:ascii="Courier New" w:hAnsi="Courier New" w:cs="Courier New"/>
        </w:rPr>
        <w:t xml:space="preserve"> </w:t>
      </w:r>
    </w:p>
    <w:p w:rsidR="00235B07" w:rsidRPr="000E7079" w:rsidRDefault="006D362C" w:rsidP="00235B07">
      <w:pPr>
        <w:spacing w:after="0"/>
        <w:jc w:val="right"/>
        <w:rPr>
          <w:rFonts w:ascii="Courier New" w:hAnsi="Courier New" w:cs="Courier New"/>
        </w:rPr>
      </w:pPr>
      <w:r w:rsidRPr="000E7079">
        <w:rPr>
          <w:rFonts w:ascii="Courier New" w:hAnsi="Courier New" w:cs="Courier New"/>
        </w:rPr>
        <w:t>Думы</w:t>
      </w:r>
      <w:r w:rsidR="00235B07" w:rsidRPr="000E7079">
        <w:rPr>
          <w:rFonts w:ascii="Courier New" w:hAnsi="Courier New" w:cs="Courier New"/>
        </w:rPr>
        <w:t xml:space="preserve"> Хребтовского </w:t>
      </w:r>
    </w:p>
    <w:p w:rsidR="00235B07" w:rsidRPr="000E7079" w:rsidRDefault="00235B07" w:rsidP="00235B07">
      <w:pPr>
        <w:spacing w:after="0"/>
        <w:jc w:val="right"/>
        <w:rPr>
          <w:rFonts w:ascii="Courier New" w:hAnsi="Courier New" w:cs="Courier New"/>
        </w:rPr>
      </w:pPr>
      <w:r w:rsidRPr="000E7079">
        <w:rPr>
          <w:rFonts w:ascii="Courier New" w:hAnsi="Courier New" w:cs="Courier New"/>
        </w:rPr>
        <w:t xml:space="preserve">городского поселения </w:t>
      </w:r>
    </w:p>
    <w:p w:rsidR="00895CEF" w:rsidRDefault="00235B07" w:rsidP="00235B07">
      <w:pPr>
        <w:spacing w:after="0"/>
        <w:jc w:val="right"/>
        <w:rPr>
          <w:rFonts w:ascii="Courier New" w:hAnsi="Courier New" w:cs="Courier New"/>
        </w:rPr>
      </w:pPr>
      <w:r w:rsidRPr="000E7079">
        <w:rPr>
          <w:rFonts w:ascii="Courier New" w:hAnsi="Courier New" w:cs="Courier New"/>
        </w:rPr>
        <w:t>от 29.</w:t>
      </w:r>
      <w:r w:rsidR="00DE363B" w:rsidRPr="000E7079">
        <w:rPr>
          <w:rFonts w:ascii="Courier New" w:hAnsi="Courier New" w:cs="Courier New"/>
        </w:rPr>
        <w:t>01</w:t>
      </w:r>
      <w:r w:rsidRPr="000E7079">
        <w:rPr>
          <w:rFonts w:ascii="Courier New" w:hAnsi="Courier New" w:cs="Courier New"/>
        </w:rPr>
        <w:t>.201</w:t>
      </w:r>
      <w:r w:rsidR="00DE363B" w:rsidRPr="000E7079">
        <w:rPr>
          <w:rFonts w:ascii="Courier New" w:hAnsi="Courier New" w:cs="Courier New"/>
        </w:rPr>
        <w:t>9</w:t>
      </w:r>
      <w:r w:rsidRPr="000E7079">
        <w:rPr>
          <w:rFonts w:ascii="Courier New" w:hAnsi="Courier New" w:cs="Courier New"/>
        </w:rPr>
        <w:t xml:space="preserve">г. № </w:t>
      </w:r>
      <w:r w:rsidR="001910E4" w:rsidRPr="000E7079">
        <w:rPr>
          <w:rFonts w:ascii="Courier New" w:hAnsi="Courier New" w:cs="Courier New"/>
        </w:rPr>
        <w:t>44</w:t>
      </w:r>
    </w:p>
    <w:p w:rsidR="000E7079" w:rsidRPr="000E7079" w:rsidRDefault="000E7079" w:rsidP="00235B07">
      <w:pPr>
        <w:spacing w:after="0"/>
        <w:jc w:val="right"/>
        <w:rPr>
          <w:rFonts w:ascii="Courier New" w:hAnsi="Courier New" w:cs="Courier New"/>
        </w:rPr>
      </w:pPr>
    </w:p>
    <w:p w:rsidR="007E5939" w:rsidRPr="000E7079" w:rsidRDefault="007E5939" w:rsidP="007E5939">
      <w:pPr>
        <w:spacing w:after="0" w:line="240" w:lineRule="auto"/>
        <w:jc w:val="center"/>
        <w:rPr>
          <w:rFonts w:ascii="Arial" w:hAnsi="Arial" w:cs="Arial"/>
          <w:b/>
          <w:sz w:val="30"/>
          <w:szCs w:val="30"/>
        </w:rPr>
      </w:pPr>
      <w:r w:rsidRPr="000E7079">
        <w:rPr>
          <w:rFonts w:ascii="Arial" w:hAnsi="Arial" w:cs="Arial"/>
          <w:b/>
          <w:sz w:val="30"/>
          <w:szCs w:val="30"/>
        </w:rPr>
        <w:lastRenderedPageBreak/>
        <w:t>СТРАТЕГИЯ СОЦИАЛЬНО-ЭКОНОМИЧЕСКОГО РАЗВИТИЯ МУНИЦИПАЛЬНОГО ОБРАЗОВАНИЯ «ХРЕБТОВСКОЕ ГОРОДСКОЕ ПОСЕЛЕНИЕ» ДО 2030 ГОДА</w:t>
      </w:r>
    </w:p>
    <w:p w:rsidR="00235B07" w:rsidRPr="000E7079" w:rsidRDefault="00235B07" w:rsidP="007E5939">
      <w:pPr>
        <w:spacing w:after="0" w:line="240" w:lineRule="auto"/>
        <w:jc w:val="center"/>
        <w:rPr>
          <w:rFonts w:ascii="Arial" w:hAnsi="Arial" w:cs="Arial"/>
          <w:sz w:val="24"/>
          <w:szCs w:val="24"/>
        </w:rPr>
      </w:pPr>
    </w:p>
    <w:p w:rsidR="007E5939" w:rsidRPr="0009586D" w:rsidRDefault="007E5939" w:rsidP="007E5939">
      <w:pPr>
        <w:pStyle w:val="ConsPlusNormal"/>
        <w:widowControl/>
        <w:ind w:firstLine="567"/>
        <w:jc w:val="both"/>
        <w:rPr>
          <w:rFonts w:ascii="Arial" w:hAnsi="Arial" w:cs="Arial"/>
          <w:b w:val="0"/>
          <w:sz w:val="24"/>
          <w:szCs w:val="24"/>
        </w:rPr>
      </w:pPr>
      <w:r w:rsidRPr="0009586D">
        <w:rPr>
          <w:rFonts w:ascii="Arial" w:hAnsi="Arial" w:cs="Arial"/>
          <w:b w:val="0"/>
          <w:sz w:val="24"/>
          <w:szCs w:val="24"/>
        </w:rPr>
        <w:t>Устойчивое развитие – это видение долгосрочной перспективы, которое требует продуманного системного подхода, учитывающего все факторы, влияющие на формирование безопасного и благополучного будущего. Это созидательный процесс, и в его основе лежит баланс между собственными интересами и интересами общества, осознание ответственности перед новыми поколениями.</w:t>
      </w:r>
    </w:p>
    <w:p w:rsidR="007E5939" w:rsidRPr="0009586D" w:rsidRDefault="007E5939" w:rsidP="007E5939">
      <w:pPr>
        <w:pStyle w:val="ConsPlusNormal"/>
        <w:widowControl/>
        <w:ind w:firstLine="567"/>
        <w:jc w:val="both"/>
        <w:rPr>
          <w:rFonts w:ascii="Arial" w:hAnsi="Arial" w:cs="Arial"/>
          <w:b w:val="0"/>
          <w:sz w:val="24"/>
          <w:szCs w:val="24"/>
        </w:rPr>
      </w:pPr>
      <w:r w:rsidRPr="0009586D">
        <w:rPr>
          <w:rFonts w:ascii="Arial" w:hAnsi="Arial" w:cs="Arial"/>
          <w:b w:val="0"/>
          <w:sz w:val="24"/>
          <w:szCs w:val="24"/>
        </w:rPr>
        <w:t xml:space="preserve">Стратегия социально-экономического развития Хребтовского городского поселения на 2019-2029 годы (далее – Стратегия) определяет систему долгосрочных целей, важнейшие направления деятельности, приоритеты социально-экономического развития Хребтовского городского поселения и механизмы достижения намеченных целей. </w:t>
      </w:r>
    </w:p>
    <w:p w:rsidR="007E5939" w:rsidRPr="0009586D" w:rsidRDefault="007E5939" w:rsidP="007E5939">
      <w:pPr>
        <w:pStyle w:val="ConsPlusNormal"/>
        <w:widowControl/>
        <w:ind w:firstLine="567"/>
        <w:jc w:val="both"/>
        <w:rPr>
          <w:rFonts w:ascii="Arial" w:hAnsi="Arial" w:cs="Arial"/>
          <w:b w:val="0"/>
          <w:sz w:val="24"/>
          <w:szCs w:val="24"/>
        </w:rPr>
      </w:pPr>
      <w:r w:rsidRPr="0009586D">
        <w:rPr>
          <w:rFonts w:ascii="Arial" w:hAnsi="Arial" w:cs="Arial"/>
          <w:b w:val="0"/>
          <w:sz w:val="24"/>
          <w:szCs w:val="24"/>
        </w:rPr>
        <w:t xml:space="preserve">Основываясь на особенных преимуществах, Стратегия дает старт новому этапу развития экономики, сферы культуры и образования, создания комфортных условий проживания для населения Хребтовского городского поселения. </w:t>
      </w:r>
    </w:p>
    <w:p w:rsidR="007E5939" w:rsidRPr="0009586D" w:rsidRDefault="007E5939" w:rsidP="007E5939">
      <w:pPr>
        <w:pStyle w:val="ConsPlusNormal"/>
        <w:widowControl/>
        <w:ind w:firstLine="567"/>
        <w:jc w:val="both"/>
        <w:rPr>
          <w:rFonts w:ascii="Arial" w:hAnsi="Arial" w:cs="Arial"/>
          <w:b w:val="0"/>
          <w:spacing w:val="-4"/>
          <w:sz w:val="24"/>
          <w:szCs w:val="24"/>
        </w:rPr>
      </w:pPr>
      <w:r w:rsidRPr="0009586D">
        <w:rPr>
          <w:rFonts w:ascii="Arial" w:hAnsi="Arial" w:cs="Arial"/>
          <w:b w:val="0"/>
          <w:spacing w:val="-4"/>
          <w:sz w:val="24"/>
          <w:szCs w:val="24"/>
        </w:rPr>
        <w:t>Стратегия сформирована в соответствии с Федеральным законом от 28 июня 2014 года № 172-ФЗ «О стратегическом планировании в Российской Федерации», Законом Иркутской области от 5 декабря 2014 года № 145-ОЗ «Об отдельных вопросах осуществления стратегического планирования в Иркутской области», а также учитывает положения Стратегии социально-экономического развития Хребтовского городского поселения.</w:t>
      </w:r>
    </w:p>
    <w:p w:rsidR="007E5939" w:rsidRPr="0009586D" w:rsidRDefault="007E5939" w:rsidP="007E5939">
      <w:pPr>
        <w:pStyle w:val="ConsPlusNormal"/>
        <w:widowControl/>
        <w:ind w:firstLine="567"/>
        <w:jc w:val="both"/>
        <w:rPr>
          <w:rFonts w:ascii="Arial" w:hAnsi="Arial" w:cs="Arial"/>
          <w:b w:val="0"/>
          <w:sz w:val="24"/>
          <w:szCs w:val="24"/>
        </w:rPr>
      </w:pPr>
      <w:r w:rsidRPr="0009586D">
        <w:rPr>
          <w:rFonts w:ascii="Arial" w:hAnsi="Arial" w:cs="Arial"/>
          <w:b w:val="0"/>
          <w:sz w:val="24"/>
          <w:szCs w:val="24"/>
        </w:rPr>
        <w:t>Определение путей и способов обеспечения в долгосрочной перспективе (2019-2029 годы) устойчивого повышения благосостояния граждан, динамичного развития экономики, построение механизма стратегического партнёрства жителей поселения, органов местного самоуправления, предприятий, организаций и общественных объединений в управлении муниципальным образованием – общая стратегическая цель развития Хребтовского городского поселения.</w:t>
      </w:r>
    </w:p>
    <w:p w:rsidR="007E5939" w:rsidRPr="0009586D" w:rsidRDefault="007E5939" w:rsidP="007E5939">
      <w:pPr>
        <w:pStyle w:val="ConsPlusNormal"/>
        <w:widowControl/>
        <w:ind w:firstLine="567"/>
        <w:jc w:val="both"/>
        <w:rPr>
          <w:rFonts w:ascii="Arial" w:hAnsi="Arial" w:cs="Arial"/>
          <w:b w:val="0"/>
          <w:sz w:val="24"/>
          <w:szCs w:val="24"/>
        </w:rPr>
      </w:pPr>
      <w:r w:rsidRPr="0009586D">
        <w:rPr>
          <w:rFonts w:ascii="Arial" w:hAnsi="Arial" w:cs="Arial"/>
          <w:b w:val="0"/>
          <w:sz w:val="24"/>
          <w:szCs w:val="24"/>
        </w:rPr>
        <w:t>Для достижения поставленной цели разработаны три стратегических направления развития:</w:t>
      </w:r>
    </w:p>
    <w:p w:rsidR="007E5939" w:rsidRPr="0009586D" w:rsidRDefault="007E5939" w:rsidP="007E5939">
      <w:pPr>
        <w:pStyle w:val="ConsPlusNormal"/>
        <w:widowControl/>
        <w:ind w:firstLine="567"/>
        <w:jc w:val="both"/>
        <w:rPr>
          <w:rFonts w:ascii="Arial" w:hAnsi="Arial" w:cs="Arial"/>
          <w:b w:val="0"/>
          <w:sz w:val="24"/>
          <w:szCs w:val="24"/>
        </w:rPr>
      </w:pPr>
      <w:r w:rsidRPr="0009586D">
        <w:rPr>
          <w:rFonts w:ascii="Arial" w:hAnsi="Arial" w:cs="Arial"/>
          <w:b w:val="0"/>
          <w:sz w:val="24"/>
          <w:szCs w:val="24"/>
        </w:rPr>
        <w:t>1) развитие человеческого потенциала;</w:t>
      </w:r>
    </w:p>
    <w:p w:rsidR="007E5939" w:rsidRPr="0009586D" w:rsidRDefault="007E5939" w:rsidP="007E5939">
      <w:pPr>
        <w:pStyle w:val="ConsPlusNormal"/>
        <w:widowControl/>
        <w:ind w:firstLine="567"/>
        <w:jc w:val="both"/>
        <w:rPr>
          <w:rFonts w:ascii="Arial" w:hAnsi="Arial" w:cs="Arial"/>
          <w:b w:val="0"/>
          <w:sz w:val="24"/>
          <w:szCs w:val="24"/>
        </w:rPr>
      </w:pPr>
      <w:r w:rsidRPr="0009586D">
        <w:rPr>
          <w:rFonts w:ascii="Arial" w:hAnsi="Arial" w:cs="Arial"/>
          <w:b w:val="0"/>
          <w:sz w:val="24"/>
          <w:szCs w:val="24"/>
        </w:rPr>
        <w:t>2) создание конкурентной среды, стимулирующей предпринимательскую активность и привлечение капитала в экономику района;</w:t>
      </w:r>
    </w:p>
    <w:p w:rsidR="007E5939" w:rsidRPr="0009586D" w:rsidRDefault="007E5939" w:rsidP="007E5939">
      <w:pPr>
        <w:spacing w:after="0"/>
        <w:ind w:firstLine="567"/>
        <w:jc w:val="both"/>
        <w:rPr>
          <w:rFonts w:ascii="Arial" w:eastAsia="Times New Roman" w:hAnsi="Arial" w:cs="Arial"/>
          <w:sz w:val="24"/>
          <w:szCs w:val="24"/>
        </w:rPr>
      </w:pPr>
      <w:r w:rsidRPr="0009586D">
        <w:rPr>
          <w:rFonts w:ascii="Arial" w:eastAsia="Times New Roman" w:hAnsi="Arial" w:cs="Arial"/>
          <w:sz w:val="24"/>
          <w:szCs w:val="24"/>
        </w:rPr>
        <w:t xml:space="preserve">3) внедрение эффективных технологий в управление развитием </w:t>
      </w:r>
      <w:r w:rsidRPr="0009586D">
        <w:rPr>
          <w:rFonts w:ascii="Arial" w:hAnsi="Arial" w:cs="Arial"/>
          <w:sz w:val="24"/>
          <w:szCs w:val="24"/>
        </w:rPr>
        <w:t>Хребтовского городского поселения</w:t>
      </w:r>
      <w:r w:rsidRPr="0009586D">
        <w:rPr>
          <w:rFonts w:ascii="Arial" w:eastAsia="Times New Roman" w:hAnsi="Arial" w:cs="Arial"/>
          <w:sz w:val="24"/>
          <w:szCs w:val="24"/>
        </w:rPr>
        <w:t>.</w:t>
      </w:r>
    </w:p>
    <w:p w:rsidR="007E5939" w:rsidRPr="0009586D" w:rsidRDefault="007E5939" w:rsidP="007E5939">
      <w:pPr>
        <w:spacing w:after="0"/>
        <w:ind w:firstLine="567"/>
        <w:jc w:val="both"/>
        <w:rPr>
          <w:rFonts w:ascii="Arial" w:hAnsi="Arial" w:cs="Arial"/>
          <w:sz w:val="24"/>
          <w:szCs w:val="24"/>
        </w:rPr>
      </w:pPr>
    </w:p>
    <w:p w:rsidR="007E5939" w:rsidRPr="0009586D" w:rsidRDefault="007E5939" w:rsidP="007E5939">
      <w:pPr>
        <w:numPr>
          <w:ilvl w:val="0"/>
          <w:numId w:val="17"/>
        </w:numPr>
        <w:spacing w:after="0" w:line="259" w:lineRule="auto"/>
        <w:jc w:val="center"/>
        <w:rPr>
          <w:rFonts w:ascii="Arial" w:hAnsi="Arial" w:cs="Arial"/>
          <w:sz w:val="24"/>
          <w:szCs w:val="24"/>
        </w:rPr>
      </w:pPr>
      <w:r w:rsidRPr="0009586D">
        <w:rPr>
          <w:rFonts w:ascii="Arial" w:hAnsi="Arial" w:cs="Arial"/>
          <w:sz w:val="24"/>
          <w:szCs w:val="24"/>
        </w:rPr>
        <w:t>ОЦЕНКА ДОСТИГНУТЫХ ЦЕЛЕЙ СОЦИАЛЬНО-ЭКОНОМИЧЕСКОГО РАЗВИТИЯ ХРЕБТОВСКОГО ГОРОДСКОГО ПОСЕЛЕНИЯ</w:t>
      </w:r>
    </w:p>
    <w:p w:rsidR="007E5939" w:rsidRPr="0009586D" w:rsidRDefault="007E5939" w:rsidP="007E5939">
      <w:pPr>
        <w:spacing w:after="0"/>
        <w:ind w:left="720"/>
        <w:rPr>
          <w:rFonts w:ascii="Arial" w:hAnsi="Arial" w:cs="Arial"/>
          <w:sz w:val="24"/>
          <w:szCs w:val="24"/>
        </w:rPr>
      </w:pPr>
    </w:p>
    <w:p w:rsidR="007E5939" w:rsidRPr="0009586D" w:rsidRDefault="007E5939" w:rsidP="007E5939">
      <w:pPr>
        <w:spacing w:after="0"/>
        <w:jc w:val="center"/>
        <w:rPr>
          <w:rFonts w:ascii="Arial" w:hAnsi="Arial" w:cs="Arial"/>
          <w:sz w:val="24"/>
          <w:szCs w:val="24"/>
        </w:rPr>
      </w:pPr>
      <w:r w:rsidRPr="0009586D">
        <w:rPr>
          <w:rFonts w:ascii="Arial" w:hAnsi="Arial" w:cs="Arial"/>
          <w:sz w:val="24"/>
          <w:szCs w:val="24"/>
        </w:rPr>
        <w:t>1.1. Развитие социальной сферы Хребтовского городского поселения</w:t>
      </w:r>
    </w:p>
    <w:p w:rsidR="007E5939" w:rsidRPr="0009586D" w:rsidRDefault="007E5939" w:rsidP="007E5939">
      <w:pPr>
        <w:spacing w:after="0"/>
        <w:jc w:val="center"/>
        <w:rPr>
          <w:rFonts w:ascii="Arial" w:hAnsi="Arial" w:cs="Arial"/>
          <w:sz w:val="24"/>
          <w:szCs w:val="24"/>
        </w:rPr>
      </w:pPr>
    </w:p>
    <w:p w:rsidR="007E5939" w:rsidRPr="0009586D" w:rsidRDefault="007E5939" w:rsidP="007E5939">
      <w:pPr>
        <w:numPr>
          <w:ilvl w:val="2"/>
          <w:numId w:val="17"/>
        </w:numPr>
        <w:spacing w:after="0" w:line="259" w:lineRule="auto"/>
        <w:jc w:val="center"/>
        <w:rPr>
          <w:rFonts w:ascii="Arial" w:hAnsi="Arial" w:cs="Arial"/>
          <w:sz w:val="24"/>
          <w:szCs w:val="24"/>
        </w:rPr>
      </w:pPr>
      <w:r w:rsidRPr="0009586D">
        <w:rPr>
          <w:rFonts w:ascii="Arial" w:hAnsi="Arial" w:cs="Arial"/>
          <w:sz w:val="24"/>
          <w:szCs w:val="24"/>
        </w:rPr>
        <w:t xml:space="preserve">Общая информация </w:t>
      </w:r>
    </w:p>
    <w:p w:rsidR="007E5939" w:rsidRPr="0009586D" w:rsidRDefault="007E5939" w:rsidP="007E5939">
      <w:pPr>
        <w:spacing w:after="0"/>
        <w:ind w:left="1080"/>
        <w:rPr>
          <w:rFonts w:ascii="Arial" w:hAnsi="Arial" w:cs="Arial"/>
          <w:sz w:val="24"/>
          <w:szCs w:val="24"/>
        </w:rPr>
      </w:pPr>
    </w:p>
    <w:p w:rsidR="007E5939" w:rsidRPr="0009586D" w:rsidRDefault="007E5939" w:rsidP="007E5939">
      <w:pPr>
        <w:spacing w:after="0"/>
        <w:ind w:firstLine="567"/>
        <w:jc w:val="both"/>
        <w:rPr>
          <w:rFonts w:ascii="Arial" w:hAnsi="Arial" w:cs="Arial"/>
          <w:sz w:val="24"/>
          <w:szCs w:val="24"/>
        </w:rPr>
      </w:pPr>
      <w:r w:rsidRPr="0009586D">
        <w:rPr>
          <w:rFonts w:ascii="Arial" w:hAnsi="Arial" w:cs="Arial"/>
          <w:sz w:val="24"/>
          <w:szCs w:val="24"/>
        </w:rPr>
        <w:t xml:space="preserve">Хребтовское муниципальное образование со статусом городского поселения входит в состав Нижнеилимского районного муниципального образования Иркутской области в соответствии с законом Иркутской области от 16.12.2004 г. № 96-оз «О статусе и границах муниципальных образований Нижнеилимского района Иркутской области». В Хребтовское муниципальное образование входят рабочий </w:t>
      </w:r>
      <w:r w:rsidRPr="0009586D">
        <w:rPr>
          <w:rFonts w:ascii="Arial" w:hAnsi="Arial" w:cs="Arial"/>
          <w:sz w:val="24"/>
          <w:szCs w:val="24"/>
        </w:rPr>
        <w:lastRenderedPageBreak/>
        <w:t xml:space="preserve">поселок Хребтовая со статусом городского населенного пункта, сельский населенный пункт - деревня Карстовая. Административным центром муниципального образования является р.п. Хребтовая. </w:t>
      </w:r>
      <w:r w:rsidRPr="0009586D">
        <w:rPr>
          <w:rFonts w:ascii="Arial" w:eastAsia="+mn-ea" w:hAnsi="Arial" w:cs="Arial"/>
          <w:color w:val="000000"/>
          <w:kern w:val="24"/>
          <w:sz w:val="24"/>
          <w:szCs w:val="24"/>
        </w:rPr>
        <w:t xml:space="preserve">Сообщение между населенными пунктами – автодорога протяженностью 11 км. и железнодорожное сообщение. </w:t>
      </w:r>
      <w:r w:rsidRPr="0009586D">
        <w:rPr>
          <w:rFonts w:ascii="Arial" w:hAnsi="Arial" w:cs="Arial"/>
          <w:sz w:val="24"/>
          <w:szCs w:val="24"/>
        </w:rPr>
        <w:t>Территория Хребтовского городского поселения в границах муниципального образования, установленных в соответствии с законом Иркутской области от 16.12.2004 г. № 96-оз «О статусе и границах муниципальных образований Нижнеилимского района Иркутской области», составляет 39 641,14 га.</w:t>
      </w:r>
      <w:r w:rsidRPr="0009586D">
        <w:rPr>
          <w:rFonts w:ascii="Arial" w:eastAsia="+mn-ea" w:hAnsi="Arial" w:cs="Arial"/>
          <w:color w:val="000000"/>
          <w:kern w:val="24"/>
          <w:sz w:val="24"/>
          <w:szCs w:val="24"/>
        </w:rPr>
        <w:t xml:space="preserve"> Земли в черте поселений, входящих в состав МО составляют 13,9га. Из них:</w:t>
      </w:r>
    </w:p>
    <w:p w:rsidR="007E5939" w:rsidRPr="0009586D" w:rsidRDefault="007E5939" w:rsidP="007E5939">
      <w:pPr>
        <w:numPr>
          <w:ilvl w:val="0"/>
          <w:numId w:val="13"/>
        </w:numPr>
        <w:spacing w:after="0"/>
        <w:contextualSpacing/>
        <w:jc w:val="both"/>
        <w:rPr>
          <w:rFonts w:ascii="Arial" w:hAnsi="Arial" w:cs="Arial"/>
          <w:sz w:val="24"/>
          <w:szCs w:val="24"/>
        </w:rPr>
      </w:pPr>
      <w:r w:rsidRPr="0009586D">
        <w:rPr>
          <w:rFonts w:ascii="Arial" w:eastAsia="+mn-ea" w:hAnsi="Arial" w:cs="Arial"/>
          <w:color w:val="000000"/>
          <w:kern w:val="24"/>
          <w:sz w:val="24"/>
          <w:szCs w:val="24"/>
        </w:rPr>
        <w:t>жилой застройки, общественно-деловой – 2,17%</w:t>
      </w:r>
    </w:p>
    <w:p w:rsidR="007E5939" w:rsidRPr="0009586D" w:rsidRDefault="007E5939" w:rsidP="007E5939">
      <w:pPr>
        <w:numPr>
          <w:ilvl w:val="0"/>
          <w:numId w:val="13"/>
        </w:numPr>
        <w:spacing w:after="0"/>
        <w:contextualSpacing/>
        <w:jc w:val="both"/>
        <w:rPr>
          <w:rFonts w:ascii="Arial" w:hAnsi="Arial" w:cs="Arial"/>
          <w:sz w:val="24"/>
          <w:szCs w:val="24"/>
        </w:rPr>
      </w:pPr>
      <w:r w:rsidRPr="0009586D">
        <w:rPr>
          <w:rFonts w:ascii="Arial" w:eastAsia="+mn-ea" w:hAnsi="Arial" w:cs="Arial"/>
          <w:color w:val="000000"/>
          <w:kern w:val="24"/>
          <w:sz w:val="24"/>
          <w:szCs w:val="24"/>
        </w:rPr>
        <w:t>промышленной зоны- 0,79%</w:t>
      </w:r>
    </w:p>
    <w:p w:rsidR="007E5939" w:rsidRPr="0009586D" w:rsidRDefault="007E5939" w:rsidP="007E5939">
      <w:pPr>
        <w:spacing w:after="0"/>
        <w:ind w:firstLine="567"/>
        <w:jc w:val="both"/>
        <w:rPr>
          <w:rFonts w:ascii="Arial" w:hAnsi="Arial" w:cs="Arial"/>
          <w:sz w:val="24"/>
          <w:szCs w:val="24"/>
        </w:rPr>
      </w:pPr>
      <w:r w:rsidRPr="0009586D">
        <w:rPr>
          <w:rFonts w:ascii="Arial" w:hAnsi="Arial" w:cs="Arial"/>
          <w:sz w:val="24"/>
          <w:szCs w:val="24"/>
        </w:rPr>
        <w:t>Хребтовское муниципальное образование граничит на юге и юго-западе – с Железногорским муниципальным образованием, а на протяжении остальной границы - с межселенными территориями Нижнеилимского муниципального района.</w:t>
      </w:r>
    </w:p>
    <w:p w:rsidR="007E5939" w:rsidRPr="0009586D" w:rsidRDefault="007E5939" w:rsidP="007E5939">
      <w:pPr>
        <w:autoSpaceDE w:val="0"/>
        <w:autoSpaceDN w:val="0"/>
        <w:adjustRightInd w:val="0"/>
        <w:spacing w:after="0"/>
        <w:ind w:firstLine="426"/>
        <w:jc w:val="both"/>
        <w:rPr>
          <w:rFonts w:ascii="Arial" w:hAnsi="Arial" w:cs="Arial"/>
          <w:color w:val="000000"/>
          <w:sz w:val="24"/>
          <w:szCs w:val="24"/>
        </w:rPr>
      </w:pPr>
      <w:r w:rsidRPr="0009586D">
        <w:rPr>
          <w:rFonts w:ascii="Arial" w:hAnsi="Arial" w:cs="Arial"/>
          <w:color w:val="000000"/>
          <w:sz w:val="24"/>
          <w:szCs w:val="24"/>
        </w:rPr>
        <w:t xml:space="preserve">Климат резко-континентальный и характеризуется продолжительной холодной зимой и коротким теплым дождливым летом. </w:t>
      </w:r>
    </w:p>
    <w:p w:rsidR="007E5939" w:rsidRPr="0009586D" w:rsidRDefault="007E5939" w:rsidP="007E5939">
      <w:pPr>
        <w:autoSpaceDE w:val="0"/>
        <w:autoSpaceDN w:val="0"/>
        <w:adjustRightInd w:val="0"/>
        <w:spacing w:after="0"/>
        <w:ind w:firstLine="426"/>
        <w:jc w:val="both"/>
        <w:rPr>
          <w:rFonts w:ascii="Arial" w:hAnsi="Arial" w:cs="Arial"/>
          <w:color w:val="000000"/>
          <w:sz w:val="24"/>
          <w:szCs w:val="24"/>
        </w:rPr>
      </w:pPr>
      <w:r w:rsidRPr="0009586D">
        <w:rPr>
          <w:rFonts w:ascii="Arial" w:hAnsi="Arial" w:cs="Arial"/>
          <w:color w:val="000000"/>
          <w:sz w:val="24"/>
          <w:szCs w:val="24"/>
        </w:rPr>
        <w:t xml:space="preserve">Средняя температура января -24ºС. При резких похолоданиях абсолютные минимумы температуры отпускаются до -56ºС. Количество осадков в холодную половину года составляет менее 25 % годовой суммы. По этой причине, мощность снежного покрова, несмотря на продолжительную и холодную зиму, сравнительно небольшая и составляет 40-60 см в долинах, 80-100 см - на ветреных возвышенных участках. Средняя максимальная высота снежного покрова (48 см) наблюдается в феврале, снежный покров сохраняется в течение 190-195 дней. Средняя продолжительность устойчивых морозов – 147 дней. Средняя дата разрушения снежного покрова – 20 апреля. </w:t>
      </w:r>
    </w:p>
    <w:p w:rsidR="007E5939" w:rsidRPr="0009586D" w:rsidRDefault="007E5939" w:rsidP="007E5939">
      <w:pPr>
        <w:autoSpaceDE w:val="0"/>
        <w:autoSpaceDN w:val="0"/>
        <w:adjustRightInd w:val="0"/>
        <w:spacing w:after="0"/>
        <w:ind w:firstLine="708"/>
        <w:jc w:val="both"/>
        <w:rPr>
          <w:rFonts w:ascii="Arial" w:hAnsi="Arial" w:cs="Arial"/>
          <w:color w:val="000000"/>
          <w:sz w:val="24"/>
          <w:szCs w:val="24"/>
        </w:rPr>
      </w:pPr>
      <w:r w:rsidRPr="0009586D">
        <w:rPr>
          <w:rFonts w:ascii="Arial" w:hAnsi="Arial" w:cs="Arial"/>
          <w:color w:val="000000"/>
          <w:sz w:val="24"/>
          <w:szCs w:val="24"/>
        </w:rPr>
        <w:t xml:space="preserve">Средняя температура июля превышает +16ºС и доходит до +18ºС. Максимальные температуры (+35-37ºС) наблюдаются при проникновении с юго-запада сильно прогретых континентальных воздушных масс. Однако в условиях резко континентального климата и в летнее время за счет прохладных ночей возможны значительные суточные колебания температур. Первая половина лета обычно засушливая, максимальное количество осадков выпада-т во второй половине сезона – в июне-августе. В это время среднемесячное количество осадков превышает 60-70 мм. В целом за три летних месяца выпадает около 50 %, а за весь теплый период - 70-80 % от годовой суммы атмосферных осадков. В летний период преобладают, в основном, слабые (до 5 м/сек) ветры южного направления. </w:t>
      </w:r>
    </w:p>
    <w:p w:rsidR="007E5939" w:rsidRPr="0009586D" w:rsidRDefault="007E5939" w:rsidP="007E5939">
      <w:pPr>
        <w:autoSpaceDE w:val="0"/>
        <w:autoSpaceDN w:val="0"/>
        <w:adjustRightInd w:val="0"/>
        <w:spacing w:after="0"/>
        <w:ind w:firstLine="426"/>
        <w:jc w:val="both"/>
        <w:rPr>
          <w:rFonts w:ascii="Arial" w:hAnsi="Arial" w:cs="Arial"/>
          <w:color w:val="000000"/>
          <w:sz w:val="24"/>
          <w:szCs w:val="24"/>
        </w:rPr>
      </w:pPr>
      <w:r w:rsidRPr="0009586D">
        <w:rPr>
          <w:rFonts w:ascii="Arial" w:hAnsi="Arial" w:cs="Arial"/>
          <w:color w:val="000000"/>
          <w:sz w:val="24"/>
          <w:szCs w:val="24"/>
        </w:rPr>
        <w:t xml:space="preserve">Хребтовское городское поселение находится в пределах Средне-Сибирского плоскогорья, на возвышенной части Илимского хребта, между </w:t>
      </w:r>
      <w:proofErr w:type="spellStart"/>
      <w:r w:rsidRPr="0009586D">
        <w:rPr>
          <w:rFonts w:ascii="Arial" w:hAnsi="Arial" w:cs="Arial"/>
          <w:color w:val="000000"/>
          <w:sz w:val="24"/>
          <w:szCs w:val="24"/>
        </w:rPr>
        <w:t>Лено</w:t>
      </w:r>
      <w:proofErr w:type="spellEnd"/>
      <w:r w:rsidRPr="0009586D">
        <w:rPr>
          <w:rFonts w:ascii="Arial" w:hAnsi="Arial" w:cs="Arial"/>
          <w:color w:val="000000"/>
          <w:sz w:val="24"/>
          <w:szCs w:val="24"/>
        </w:rPr>
        <w:t xml:space="preserve">-Ангарским плато и Ангарским кряжем, с высотой рельефа 600-750 м. </w:t>
      </w:r>
      <w:r w:rsidRPr="0009586D">
        <w:rPr>
          <w:rFonts w:ascii="Arial" w:eastAsia="+mn-ea" w:hAnsi="Arial" w:cs="Arial"/>
          <w:color w:val="000000"/>
          <w:kern w:val="24"/>
          <w:sz w:val="24"/>
          <w:szCs w:val="24"/>
        </w:rPr>
        <w:t>Отличительной чертой поселка является то, что он расположен на высоте 160 метров над уровнем моря, по отношению к реке Илим</w:t>
      </w:r>
      <w:r w:rsidRPr="0009586D">
        <w:rPr>
          <w:rFonts w:ascii="Arial" w:hAnsi="Arial" w:cs="Arial"/>
          <w:color w:val="000000"/>
          <w:sz w:val="24"/>
          <w:szCs w:val="24"/>
        </w:rPr>
        <w:t xml:space="preserve">. Рельеф территории ангарского кряжа образован системой гряд, плато, массивов, сложенных, как правило, траппами. Понижения между ними заполнены осадочными породами. Большая часть территории представляет собой волнистую возвышенность с платообразными водоразделами с высотой 300-600 м над уровнем моря. Средняя крутизна склонов колеблется от </w:t>
      </w:r>
      <w:r w:rsidRPr="0009586D">
        <w:rPr>
          <w:rFonts w:ascii="Arial" w:hAnsi="Arial" w:cs="Arial"/>
          <w:color w:val="000000"/>
          <w:sz w:val="24"/>
          <w:szCs w:val="24"/>
        </w:rPr>
        <w:lastRenderedPageBreak/>
        <w:t>5º до 10º, крутыми, иногда обрывистыми, являются приречные склоны. Вершины сопок плоские, иногда имеют скалистые останцы выветривания, а склоны покрыты осыпями трапповых глыб.</w:t>
      </w:r>
    </w:p>
    <w:p w:rsidR="007E5939" w:rsidRPr="0009586D" w:rsidRDefault="007E5939" w:rsidP="007E5939">
      <w:pPr>
        <w:autoSpaceDE w:val="0"/>
        <w:autoSpaceDN w:val="0"/>
        <w:adjustRightInd w:val="0"/>
        <w:spacing w:after="0"/>
        <w:ind w:firstLine="708"/>
        <w:jc w:val="both"/>
        <w:rPr>
          <w:rFonts w:ascii="Arial" w:hAnsi="Arial" w:cs="Arial"/>
          <w:color w:val="000000"/>
          <w:sz w:val="24"/>
          <w:szCs w:val="24"/>
        </w:rPr>
      </w:pPr>
      <w:r w:rsidRPr="0009586D">
        <w:rPr>
          <w:rFonts w:ascii="Arial" w:hAnsi="Arial" w:cs="Arial"/>
          <w:color w:val="000000"/>
          <w:sz w:val="24"/>
          <w:szCs w:val="24"/>
        </w:rPr>
        <w:t xml:space="preserve">Почвы на территории поселения, расположенной в </w:t>
      </w:r>
      <w:proofErr w:type="spellStart"/>
      <w:r w:rsidRPr="0009586D">
        <w:rPr>
          <w:rFonts w:ascii="Arial" w:hAnsi="Arial" w:cs="Arial"/>
          <w:color w:val="000000"/>
          <w:sz w:val="24"/>
          <w:szCs w:val="24"/>
        </w:rPr>
        <w:t>подзоне</w:t>
      </w:r>
      <w:proofErr w:type="spellEnd"/>
      <w:r w:rsidRPr="0009586D">
        <w:rPr>
          <w:rFonts w:ascii="Arial" w:hAnsi="Arial" w:cs="Arial"/>
          <w:color w:val="000000"/>
          <w:sz w:val="24"/>
          <w:szCs w:val="24"/>
        </w:rPr>
        <w:t xml:space="preserve"> дерново-подзолистых почв южной тайги формируются, в основном, почвы равнинно-увалистых территорий высоких и низких плато. Относительная засушливость теплого периода года, наличие длительной сезонной мерзлоты и богатство почвообразующих пород углекислыми солями кальция и магния обуславливают образование дерново-подзолистых, дерновых лесных, дерново-карбонатных почв, встречающихся на водоразделах под светлохвойной и темнохвойной тай-гой. Местами встречаются участки таежных осолоделых красно-бурых, серых лесных и подзолистых длительно сезонно-мерзлотных почв. </w:t>
      </w:r>
    </w:p>
    <w:p w:rsidR="007E5939" w:rsidRPr="0009586D" w:rsidRDefault="007E5939" w:rsidP="007E5939">
      <w:pPr>
        <w:autoSpaceDE w:val="0"/>
        <w:autoSpaceDN w:val="0"/>
        <w:adjustRightInd w:val="0"/>
        <w:spacing w:after="0"/>
        <w:ind w:firstLine="708"/>
        <w:jc w:val="both"/>
        <w:rPr>
          <w:rFonts w:ascii="Arial" w:hAnsi="Arial" w:cs="Arial"/>
          <w:color w:val="000000"/>
          <w:sz w:val="24"/>
          <w:szCs w:val="24"/>
        </w:rPr>
      </w:pPr>
      <w:r w:rsidRPr="0009586D">
        <w:rPr>
          <w:rFonts w:ascii="Arial" w:hAnsi="Arial" w:cs="Arial"/>
          <w:color w:val="000000"/>
          <w:sz w:val="24"/>
          <w:szCs w:val="24"/>
        </w:rPr>
        <w:t xml:space="preserve">Основными лесообразующими породами являются сосна и лиственница, остальные древесные породы – с учетом естественных условий и стихийных факторов – в меньшей мере распространены: темнохвойные породы (ель, пихта) приурочены к долинам рек и днищам логов, лиственные древостои занимают, как правило, площади старых и новых гарей. </w:t>
      </w:r>
    </w:p>
    <w:p w:rsidR="007E5939" w:rsidRPr="0009586D" w:rsidRDefault="007E5939" w:rsidP="007E5939">
      <w:pPr>
        <w:spacing w:after="0"/>
        <w:jc w:val="both"/>
        <w:rPr>
          <w:rFonts w:ascii="Arial" w:hAnsi="Arial" w:cs="Arial"/>
          <w:bCs/>
          <w:sz w:val="24"/>
          <w:szCs w:val="24"/>
        </w:rPr>
      </w:pPr>
      <w:r w:rsidRPr="0009586D">
        <w:rPr>
          <w:rFonts w:ascii="Arial" w:hAnsi="Arial" w:cs="Arial"/>
          <w:sz w:val="24"/>
          <w:szCs w:val="24"/>
        </w:rPr>
        <w:t>Животный мир Хребтовского поселения довольно разнообразен и включает в себя некоторые виды амфибий, рептилий, птиц и млекопитающих. Относительно низкое видовое разнообразие животного мира объясняется тем, что территория поселения полностью находится в таежной зоне.</w:t>
      </w:r>
    </w:p>
    <w:p w:rsidR="007E5939" w:rsidRPr="0009586D" w:rsidRDefault="007E5939" w:rsidP="007E5939">
      <w:pPr>
        <w:autoSpaceDE w:val="0"/>
        <w:autoSpaceDN w:val="0"/>
        <w:adjustRightInd w:val="0"/>
        <w:spacing w:after="0"/>
        <w:ind w:firstLine="426"/>
        <w:jc w:val="both"/>
        <w:rPr>
          <w:rFonts w:ascii="Arial" w:hAnsi="Arial" w:cs="Arial"/>
          <w:color w:val="000000"/>
          <w:sz w:val="24"/>
          <w:szCs w:val="24"/>
        </w:rPr>
      </w:pPr>
      <w:r w:rsidRPr="0009586D">
        <w:rPr>
          <w:rFonts w:ascii="Arial" w:hAnsi="Arial" w:cs="Arial"/>
          <w:color w:val="000000"/>
          <w:sz w:val="24"/>
          <w:szCs w:val="24"/>
        </w:rPr>
        <w:t xml:space="preserve">Посёлок расположен на водораздельном хребте. Глубина скважин от 40,0 до </w:t>
      </w:r>
      <w:smartTag w:uri="urn:schemas-microsoft-com:office:smarttags" w:element="metricconverter">
        <w:smartTagPr>
          <w:attr w:name="ProductID" w:val="250,0 метров"/>
        </w:smartTagPr>
        <w:r w:rsidRPr="0009586D">
          <w:rPr>
            <w:rFonts w:ascii="Arial" w:hAnsi="Arial" w:cs="Arial"/>
            <w:color w:val="000000"/>
            <w:sz w:val="24"/>
            <w:szCs w:val="24"/>
          </w:rPr>
          <w:t>250,0 метров</w:t>
        </w:r>
      </w:smartTag>
      <w:r w:rsidRPr="0009586D">
        <w:rPr>
          <w:rFonts w:ascii="Arial" w:hAnsi="Arial" w:cs="Arial"/>
          <w:color w:val="000000"/>
          <w:sz w:val="24"/>
          <w:szCs w:val="24"/>
        </w:rPr>
        <w:t xml:space="preserve">. Скважинами вскрыт водоносный </w:t>
      </w:r>
      <w:proofErr w:type="spellStart"/>
      <w:r w:rsidRPr="0009586D">
        <w:rPr>
          <w:rFonts w:ascii="Arial" w:hAnsi="Arial" w:cs="Arial"/>
          <w:color w:val="000000"/>
          <w:sz w:val="24"/>
          <w:szCs w:val="24"/>
        </w:rPr>
        <w:t>нижнеордовский</w:t>
      </w:r>
      <w:proofErr w:type="spellEnd"/>
      <w:r w:rsidRPr="0009586D">
        <w:rPr>
          <w:rFonts w:ascii="Arial" w:hAnsi="Arial" w:cs="Arial"/>
          <w:color w:val="000000"/>
          <w:sz w:val="24"/>
          <w:szCs w:val="24"/>
        </w:rPr>
        <w:t xml:space="preserve"> и среднекембрийский горизонты </w:t>
      </w:r>
      <w:proofErr w:type="spellStart"/>
      <w:r w:rsidRPr="0009586D">
        <w:rPr>
          <w:rFonts w:ascii="Arial" w:hAnsi="Arial" w:cs="Arial"/>
          <w:color w:val="000000"/>
          <w:sz w:val="24"/>
          <w:szCs w:val="24"/>
        </w:rPr>
        <w:t>Усть-Кутской</w:t>
      </w:r>
      <w:proofErr w:type="spellEnd"/>
      <w:r w:rsidRPr="0009586D">
        <w:rPr>
          <w:rFonts w:ascii="Arial" w:hAnsi="Arial" w:cs="Arial"/>
          <w:color w:val="000000"/>
          <w:sz w:val="24"/>
          <w:szCs w:val="24"/>
        </w:rPr>
        <w:t xml:space="preserve"> свиты. По территории Хребтовского муниципального образования протекают такие водные объекты: р. Мука, р. Малая Рассоха, р. Каморников (Лотошный), р. Казачья, р. </w:t>
      </w:r>
      <w:proofErr w:type="spellStart"/>
      <w:r w:rsidRPr="0009586D">
        <w:rPr>
          <w:rFonts w:ascii="Arial" w:hAnsi="Arial" w:cs="Arial"/>
          <w:color w:val="000000"/>
          <w:sz w:val="24"/>
          <w:szCs w:val="24"/>
        </w:rPr>
        <w:t>Еланный</w:t>
      </w:r>
      <w:proofErr w:type="spellEnd"/>
      <w:r w:rsidRPr="0009586D">
        <w:rPr>
          <w:rFonts w:ascii="Arial" w:hAnsi="Arial" w:cs="Arial"/>
          <w:color w:val="000000"/>
          <w:sz w:val="24"/>
          <w:szCs w:val="24"/>
        </w:rPr>
        <w:t xml:space="preserve">, р. Избушечная, р. Фадеева, р. </w:t>
      </w:r>
      <w:proofErr w:type="spellStart"/>
      <w:r w:rsidRPr="0009586D">
        <w:rPr>
          <w:rFonts w:ascii="Arial" w:hAnsi="Arial" w:cs="Arial"/>
          <w:color w:val="000000"/>
          <w:sz w:val="24"/>
          <w:szCs w:val="24"/>
        </w:rPr>
        <w:t>Фадеевка</w:t>
      </w:r>
      <w:proofErr w:type="spellEnd"/>
      <w:r w:rsidRPr="0009586D">
        <w:rPr>
          <w:rFonts w:ascii="Arial" w:hAnsi="Arial" w:cs="Arial"/>
          <w:color w:val="000000"/>
          <w:sz w:val="24"/>
          <w:szCs w:val="24"/>
        </w:rPr>
        <w:t xml:space="preserve">, р. Рассоха, </w:t>
      </w:r>
      <w:proofErr w:type="spellStart"/>
      <w:r w:rsidRPr="0009586D">
        <w:rPr>
          <w:rFonts w:ascii="Arial" w:hAnsi="Arial" w:cs="Arial"/>
          <w:color w:val="000000"/>
          <w:sz w:val="24"/>
          <w:szCs w:val="24"/>
        </w:rPr>
        <w:t>руч</w:t>
      </w:r>
      <w:proofErr w:type="spellEnd"/>
      <w:r w:rsidRPr="0009586D">
        <w:rPr>
          <w:rFonts w:ascii="Arial" w:hAnsi="Arial" w:cs="Arial"/>
          <w:color w:val="000000"/>
          <w:sz w:val="24"/>
          <w:szCs w:val="24"/>
        </w:rPr>
        <w:t xml:space="preserve">. Ямный, </w:t>
      </w:r>
      <w:proofErr w:type="spellStart"/>
      <w:r w:rsidRPr="0009586D">
        <w:rPr>
          <w:rFonts w:ascii="Arial" w:hAnsi="Arial" w:cs="Arial"/>
          <w:color w:val="000000"/>
          <w:sz w:val="24"/>
          <w:szCs w:val="24"/>
        </w:rPr>
        <w:t>руч</w:t>
      </w:r>
      <w:proofErr w:type="spellEnd"/>
      <w:r w:rsidRPr="0009586D">
        <w:rPr>
          <w:rFonts w:ascii="Arial" w:hAnsi="Arial" w:cs="Arial"/>
          <w:color w:val="000000"/>
          <w:sz w:val="24"/>
          <w:szCs w:val="24"/>
        </w:rPr>
        <w:t xml:space="preserve">. </w:t>
      </w:r>
      <w:proofErr w:type="spellStart"/>
      <w:r w:rsidRPr="0009586D">
        <w:rPr>
          <w:rFonts w:ascii="Arial" w:hAnsi="Arial" w:cs="Arial"/>
          <w:color w:val="000000"/>
          <w:sz w:val="24"/>
          <w:szCs w:val="24"/>
        </w:rPr>
        <w:t>Щегоринский</w:t>
      </w:r>
      <w:proofErr w:type="spellEnd"/>
      <w:r w:rsidRPr="0009586D">
        <w:rPr>
          <w:rFonts w:ascii="Arial" w:hAnsi="Arial" w:cs="Arial"/>
          <w:color w:val="000000"/>
          <w:sz w:val="24"/>
          <w:szCs w:val="24"/>
        </w:rPr>
        <w:t xml:space="preserve">, </w:t>
      </w:r>
      <w:proofErr w:type="spellStart"/>
      <w:r w:rsidRPr="0009586D">
        <w:rPr>
          <w:rFonts w:ascii="Arial" w:hAnsi="Arial" w:cs="Arial"/>
          <w:color w:val="000000"/>
          <w:sz w:val="24"/>
          <w:szCs w:val="24"/>
        </w:rPr>
        <w:t>руч</w:t>
      </w:r>
      <w:proofErr w:type="spellEnd"/>
      <w:r w:rsidRPr="0009586D">
        <w:rPr>
          <w:rFonts w:ascii="Arial" w:hAnsi="Arial" w:cs="Arial"/>
          <w:color w:val="000000"/>
          <w:sz w:val="24"/>
          <w:szCs w:val="24"/>
        </w:rPr>
        <w:t xml:space="preserve">. </w:t>
      </w:r>
      <w:proofErr w:type="spellStart"/>
      <w:r w:rsidRPr="0009586D">
        <w:rPr>
          <w:rFonts w:ascii="Arial" w:hAnsi="Arial" w:cs="Arial"/>
          <w:color w:val="000000"/>
          <w:sz w:val="24"/>
          <w:szCs w:val="24"/>
        </w:rPr>
        <w:t>Федеров</w:t>
      </w:r>
      <w:proofErr w:type="spellEnd"/>
      <w:r w:rsidRPr="0009586D">
        <w:rPr>
          <w:rFonts w:ascii="Arial" w:hAnsi="Arial" w:cs="Arial"/>
          <w:color w:val="000000"/>
          <w:sz w:val="24"/>
          <w:szCs w:val="24"/>
        </w:rPr>
        <w:t xml:space="preserve">, </w:t>
      </w:r>
      <w:proofErr w:type="spellStart"/>
      <w:r w:rsidRPr="0009586D">
        <w:rPr>
          <w:rFonts w:ascii="Arial" w:hAnsi="Arial" w:cs="Arial"/>
          <w:color w:val="000000"/>
          <w:sz w:val="24"/>
          <w:szCs w:val="24"/>
        </w:rPr>
        <w:t>руч</w:t>
      </w:r>
      <w:proofErr w:type="spellEnd"/>
      <w:r w:rsidRPr="0009586D">
        <w:rPr>
          <w:rFonts w:ascii="Arial" w:hAnsi="Arial" w:cs="Arial"/>
          <w:color w:val="000000"/>
          <w:sz w:val="24"/>
          <w:szCs w:val="24"/>
        </w:rPr>
        <w:t xml:space="preserve">. Трактовый, </w:t>
      </w:r>
      <w:proofErr w:type="spellStart"/>
      <w:r w:rsidRPr="0009586D">
        <w:rPr>
          <w:rFonts w:ascii="Arial" w:hAnsi="Arial" w:cs="Arial"/>
          <w:color w:val="000000"/>
          <w:sz w:val="24"/>
          <w:szCs w:val="24"/>
        </w:rPr>
        <w:t>руч</w:t>
      </w:r>
      <w:proofErr w:type="spellEnd"/>
      <w:r w:rsidRPr="0009586D">
        <w:rPr>
          <w:rFonts w:ascii="Arial" w:hAnsi="Arial" w:cs="Arial"/>
          <w:color w:val="000000"/>
          <w:sz w:val="24"/>
          <w:szCs w:val="24"/>
        </w:rPr>
        <w:t xml:space="preserve">. Серебряный, </w:t>
      </w:r>
      <w:proofErr w:type="spellStart"/>
      <w:r w:rsidRPr="0009586D">
        <w:rPr>
          <w:rFonts w:ascii="Arial" w:hAnsi="Arial" w:cs="Arial"/>
          <w:color w:val="000000"/>
          <w:sz w:val="24"/>
          <w:szCs w:val="24"/>
        </w:rPr>
        <w:t>руч</w:t>
      </w:r>
      <w:proofErr w:type="spellEnd"/>
      <w:r w:rsidRPr="0009586D">
        <w:rPr>
          <w:rFonts w:ascii="Arial" w:hAnsi="Arial" w:cs="Arial"/>
          <w:color w:val="000000"/>
          <w:sz w:val="24"/>
          <w:szCs w:val="24"/>
        </w:rPr>
        <w:t xml:space="preserve">. </w:t>
      </w:r>
      <w:proofErr w:type="spellStart"/>
      <w:r w:rsidRPr="0009586D">
        <w:rPr>
          <w:rFonts w:ascii="Arial" w:hAnsi="Arial" w:cs="Arial"/>
          <w:color w:val="000000"/>
          <w:sz w:val="24"/>
          <w:szCs w:val="24"/>
        </w:rPr>
        <w:t>Преинский</w:t>
      </w:r>
      <w:proofErr w:type="spellEnd"/>
      <w:r w:rsidRPr="0009586D">
        <w:rPr>
          <w:rFonts w:ascii="Arial" w:hAnsi="Arial" w:cs="Arial"/>
          <w:color w:val="000000"/>
          <w:sz w:val="24"/>
          <w:szCs w:val="24"/>
        </w:rPr>
        <w:t xml:space="preserve">, </w:t>
      </w:r>
      <w:proofErr w:type="spellStart"/>
      <w:r w:rsidRPr="0009586D">
        <w:rPr>
          <w:rFonts w:ascii="Arial" w:hAnsi="Arial" w:cs="Arial"/>
          <w:color w:val="000000"/>
          <w:sz w:val="24"/>
          <w:szCs w:val="24"/>
        </w:rPr>
        <w:t>руч</w:t>
      </w:r>
      <w:proofErr w:type="spellEnd"/>
      <w:r w:rsidRPr="0009586D">
        <w:rPr>
          <w:rFonts w:ascii="Arial" w:hAnsi="Arial" w:cs="Arial"/>
          <w:color w:val="000000"/>
          <w:sz w:val="24"/>
          <w:szCs w:val="24"/>
        </w:rPr>
        <w:t xml:space="preserve">. Летний, </w:t>
      </w:r>
      <w:proofErr w:type="spellStart"/>
      <w:r w:rsidRPr="0009586D">
        <w:rPr>
          <w:rFonts w:ascii="Arial" w:hAnsi="Arial" w:cs="Arial"/>
          <w:color w:val="000000"/>
          <w:sz w:val="24"/>
          <w:szCs w:val="24"/>
        </w:rPr>
        <w:t>руч</w:t>
      </w:r>
      <w:proofErr w:type="spellEnd"/>
      <w:r w:rsidRPr="0009586D">
        <w:rPr>
          <w:rFonts w:ascii="Arial" w:hAnsi="Arial" w:cs="Arial"/>
          <w:color w:val="000000"/>
          <w:sz w:val="24"/>
          <w:szCs w:val="24"/>
        </w:rPr>
        <w:t xml:space="preserve">. </w:t>
      </w:r>
      <w:proofErr w:type="spellStart"/>
      <w:r w:rsidRPr="0009586D">
        <w:rPr>
          <w:rFonts w:ascii="Arial" w:hAnsi="Arial" w:cs="Arial"/>
          <w:color w:val="000000"/>
          <w:sz w:val="24"/>
          <w:szCs w:val="24"/>
        </w:rPr>
        <w:t>Кашадкин</w:t>
      </w:r>
      <w:proofErr w:type="spellEnd"/>
      <w:r w:rsidRPr="0009586D">
        <w:rPr>
          <w:rFonts w:ascii="Arial" w:hAnsi="Arial" w:cs="Arial"/>
          <w:color w:val="000000"/>
          <w:sz w:val="24"/>
          <w:szCs w:val="24"/>
        </w:rPr>
        <w:t xml:space="preserve">, </w:t>
      </w:r>
      <w:proofErr w:type="spellStart"/>
      <w:r w:rsidRPr="0009586D">
        <w:rPr>
          <w:rFonts w:ascii="Arial" w:hAnsi="Arial" w:cs="Arial"/>
          <w:color w:val="000000"/>
          <w:sz w:val="24"/>
          <w:szCs w:val="24"/>
        </w:rPr>
        <w:t>руч</w:t>
      </w:r>
      <w:proofErr w:type="spellEnd"/>
      <w:r w:rsidRPr="0009586D">
        <w:rPr>
          <w:rFonts w:ascii="Arial" w:hAnsi="Arial" w:cs="Arial"/>
          <w:color w:val="000000"/>
          <w:sz w:val="24"/>
          <w:szCs w:val="24"/>
        </w:rPr>
        <w:t xml:space="preserve">. </w:t>
      </w:r>
      <w:proofErr w:type="spellStart"/>
      <w:r w:rsidRPr="0009586D">
        <w:rPr>
          <w:rFonts w:ascii="Arial" w:hAnsi="Arial" w:cs="Arial"/>
          <w:color w:val="000000"/>
          <w:sz w:val="24"/>
          <w:szCs w:val="24"/>
        </w:rPr>
        <w:t>Зимовейный</w:t>
      </w:r>
      <w:proofErr w:type="spellEnd"/>
      <w:r w:rsidRPr="0009586D">
        <w:rPr>
          <w:rFonts w:ascii="Arial" w:hAnsi="Arial" w:cs="Arial"/>
          <w:color w:val="000000"/>
          <w:sz w:val="24"/>
          <w:szCs w:val="24"/>
        </w:rPr>
        <w:t xml:space="preserve">, </w:t>
      </w:r>
      <w:proofErr w:type="spellStart"/>
      <w:r w:rsidRPr="0009586D">
        <w:rPr>
          <w:rFonts w:ascii="Arial" w:hAnsi="Arial" w:cs="Arial"/>
          <w:color w:val="000000"/>
          <w:sz w:val="24"/>
          <w:szCs w:val="24"/>
        </w:rPr>
        <w:t>руч</w:t>
      </w:r>
      <w:proofErr w:type="spellEnd"/>
      <w:r w:rsidRPr="0009586D">
        <w:rPr>
          <w:rFonts w:ascii="Arial" w:hAnsi="Arial" w:cs="Arial"/>
          <w:color w:val="000000"/>
          <w:sz w:val="24"/>
          <w:szCs w:val="24"/>
        </w:rPr>
        <w:t xml:space="preserve">. Дальний, </w:t>
      </w:r>
      <w:proofErr w:type="spellStart"/>
      <w:r w:rsidRPr="0009586D">
        <w:rPr>
          <w:rFonts w:ascii="Arial" w:hAnsi="Arial" w:cs="Arial"/>
          <w:color w:val="000000"/>
          <w:sz w:val="24"/>
          <w:szCs w:val="24"/>
        </w:rPr>
        <w:t>руч</w:t>
      </w:r>
      <w:proofErr w:type="spellEnd"/>
      <w:r w:rsidRPr="0009586D">
        <w:rPr>
          <w:rFonts w:ascii="Arial" w:hAnsi="Arial" w:cs="Arial"/>
          <w:color w:val="000000"/>
          <w:sz w:val="24"/>
          <w:szCs w:val="24"/>
        </w:rPr>
        <w:t xml:space="preserve">. Гусева, </w:t>
      </w:r>
      <w:proofErr w:type="spellStart"/>
      <w:r w:rsidRPr="0009586D">
        <w:rPr>
          <w:rFonts w:ascii="Arial" w:hAnsi="Arial" w:cs="Arial"/>
          <w:color w:val="000000"/>
          <w:sz w:val="24"/>
          <w:szCs w:val="24"/>
        </w:rPr>
        <w:t>руч</w:t>
      </w:r>
      <w:proofErr w:type="spellEnd"/>
      <w:r w:rsidRPr="0009586D">
        <w:rPr>
          <w:rFonts w:ascii="Arial" w:hAnsi="Arial" w:cs="Arial"/>
          <w:color w:val="000000"/>
          <w:sz w:val="24"/>
          <w:szCs w:val="24"/>
        </w:rPr>
        <w:t xml:space="preserve">. Большая Рассоха, </w:t>
      </w:r>
      <w:proofErr w:type="spellStart"/>
      <w:r w:rsidRPr="0009586D">
        <w:rPr>
          <w:rFonts w:ascii="Arial" w:hAnsi="Arial" w:cs="Arial"/>
          <w:color w:val="000000"/>
          <w:sz w:val="24"/>
          <w:szCs w:val="24"/>
        </w:rPr>
        <w:t>руч</w:t>
      </w:r>
      <w:proofErr w:type="spellEnd"/>
      <w:r w:rsidRPr="0009586D">
        <w:rPr>
          <w:rFonts w:ascii="Arial" w:hAnsi="Arial" w:cs="Arial"/>
          <w:color w:val="000000"/>
          <w:sz w:val="24"/>
          <w:szCs w:val="24"/>
        </w:rPr>
        <w:t xml:space="preserve">. Большая Камчатка, </w:t>
      </w:r>
      <w:proofErr w:type="spellStart"/>
      <w:r w:rsidRPr="0009586D">
        <w:rPr>
          <w:rFonts w:ascii="Arial" w:hAnsi="Arial" w:cs="Arial"/>
          <w:color w:val="000000"/>
          <w:sz w:val="24"/>
          <w:szCs w:val="24"/>
        </w:rPr>
        <w:t>руч</w:t>
      </w:r>
      <w:proofErr w:type="spellEnd"/>
      <w:r w:rsidRPr="0009586D">
        <w:rPr>
          <w:rFonts w:ascii="Arial" w:hAnsi="Arial" w:cs="Arial"/>
          <w:color w:val="000000"/>
          <w:sz w:val="24"/>
          <w:szCs w:val="24"/>
        </w:rPr>
        <w:t xml:space="preserve">. Ближний, </w:t>
      </w:r>
      <w:proofErr w:type="spellStart"/>
      <w:r w:rsidRPr="0009586D">
        <w:rPr>
          <w:rFonts w:ascii="Arial" w:hAnsi="Arial" w:cs="Arial"/>
          <w:color w:val="000000"/>
          <w:sz w:val="24"/>
          <w:szCs w:val="24"/>
        </w:rPr>
        <w:t>руч</w:t>
      </w:r>
      <w:proofErr w:type="spellEnd"/>
      <w:r w:rsidRPr="0009586D">
        <w:rPr>
          <w:rFonts w:ascii="Arial" w:hAnsi="Arial" w:cs="Arial"/>
          <w:color w:val="000000"/>
          <w:sz w:val="24"/>
          <w:szCs w:val="24"/>
        </w:rPr>
        <w:t>. Иванов. Питание рек смешанное с преобладанием снегового. Летняя межень нарушается дождевыми паводками. В зимний период в связи с переходом рек на подземное питание устанавливается низкая межень.</w:t>
      </w:r>
    </w:p>
    <w:p w:rsidR="007E5939" w:rsidRPr="0009586D" w:rsidRDefault="007E5939" w:rsidP="007E5939">
      <w:pPr>
        <w:autoSpaceDE w:val="0"/>
        <w:autoSpaceDN w:val="0"/>
        <w:adjustRightInd w:val="0"/>
        <w:spacing w:after="0"/>
        <w:ind w:firstLine="708"/>
        <w:jc w:val="both"/>
        <w:rPr>
          <w:rFonts w:ascii="Arial" w:hAnsi="Arial" w:cs="Arial"/>
          <w:color w:val="000000"/>
          <w:sz w:val="24"/>
          <w:szCs w:val="24"/>
        </w:rPr>
      </w:pPr>
      <w:r w:rsidRPr="0009586D">
        <w:rPr>
          <w:rFonts w:ascii="Arial" w:hAnsi="Arial" w:cs="Arial"/>
          <w:color w:val="000000"/>
          <w:sz w:val="24"/>
          <w:szCs w:val="24"/>
        </w:rPr>
        <w:t>Территория Хребтовского муниципального образования относится к сейсмическому району с расчетной сейсмической активностью в баллах шкалы MSK-64 для средних грунтовых условий и трех степеней сейсмической опасности А(10 %), В(5 %), С(1 %) в баллах: - р.п. Хребтовая - А(10 %) - 0, В(5 %) - 0, С(1 %) – 6.</w:t>
      </w:r>
    </w:p>
    <w:p w:rsidR="007E5939" w:rsidRPr="0009586D" w:rsidRDefault="007E5939" w:rsidP="007E5939">
      <w:pPr>
        <w:autoSpaceDE w:val="0"/>
        <w:autoSpaceDN w:val="0"/>
        <w:adjustRightInd w:val="0"/>
        <w:spacing w:after="0"/>
        <w:ind w:firstLine="720"/>
        <w:jc w:val="both"/>
        <w:rPr>
          <w:rFonts w:ascii="Arial" w:hAnsi="Arial" w:cs="Arial"/>
          <w:color w:val="000000"/>
          <w:sz w:val="24"/>
          <w:szCs w:val="24"/>
        </w:rPr>
      </w:pPr>
      <w:r w:rsidRPr="0009586D">
        <w:rPr>
          <w:rFonts w:ascii="Arial" w:hAnsi="Arial" w:cs="Arial"/>
          <w:color w:val="000000"/>
          <w:sz w:val="24"/>
          <w:szCs w:val="24"/>
        </w:rPr>
        <w:t xml:space="preserve">Территории </w:t>
      </w:r>
      <w:r w:rsidRPr="0009586D">
        <w:rPr>
          <w:rFonts w:ascii="Arial" w:hAnsi="Arial" w:cs="Arial"/>
          <w:bCs/>
          <w:color w:val="000000"/>
          <w:sz w:val="24"/>
          <w:szCs w:val="24"/>
        </w:rPr>
        <w:t xml:space="preserve">д. Карстовая </w:t>
      </w:r>
      <w:r w:rsidRPr="0009586D">
        <w:rPr>
          <w:rFonts w:ascii="Arial" w:hAnsi="Arial" w:cs="Arial"/>
          <w:color w:val="000000"/>
          <w:sz w:val="24"/>
          <w:szCs w:val="24"/>
        </w:rPr>
        <w:t xml:space="preserve">в проектных границах составляет 3,3 га, из которых 1,4 га (42,4%) приходится на территорию жилых зон – индивидуальные жилые дома усадебного типа, 1,9 га (57,6%) – рекреационную зону, представленную территорией естественного ландшафта. </w:t>
      </w:r>
    </w:p>
    <w:p w:rsidR="007E5939" w:rsidRPr="0009586D" w:rsidRDefault="007E5939" w:rsidP="007E5939">
      <w:pPr>
        <w:autoSpaceDE w:val="0"/>
        <w:autoSpaceDN w:val="0"/>
        <w:adjustRightInd w:val="0"/>
        <w:spacing w:after="0"/>
        <w:ind w:firstLine="720"/>
        <w:jc w:val="both"/>
        <w:rPr>
          <w:rFonts w:ascii="Arial" w:hAnsi="Arial" w:cs="Arial"/>
          <w:color w:val="000000"/>
          <w:sz w:val="24"/>
          <w:szCs w:val="24"/>
        </w:rPr>
      </w:pPr>
      <w:r w:rsidRPr="0009586D">
        <w:rPr>
          <w:rFonts w:ascii="Arial" w:hAnsi="Arial" w:cs="Arial"/>
          <w:color w:val="000000"/>
          <w:sz w:val="24"/>
          <w:szCs w:val="24"/>
        </w:rPr>
        <w:t xml:space="preserve">Вне границ населенных пунктов площадь территории земель Хребтовского городского поселения составляет 39 219,5 га. На застроенную территорию приходится 394,2 га или 1% всех межселенных территорий. Большая часть застроенной территории приходится на территорию зон инженерной и транспортной инфраструктуры (нефтепровод «Восточная Сибирь – Тихий океан», </w:t>
      </w:r>
      <w:r w:rsidRPr="0009586D">
        <w:rPr>
          <w:rFonts w:ascii="Arial" w:hAnsi="Arial" w:cs="Arial"/>
          <w:color w:val="000000"/>
          <w:sz w:val="24"/>
          <w:szCs w:val="24"/>
        </w:rPr>
        <w:lastRenderedPageBreak/>
        <w:t xml:space="preserve">автодорога А-331 «Вилюй», отвод линии железнодорожной магистрали) – 372,7 га. Жилая зона представлена участками огородничества общей площадью 3,7 га и прочими жилыми территориями – 1,1 га. Производственные зоны (промышленные и коммунальные объекты) занимают 16,7 га межселенных территорий муниципального образования. </w:t>
      </w:r>
    </w:p>
    <w:p w:rsidR="007E5939" w:rsidRPr="0009586D" w:rsidRDefault="007E5939" w:rsidP="007E5939">
      <w:pPr>
        <w:autoSpaceDE w:val="0"/>
        <w:autoSpaceDN w:val="0"/>
        <w:adjustRightInd w:val="0"/>
        <w:spacing w:after="0"/>
        <w:ind w:firstLine="720"/>
        <w:jc w:val="both"/>
        <w:rPr>
          <w:rFonts w:ascii="Arial" w:hAnsi="Arial" w:cs="Arial"/>
          <w:color w:val="000000"/>
          <w:sz w:val="24"/>
          <w:szCs w:val="24"/>
        </w:rPr>
      </w:pPr>
      <w:r w:rsidRPr="0009586D">
        <w:rPr>
          <w:rFonts w:ascii="Arial" w:hAnsi="Arial" w:cs="Arial"/>
          <w:color w:val="000000"/>
          <w:sz w:val="24"/>
          <w:szCs w:val="24"/>
        </w:rPr>
        <w:t xml:space="preserve">Рекреационные зоны занимают 97,7% межселенной территории (38 339,1 га) и представлены главным образом лесами – 98,9% и естественными ландшафтами (луга) – 1,0%. На территорию водных объектов приходится 0,1%. </w:t>
      </w:r>
    </w:p>
    <w:p w:rsidR="007E5939" w:rsidRPr="0009586D" w:rsidRDefault="007E5939" w:rsidP="007E5939">
      <w:pPr>
        <w:autoSpaceDE w:val="0"/>
        <w:autoSpaceDN w:val="0"/>
        <w:adjustRightInd w:val="0"/>
        <w:spacing w:after="0"/>
        <w:ind w:firstLine="720"/>
        <w:jc w:val="both"/>
        <w:rPr>
          <w:rFonts w:ascii="Arial" w:hAnsi="Arial" w:cs="Arial"/>
          <w:color w:val="000000"/>
          <w:sz w:val="24"/>
          <w:szCs w:val="24"/>
        </w:rPr>
      </w:pPr>
      <w:r w:rsidRPr="0009586D">
        <w:rPr>
          <w:rFonts w:ascii="Arial" w:hAnsi="Arial" w:cs="Arial"/>
          <w:color w:val="000000"/>
          <w:sz w:val="24"/>
          <w:szCs w:val="24"/>
        </w:rPr>
        <w:t xml:space="preserve">Зоны сельскохозяйственного использования занимают 479,9 га, зоны специального назначения (свалки, кладбища) - 6,3 га. </w:t>
      </w:r>
    </w:p>
    <w:p w:rsidR="007E5939" w:rsidRPr="0009586D" w:rsidRDefault="007E5939" w:rsidP="007E5939">
      <w:pPr>
        <w:autoSpaceDE w:val="0"/>
        <w:autoSpaceDN w:val="0"/>
        <w:adjustRightInd w:val="0"/>
        <w:spacing w:after="0"/>
        <w:ind w:firstLine="720"/>
        <w:jc w:val="both"/>
        <w:rPr>
          <w:rFonts w:ascii="Arial" w:hAnsi="Arial" w:cs="Arial"/>
          <w:sz w:val="24"/>
          <w:szCs w:val="24"/>
        </w:rPr>
      </w:pPr>
      <w:r w:rsidRPr="0009586D">
        <w:rPr>
          <w:rFonts w:ascii="Arial" w:hAnsi="Arial" w:cs="Arial"/>
          <w:color w:val="000000"/>
          <w:sz w:val="24"/>
          <w:szCs w:val="24"/>
        </w:rPr>
        <w:t xml:space="preserve">Анализ современного использования территории Хребтовского городского поселения позволяет сделать вывод о его низкой эффективности, что обусловлено, прежде всего, ландшафтными особенностями местности и резко-континентальным климатом. </w:t>
      </w:r>
    </w:p>
    <w:p w:rsidR="007E5939" w:rsidRPr="0009586D" w:rsidRDefault="007E5939" w:rsidP="007E5939">
      <w:pPr>
        <w:spacing w:after="0"/>
        <w:jc w:val="center"/>
        <w:rPr>
          <w:rFonts w:ascii="Arial" w:hAnsi="Arial" w:cs="Arial"/>
          <w:sz w:val="24"/>
          <w:szCs w:val="24"/>
        </w:rPr>
      </w:pPr>
      <w:r w:rsidRPr="0009586D">
        <w:rPr>
          <w:rFonts w:ascii="Arial" w:hAnsi="Arial" w:cs="Arial"/>
          <w:sz w:val="24"/>
          <w:szCs w:val="24"/>
        </w:rPr>
        <w:t>1.1.2. Демографическая ситуация</w:t>
      </w:r>
    </w:p>
    <w:p w:rsidR="007E5939" w:rsidRPr="0009586D" w:rsidRDefault="007E5939" w:rsidP="007E5939">
      <w:pPr>
        <w:spacing w:after="0"/>
        <w:ind w:firstLine="708"/>
        <w:jc w:val="both"/>
        <w:rPr>
          <w:rFonts w:ascii="Arial" w:hAnsi="Arial" w:cs="Arial"/>
          <w:sz w:val="24"/>
          <w:szCs w:val="24"/>
        </w:rPr>
      </w:pPr>
      <w:r w:rsidRPr="0009586D">
        <w:rPr>
          <w:rFonts w:ascii="Arial" w:hAnsi="Arial" w:cs="Arial"/>
          <w:sz w:val="24"/>
          <w:szCs w:val="24"/>
        </w:rPr>
        <w:t>Демографическая ситуация в Хребтовском городском поселении на протяжении ряда лет в отрицательной динамике, чему свидетельствует ежегодное снижение численности постоянного населения. Снижение численности населения объясняется недостаточным уровнем развития малого и среднего предпринимательства в том числе, в сфере промышленного производства, а также низким уровнем рождаемости и миграционным оттоком.</w:t>
      </w:r>
    </w:p>
    <w:p w:rsidR="007E5939" w:rsidRPr="0009586D" w:rsidRDefault="007E5939" w:rsidP="007E5939">
      <w:pPr>
        <w:spacing w:after="0"/>
        <w:jc w:val="both"/>
        <w:rPr>
          <w:rFonts w:ascii="Arial" w:hAnsi="Arial" w:cs="Arial"/>
          <w:sz w:val="24"/>
          <w:szCs w:val="24"/>
        </w:rPr>
      </w:pPr>
      <w:r w:rsidRPr="0009586D">
        <w:rPr>
          <w:rFonts w:ascii="Arial" w:hAnsi="Arial" w:cs="Arial"/>
          <w:sz w:val="24"/>
          <w:szCs w:val="24"/>
        </w:rPr>
        <w:t>Основными причинами выезда являются:</w:t>
      </w:r>
    </w:p>
    <w:p w:rsidR="007E5939" w:rsidRPr="0009586D" w:rsidRDefault="007E5939" w:rsidP="007E5939">
      <w:pPr>
        <w:spacing w:after="0"/>
        <w:jc w:val="both"/>
        <w:rPr>
          <w:rFonts w:ascii="Arial" w:hAnsi="Arial" w:cs="Arial"/>
          <w:sz w:val="24"/>
          <w:szCs w:val="24"/>
        </w:rPr>
      </w:pPr>
      <w:r w:rsidRPr="0009586D">
        <w:rPr>
          <w:rFonts w:ascii="Arial" w:hAnsi="Arial" w:cs="Arial"/>
          <w:sz w:val="24"/>
          <w:szCs w:val="24"/>
        </w:rPr>
        <w:t>- население в возрасте с 15 до 18 лет выезжают в связи с поступлением и дальнейшем обучением в городах Иркутской области и городах других регионов;</w:t>
      </w:r>
    </w:p>
    <w:p w:rsidR="007E5939" w:rsidRPr="0009586D" w:rsidRDefault="007E5939" w:rsidP="007E5939">
      <w:pPr>
        <w:spacing w:after="0"/>
        <w:jc w:val="both"/>
        <w:rPr>
          <w:rFonts w:ascii="Arial" w:hAnsi="Arial" w:cs="Arial"/>
          <w:sz w:val="24"/>
          <w:szCs w:val="24"/>
        </w:rPr>
      </w:pPr>
      <w:r w:rsidRPr="0009586D">
        <w:rPr>
          <w:rFonts w:ascii="Arial" w:hAnsi="Arial" w:cs="Arial"/>
          <w:sz w:val="24"/>
          <w:szCs w:val="24"/>
        </w:rPr>
        <w:t>- население трудоспособного возраста выезжают по причинам личного (семейного) характера, переменой места работы, приобретением жилья в городах Иркутской области и городах других регионов, суровыми климатическими условиями;</w:t>
      </w:r>
    </w:p>
    <w:p w:rsidR="007E5939" w:rsidRPr="0009586D" w:rsidRDefault="007E5939" w:rsidP="007E5939">
      <w:pPr>
        <w:spacing w:after="0"/>
        <w:ind w:firstLine="708"/>
        <w:jc w:val="both"/>
        <w:rPr>
          <w:rFonts w:ascii="Arial" w:hAnsi="Arial" w:cs="Arial"/>
          <w:sz w:val="24"/>
          <w:szCs w:val="24"/>
        </w:rPr>
      </w:pPr>
      <w:r w:rsidRPr="0009586D">
        <w:rPr>
          <w:rFonts w:ascii="Arial" w:hAnsi="Arial" w:cs="Arial"/>
          <w:sz w:val="24"/>
          <w:szCs w:val="24"/>
        </w:rPr>
        <w:t>По данным статистики в Хребтовском городском поселении по состоянию на 01.01.2018 г., включая ст. Карстовая  проживает 1 255  человек (на 01.01.2017 г. – 1 281 чел., на 01.01.2016 – 1 323 чел.). За 2017 год родилось 19 чел. (2016 год - 24 чел.), умерло –25 чел. (2016 год -25 чел.). Естественная убыль составила - 6 человек (2016 год – 1 чел.). Прибыло в 2017 году – 31человек (2016 год – 19 чел.), убыло 51 человек (2016 год – 65чел.).  Миграционный отток за 2017 год, составил – 20 человек (2016 год - 46 чел.).</w:t>
      </w:r>
    </w:p>
    <w:p w:rsidR="007E5939" w:rsidRPr="0009586D" w:rsidRDefault="007E5939" w:rsidP="007E5939">
      <w:pPr>
        <w:spacing w:after="0"/>
        <w:jc w:val="both"/>
        <w:rPr>
          <w:rFonts w:ascii="Arial" w:hAnsi="Arial" w:cs="Arial"/>
          <w:sz w:val="24"/>
          <w:szCs w:val="24"/>
        </w:rPr>
      </w:pPr>
      <w:r w:rsidRPr="0009586D">
        <w:rPr>
          <w:rFonts w:ascii="Arial" w:hAnsi="Arial" w:cs="Arial"/>
          <w:sz w:val="24"/>
          <w:szCs w:val="24"/>
        </w:rPr>
        <w:t>Демографические показатели по Хребтовскому городскому поселению: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988"/>
        <w:gridCol w:w="992"/>
        <w:gridCol w:w="1693"/>
      </w:tblGrid>
      <w:tr w:rsidR="007E5939" w:rsidRPr="0009586D" w:rsidTr="000E7079">
        <w:tc>
          <w:tcPr>
            <w:tcW w:w="5353" w:type="dxa"/>
            <w:vAlign w:val="center"/>
          </w:tcPr>
          <w:p w:rsidR="007E5939" w:rsidRPr="0009586D" w:rsidRDefault="007E5939" w:rsidP="007E5939">
            <w:pPr>
              <w:spacing w:after="0"/>
              <w:jc w:val="center"/>
              <w:rPr>
                <w:rFonts w:ascii="Arial" w:hAnsi="Arial" w:cs="Arial"/>
                <w:sz w:val="24"/>
                <w:szCs w:val="24"/>
              </w:rPr>
            </w:pPr>
            <w:r w:rsidRPr="0009586D">
              <w:rPr>
                <w:rFonts w:ascii="Arial" w:hAnsi="Arial" w:cs="Arial"/>
                <w:sz w:val="24"/>
                <w:szCs w:val="24"/>
              </w:rPr>
              <w:t>Наименование показателя</w:t>
            </w:r>
          </w:p>
        </w:tc>
        <w:tc>
          <w:tcPr>
            <w:tcW w:w="988" w:type="dxa"/>
          </w:tcPr>
          <w:p w:rsidR="007E5939" w:rsidRPr="0009586D" w:rsidRDefault="007E5939" w:rsidP="007E5939">
            <w:pPr>
              <w:spacing w:after="0"/>
              <w:jc w:val="center"/>
              <w:rPr>
                <w:rFonts w:ascii="Arial" w:hAnsi="Arial" w:cs="Arial"/>
                <w:sz w:val="24"/>
                <w:szCs w:val="24"/>
              </w:rPr>
            </w:pPr>
            <w:r w:rsidRPr="0009586D">
              <w:rPr>
                <w:rFonts w:ascii="Arial" w:hAnsi="Arial" w:cs="Arial"/>
                <w:sz w:val="24"/>
                <w:szCs w:val="24"/>
              </w:rPr>
              <w:t>2016 год</w:t>
            </w:r>
          </w:p>
        </w:tc>
        <w:tc>
          <w:tcPr>
            <w:tcW w:w="992" w:type="dxa"/>
          </w:tcPr>
          <w:p w:rsidR="007E5939" w:rsidRPr="0009586D" w:rsidRDefault="007E5939" w:rsidP="007E5939">
            <w:pPr>
              <w:spacing w:after="0"/>
              <w:jc w:val="center"/>
              <w:rPr>
                <w:rFonts w:ascii="Arial" w:hAnsi="Arial" w:cs="Arial"/>
                <w:sz w:val="24"/>
                <w:szCs w:val="24"/>
              </w:rPr>
            </w:pPr>
            <w:r w:rsidRPr="0009586D">
              <w:rPr>
                <w:rFonts w:ascii="Arial" w:hAnsi="Arial" w:cs="Arial"/>
                <w:sz w:val="24"/>
                <w:szCs w:val="24"/>
              </w:rPr>
              <w:t>2017 год</w:t>
            </w:r>
          </w:p>
        </w:tc>
        <w:tc>
          <w:tcPr>
            <w:tcW w:w="1693" w:type="dxa"/>
          </w:tcPr>
          <w:p w:rsidR="007E5939" w:rsidRPr="0009586D" w:rsidRDefault="007E5939" w:rsidP="007E5939">
            <w:pPr>
              <w:spacing w:after="0"/>
              <w:jc w:val="center"/>
              <w:rPr>
                <w:rFonts w:ascii="Arial" w:hAnsi="Arial" w:cs="Arial"/>
                <w:sz w:val="24"/>
                <w:szCs w:val="24"/>
              </w:rPr>
            </w:pPr>
            <w:r w:rsidRPr="0009586D">
              <w:rPr>
                <w:rFonts w:ascii="Arial" w:hAnsi="Arial" w:cs="Arial"/>
                <w:sz w:val="24"/>
                <w:szCs w:val="24"/>
              </w:rPr>
              <w:t>1 полугодие 2018 года</w:t>
            </w:r>
          </w:p>
        </w:tc>
      </w:tr>
      <w:tr w:rsidR="007E5939" w:rsidRPr="0009586D" w:rsidTr="000E7079">
        <w:tc>
          <w:tcPr>
            <w:tcW w:w="5353" w:type="dxa"/>
            <w:vAlign w:val="center"/>
          </w:tcPr>
          <w:p w:rsidR="007E5939" w:rsidRPr="0009586D" w:rsidRDefault="007E5939" w:rsidP="007E5939">
            <w:pPr>
              <w:spacing w:after="0"/>
              <w:rPr>
                <w:rFonts w:ascii="Arial" w:hAnsi="Arial" w:cs="Arial"/>
                <w:sz w:val="24"/>
                <w:szCs w:val="24"/>
              </w:rPr>
            </w:pPr>
            <w:r w:rsidRPr="0009586D">
              <w:rPr>
                <w:rFonts w:ascii="Arial" w:hAnsi="Arial" w:cs="Arial"/>
                <w:sz w:val="24"/>
                <w:szCs w:val="24"/>
              </w:rPr>
              <w:t>Общий коэффициент рождаемости (на 1000 чел.)</w:t>
            </w:r>
          </w:p>
        </w:tc>
        <w:tc>
          <w:tcPr>
            <w:tcW w:w="988" w:type="dxa"/>
            <w:vAlign w:val="center"/>
          </w:tcPr>
          <w:p w:rsidR="007E5939" w:rsidRPr="0009586D" w:rsidRDefault="007E5939" w:rsidP="007E5939">
            <w:pPr>
              <w:spacing w:after="0"/>
              <w:jc w:val="center"/>
              <w:rPr>
                <w:rFonts w:ascii="Arial" w:hAnsi="Arial" w:cs="Arial"/>
                <w:sz w:val="24"/>
                <w:szCs w:val="24"/>
              </w:rPr>
            </w:pPr>
            <w:r w:rsidRPr="0009586D">
              <w:rPr>
                <w:rFonts w:ascii="Arial" w:hAnsi="Arial" w:cs="Arial"/>
                <w:sz w:val="24"/>
                <w:szCs w:val="24"/>
              </w:rPr>
              <w:t>18,4</w:t>
            </w:r>
          </w:p>
        </w:tc>
        <w:tc>
          <w:tcPr>
            <w:tcW w:w="992" w:type="dxa"/>
            <w:vAlign w:val="center"/>
          </w:tcPr>
          <w:p w:rsidR="007E5939" w:rsidRPr="0009586D" w:rsidRDefault="007E5939" w:rsidP="007E5939">
            <w:pPr>
              <w:spacing w:after="0"/>
              <w:jc w:val="center"/>
              <w:rPr>
                <w:rFonts w:ascii="Arial" w:hAnsi="Arial" w:cs="Arial"/>
                <w:sz w:val="24"/>
                <w:szCs w:val="24"/>
              </w:rPr>
            </w:pPr>
            <w:r w:rsidRPr="0009586D">
              <w:rPr>
                <w:rFonts w:ascii="Arial" w:hAnsi="Arial" w:cs="Arial"/>
                <w:sz w:val="24"/>
                <w:szCs w:val="24"/>
              </w:rPr>
              <w:t>14,8</w:t>
            </w:r>
          </w:p>
        </w:tc>
        <w:tc>
          <w:tcPr>
            <w:tcW w:w="1693" w:type="dxa"/>
            <w:vAlign w:val="center"/>
          </w:tcPr>
          <w:p w:rsidR="007E5939" w:rsidRPr="0009586D" w:rsidRDefault="007E5939" w:rsidP="007E5939">
            <w:pPr>
              <w:spacing w:after="0"/>
              <w:jc w:val="center"/>
              <w:rPr>
                <w:rFonts w:ascii="Arial" w:hAnsi="Arial" w:cs="Arial"/>
                <w:sz w:val="24"/>
                <w:szCs w:val="24"/>
              </w:rPr>
            </w:pPr>
            <w:r w:rsidRPr="0009586D">
              <w:rPr>
                <w:rFonts w:ascii="Arial" w:hAnsi="Arial" w:cs="Arial"/>
                <w:sz w:val="24"/>
                <w:szCs w:val="24"/>
              </w:rPr>
              <w:t>6,4</w:t>
            </w:r>
          </w:p>
        </w:tc>
      </w:tr>
      <w:tr w:rsidR="007E5939" w:rsidRPr="0009586D" w:rsidTr="000E7079">
        <w:tc>
          <w:tcPr>
            <w:tcW w:w="5353" w:type="dxa"/>
            <w:vAlign w:val="center"/>
          </w:tcPr>
          <w:p w:rsidR="007E5939" w:rsidRPr="0009586D" w:rsidRDefault="007E5939" w:rsidP="007E5939">
            <w:pPr>
              <w:spacing w:after="0"/>
              <w:rPr>
                <w:rFonts w:ascii="Arial" w:hAnsi="Arial" w:cs="Arial"/>
                <w:sz w:val="24"/>
                <w:szCs w:val="24"/>
              </w:rPr>
            </w:pPr>
            <w:r w:rsidRPr="0009586D">
              <w:rPr>
                <w:rFonts w:ascii="Arial" w:hAnsi="Arial" w:cs="Arial"/>
                <w:sz w:val="24"/>
                <w:szCs w:val="24"/>
              </w:rPr>
              <w:t>Общий коэффициент смертности (на 1000 чел.)</w:t>
            </w:r>
          </w:p>
        </w:tc>
        <w:tc>
          <w:tcPr>
            <w:tcW w:w="988" w:type="dxa"/>
            <w:vAlign w:val="center"/>
          </w:tcPr>
          <w:p w:rsidR="007E5939" w:rsidRPr="0009586D" w:rsidRDefault="007E5939" w:rsidP="007E5939">
            <w:pPr>
              <w:spacing w:after="0"/>
              <w:jc w:val="center"/>
              <w:rPr>
                <w:rFonts w:ascii="Arial" w:hAnsi="Arial" w:cs="Arial"/>
                <w:sz w:val="24"/>
                <w:szCs w:val="24"/>
              </w:rPr>
            </w:pPr>
            <w:r w:rsidRPr="0009586D">
              <w:rPr>
                <w:rFonts w:ascii="Arial" w:hAnsi="Arial" w:cs="Arial"/>
                <w:sz w:val="24"/>
                <w:szCs w:val="24"/>
              </w:rPr>
              <w:t>18,9</w:t>
            </w:r>
          </w:p>
        </w:tc>
        <w:tc>
          <w:tcPr>
            <w:tcW w:w="992" w:type="dxa"/>
            <w:vAlign w:val="center"/>
          </w:tcPr>
          <w:p w:rsidR="007E5939" w:rsidRPr="0009586D" w:rsidRDefault="007E5939" w:rsidP="007E5939">
            <w:pPr>
              <w:spacing w:after="0"/>
              <w:jc w:val="center"/>
              <w:rPr>
                <w:rFonts w:ascii="Arial" w:hAnsi="Arial" w:cs="Arial"/>
                <w:sz w:val="24"/>
                <w:szCs w:val="24"/>
              </w:rPr>
            </w:pPr>
            <w:r w:rsidRPr="0009586D">
              <w:rPr>
                <w:rFonts w:ascii="Arial" w:hAnsi="Arial" w:cs="Arial"/>
                <w:sz w:val="24"/>
                <w:szCs w:val="24"/>
              </w:rPr>
              <w:t>19,5</w:t>
            </w:r>
          </w:p>
        </w:tc>
        <w:tc>
          <w:tcPr>
            <w:tcW w:w="1693" w:type="dxa"/>
            <w:vAlign w:val="center"/>
          </w:tcPr>
          <w:p w:rsidR="007E5939" w:rsidRPr="0009586D" w:rsidRDefault="007E5939" w:rsidP="007E5939">
            <w:pPr>
              <w:spacing w:after="0"/>
              <w:jc w:val="center"/>
              <w:rPr>
                <w:rFonts w:ascii="Arial" w:hAnsi="Arial" w:cs="Arial"/>
                <w:sz w:val="24"/>
                <w:szCs w:val="24"/>
              </w:rPr>
            </w:pPr>
            <w:r w:rsidRPr="0009586D">
              <w:rPr>
                <w:rFonts w:ascii="Arial" w:hAnsi="Arial" w:cs="Arial"/>
                <w:sz w:val="24"/>
                <w:szCs w:val="24"/>
              </w:rPr>
              <w:t>8,8</w:t>
            </w:r>
          </w:p>
        </w:tc>
      </w:tr>
      <w:tr w:rsidR="007E5939" w:rsidRPr="0009586D" w:rsidTr="000E7079">
        <w:tc>
          <w:tcPr>
            <w:tcW w:w="5353" w:type="dxa"/>
            <w:vAlign w:val="center"/>
          </w:tcPr>
          <w:p w:rsidR="007E5939" w:rsidRPr="0009586D" w:rsidRDefault="007E5939" w:rsidP="007E5939">
            <w:pPr>
              <w:spacing w:after="0"/>
              <w:rPr>
                <w:rFonts w:ascii="Arial" w:hAnsi="Arial" w:cs="Arial"/>
                <w:sz w:val="24"/>
                <w:szCs w:val="24"/>
              </w:rPr>
            </w:pPr>
            <w:r w:rsidRPr="0009586D">
              <w:rPr>
                <w:rFonts w:ascii="Arial" w:hAnsi="Arial" w:cs="Arial"/>
                <w:sz w:val="24"/>
                <w:szCs w:val="24"/>
              </w:rPr>
              <w:t>Коэффициент естественного прироста (убыли) (на 1000 чел.)</w:t>
            </w:r>
          </w:p>
        </w:tc>
        <w:tc>
          <w:tcPr>
            <w:tcW w:w="988" w:type="dxa"/>
            <w:vAlign w:val="center"/>
          </w:tcPr>
          <w:p w:rsidR="007E5939" w:rsidRPr="0009586D" w:rsidRDefault="007E5939" w:rsidP="007E5939">
            <w:pPr>
              <w:spacing w:after="0"/>
              <w:jc w:val="center"/>
              <w:rPr>
                <w:rFonts w:ascii="Arial" w:hAnsi="Arial" w:cs="Arial"/>
                <w:sz w:val="24"/>
                <w:szCs w:val="24"/>
              </w:rPr>
            </w:pPr>
            <w:r w:rsidRPr="0009586D">
              <w:rPr>
                <w:rFonts w:ascii="Arial" w:hAnsi="Arial" w:cs="Arial"/>
                <w:sz w:val="24"/>
                <w:szCs w:val="24"/>
              </w:rPr>
              <w:t>-0,8</w:t>
            </w:r>
          </w:p>
        </w:tc>
        <w:tc>
          <w:tcPr>
            <w:tcW w:w="992" w:type="dxa"/>
            <w:vAlign w:val="center"/>
          </w:tcPr>
          <w:p w:rsidR="007E5939" w:rsidRPr="0009586D" w:rsidRDefault="007E5939" w:rsidP="007E5939">
            <w:pPr>
              <w:spacing w:after="0"/>
              <w:jc w:val="center"/>
              <w:rPr>
                <w:rFonts w:ascii="Arial" w:hAnsi="Arial" w:cs="Arial"/>
                <w:sz w:val="24"/>
                <w:szCs w:val="24"/>
              </w:rPr>
            </w:pPr>
            <w:r w:rsidRPr="0009586D">
              <w:rPr>
                <w:rFonts w:ascii="Arial" w:hAnsi="Arial" w:cs="Arial"/>
                <w:sz w:val="24"/>
                <w:szCs w:val="24"/>
              </w:rPr>
              <w:t>-4,6</w:t>
            </w:r>
          </w:p>
        </w:tc>
        <w:tc>
          <w:tcPr>
            <w:tcW w:w="1693" w:type="dxa"/>
            <w:vAlign w:val="center"/>
          </w:tcPr>
          <w:p w:rsidR="007E5939" w:rsidRPr="0009586D" w:rsidRDefault="007E5939" w:rsidP="007E5939">
            <w:pPr>
              <w:spacing w:after="0"/>
              <w:jc w:val="center"/>
              <w:rPr>
                <w:rFonts w:ascii="Arial" w:hAnsi="Arial" w:cs="Arial"/>
                <w:sz w:val="24"/>
                <w:szCs w:val="24"/>
              </w:rPr>
            </w:pPr>
            <w:r w:rsidRPr="0009586D">
              <w:rPr>
                <w:rFonts w:ascii="Arial" w:hAnsi="Arial" w:cs="Arial"/>
                <w:sz w:val="24"/>
                <w:szCs w:val="24"/>
              </w:rPr>
              <w:t>-2,3</w:t>
            </w:r>
          </w:p>
        </w:tc>
      </w:tr>
    </w:tbl>
    <w:p w:rsidR="007E5939" w:rsidRPr="0009586D" w:rsidRDefault="007E5939" w:rsidP="007E5939">
      <w:pPr>
        <w:spacing w:after="0"/>
        <w:jc w:val="both"/>
        <w:rPr>
          <w:rFonts w:ascii="Arial" w:hAnsi="Arial" w:cs="Arial"/>
          <w:sz w:val="24"/>
          <w:szCs w:val="24"/>
        </w:rPr>
      </w:pPr>
    </w:p>
    <w:p w:rsidR="007E5939" w:rsidRPr="0009586D" w:rsidRDefault="007E5939" w:rsidP="007E5939">
      <w:pPr>
        <w:spacing w:after="0"/>
        <w:jc w:val="both"/>
        <w:rPr>
          <w:rFonts w:ascii="Arial" w:hAnsi="Arial" w:cs="Arial"/>
          <w:sz w:val="24"/>
          <w:szCs w:val="24"/>
        </w:rPr>
      </w:pPr>
      <w:r w:rsidRPr="0009586D">
        <w:rPr>
          <w:rFonts w:ascii="Arial" w:hAnsi="Arial" w:cs="Arial"/>
          <w:sz w:val="24"/>
          <w:szCs w:val="24"/>
        </w:rPr>
        <w:lastRenderedPageBreak/>
        <w:tab/>
        <w:t>Возрастная структура населения, такова:</w:t>
      </w:r>
    </w:p>
    <w:p w:rsidR="007E5939" w:rsidRPr="0009586D" w:rsidRDefault="007E5939" w:rsidP="007E5939">
      <w:pPr>
        <w:spacing w:after="0"/>
        <w:jc w:val="both"/>
        <w:rPr>
          <w:rFonts w:ascii="Arial" w:hAnsi="Arial" w:cs="Arial"/>
          <w:sz w:val="24"/>
          <w:szCs w:val="24"/>
        </w:rPr>
      </w:pPr>
      <w:r w:rsidRPr="0009586D">
        <w:rPr>
          <w:rFonts w:ascii="Arial" w:hAnsi="Arial" w:cs="Arial"/>
          <w:sz w:val="24"/>
          <w:szCs w:val="24"/>
        </w:rPr>
        <w:t>- моложе трудоспособного возраста – 24,5 %;</w:t>
      </w:r>
    </w:p>
    <w:p w:rsidR="007E5939" w:rsidRPr="0009586D" w:rsidRDefault="007E5939" w:rsidP="007E5939">
      <w:pPr>
        <w:spacing w:after="0"/>
        <w:jc w:val="both"/>
        <w:rPr>
          <w:rFonts w:ascii="Arial" w:hAnsi="Arial" w:cs="Arial"/>
          <w:sz w:val="24"/>
          <w:szCs w:val="24"/>
        </w:rPr>
      </w:pPr>
      <w:r w:rsidRPr="0009586D">
        <w:rPr>
          <w:rFonts w:ascii="Arial" w:hAnsi="Arial" w:cs="Arial"/>
          <w:sz w:val="24"/>
          <w:szCs w:val="24"/>
        </w:rPr>
        <w:t>- трудоспособного возраста – 42,5 %;</w:t>
      </w:r>
    </w:p>
    <w:p w:rsidR="007E5939" w:rsidRPr="0009586D" w:rsidRDefault="007E5939" w:rsidP="007E5939">
      <w:pPr>
        <w:spacing w:after="0"/>
        <w:jc w:val="both"/>
        <w:rPr>
          <w:rFonts w:ascii="Arial" w:hAnsi="Arial" w:cs="Arial"/>
          <w:sz w:val="24"/>
          <w:szCs w:val="24"/>
        </w:rPr>
      </w:pPr>
      <w:r w:rsidRPr="0009586D">
        <w:rPr>
          <w:rFonts w:ascii="Arial" w:hAnsi="Arial" w:cs="Arial"/>
          <w:sz w:val="24"/>
          <w:szCs w:val="24"/>
        </w:rPr>
        <w:t>- старше трудоспособного возраста – 37,5 %.</w:t>
      </w:r>
    </w:p>
    <w:p w:rsidR="007E5939" w:rsidRPr="0009586D" w:rsidRDefault="007E5939" w:rsidP="007E5939">
      <w:pPr>
        <w:pStyle w:val="ConsPlusNormal"/>
        <w:widowControl/>
        <w:spacing w:line="232" w:lineRule="auto"/>
        <w:ind w:firstLine="567"/>
        <w:jc w:val="both"/>
        <w:rPr>
          <w:rFonts w:ascii="Arial" w:hAnsi="Arial" w:cs="Arial"/>
          <w:b w:val="0"/>
          <w:sz w:val="24"/>
          <w:szCs w:val="24"/>
        </w:rPr>
      </w:pPr>
      <w:r w:rsidRPr="0009586D">
        <w:rPr>
          <w:rFonts w:ascii="Arial" w:hAnsi="Arial" w:cs="Arial"/>
          <w:b w:val="0"/>
          <w:sz w:val="24"/>
          <w:szCs w:val="24"/>
        </w:rPr>
        <w:t>Среди показателей общественного здоровья населения особое внимание составляет общая заболеваемость населения. По состоянию на 01.01.2018 года структуру заболеваемости взрослого населения Хребтовского городского поселения составляют такие заболевания, как болезни органов дыхания, сердечнососудистой системы, опорно-двигательного аппарата, неврологические; детского населения - болезни органов дыхания, болезни глаз, органов пищеварения.</w:t>
      </w:r>
    </w:p>
    <w:p w:rsidR="007E5939" w:rsidRPr="0009586D" w:rsidRDefault="007E5939" w:rsidP="007E5939">
      <w:pPr>
        <w:spacing w:after="0"/>
        <w:ind w:firstLine="567"/>
        <w:jc w:val="both"/>
        <w:rPr>
          <w:rFonts w:ascii="Arial" w:hAnsi="Arial" w:cs="Arial"/>
          <w:sz w:val="24"/>
          <w:szCs w:val="24"/>
        </w:rPr>
      </w:pPr>
      <w:r w:rsidRPr="0009586D">
        <w:rPr>
          <w:rFonts w:ascii="Arial" w:hAnsi="Arial" w:cs="Arial"/>
          <w:sz w:val="24"/>
          <w:szCs w:val="24"/>
        </w:rPr>
        <w:t>Учитывая вышесказанное, Стратегией выработано первое стратегическое направление: развитие человеческого потенциала, которое и включает в себя развитие сферы образования, молодёжной политики, культуры, физической культуры и спорта, здравоохранения, социальную поддержку и обеспечение мер безопасности на территории Хребтовского городского поселения.</w:t>
      </w:r>
    </w:p>
    <w:p w:rsidR="007E5939" w:rsidRPr="0009586D" w:rsidRDefault="007E5939" w:rsidP="007E5939">
      <w:pPr>
        <w:spacing w:after="0"/>
        <w:jc w:val="both"/>
        <w:rPr>
          <w:rFonts w:ascii="Arial" w:hAnsi="Arial" w:cs="Arial"/>
          <w:sz w:val="24"/>
          <w:szCs w:val="24"/>
        </w:rPr>
      </w:pPr>
    </w:p>
    <w:p w:rsidR="007E5939" w:rsidRPr="0009586D" w:rsidRDefault="007E5939" w:rsidP="007E5939">
      <w:pPr>
        <w:spacing w:after="0"/>
        <w:jc w:val="center"/>
        <w:rPr>
          <w:rFonts w:ascii="Arial" w:hAnsi="Arial" w:cs="Arial"/>
          <w:sz w:val="24"/>
          <w:szCs w:val="24"/>
        </w:rPr>
      </w:pPr>
      <w:r w:rsidRPr="0009586D">
        <w:rPr>
          <w:rFonts w:ascii="Arial" w:hAnsi="Arial" w:cs="Arial"/>
          <w:sz w:val="24"/>
          <w:szCs w:val="24"/>
        </w:rPr>
        <w:t>1.1.3. Развитие сферы образования и воспитания</w:t>
      </w:r>
    </w:p>
    <w:p w:rsidR="007E5939" w:rsidRPr="0009586D" w:rsidRDefault="007E5939" w:rsidP="007E5939">
      <w:pPr>
        <w:spacing w:after="0"/>
        <w:jc w:val="center"/>
        <w:rPr>
          <w:rFonts w:ascii="Arial" w:hAnsi="Arial" w:cs="Arial"/>
          <w:sz w:val="24"/>
          <w:szCs w:val="24"/>
        </w:rPr>
      </w:pPr>
    </w:p>
    <w:p w:rsidR="007E5939" w:rsidRPr="0009586D" w:rsidRDefault="007E5939" w:rsidP="007E5939">
      <w:pPr>
        <w:pStyle w:val="Default"/>
        <w:ind w:firstLine="708"/>
        <w:jc w:val="both"/>
        <w:rPr>
          <w:rFonts w:ascii="Arial" w:hAnsi="Arial" w:cs="Arial"/>
        </w:rPr>
      </w:pPr>
      <w:r w:rsidRPr="0009586D">
        <w:rPr>
          <w:rFonts w:ascii="Arial" w:hAnsi="Arial" w:cs="Arial"/>
        </w:rPr>
        <w:t xml:space="preserve">Дошкольные образовательные учреждения на территории муниципального образования представлены МДОУ «Детский сад «Колокольчик». Вместимость данного дошкольного учреждения составляет 55 мест, фактически его посещает 41 ребенок. Очередь в дошкольное учреждение отсутствует. </w:t>
      </w:r>
    </w:p>
    <w:p w:rsidR="007E5939" w:rsidRPr="0009586D" w:rsidRDefault="007E5939" w:rsidP="007E5939">
      <w:pPr>
        <w:pStyle w:val="Default"/>
        <w:ind w:firstLine="708"/>
        <w:jc w:val="both"/>
        <w:rPr>
          <w:rFonts w:ascii="Arial" w:hAnsi="Arial" w:cs="Arial"/>
        </w:rPr>
      </w:pPr>
      <w:r w:rsidRPr="0009586D">
        <w:rPr>
          <w:rFonts w:ascii="Arial" w:hAnsi="Arial" w:cs="Arial"/>
        </w:rPr>
        <w:t>В Хребтовском муниципальном образовании действует одна муниципальная средняя общеобразовательная школа – МОУ «Хребтовская СОШ» с проектной вместимостью 345 мест. Фактическая наполняемость образовательного учреждения на 2017-2018 учебный год составила 119 человек, что составляет 34,5% проектной вместимости объекта.</w:t>
      </w:r>
    </w:p>
    <w:p w:rsidR="007E5939" w:rsidRPr="0009586D" w:rsidRDefault="007E5939" w:rsidP="007E5939">
      <w:pPr>
        <w:spacing w:after="0" w:line="240" w:lineRule="auto"/>
        <w:ind w:firstLine="567"/>
        <w:jc w:val="both"/>
        <w:rPr>
          <w:rFonts w:ascii="Arial" w:hAnsi="Arial" w:cs="Arial"/>
          <w:sz w:val="24"/>
          <w:szCs w:val="24"/>
        </w:rPr>
      </w:pPr>
    </w:p>
    <w:p w:rsidR="007E5939" w:rsidRPr="0009586D" w:rsidRDefault="007E5939" w:rsidP="007E5939">
      <w:pPr>
        <w:spacing w:after="0" w:line="240" w:lineRule="auto"/>
        <w:jc w:val="center"/>
        <w:rPr>
          <w:rFonts w:ascii="Arial" w:hAnsi="Arial" w:cs="Arial"/>
          <w:sz w:val="24"/>
          <w:szCs w:val="24"/>
        </w:rPr>
      </w:pPr>
      <w:r w:rsidRPr="0009586D">
        <w:rPr>
          <w:rFonts w:ascii="Arial" w:hAnsi="Arial" w:cs="Arial"/>
          <w:sz w:val="24"/>
          <w:szCs w:val="24"/>
        </w:rPr>
        <w:t>1.1.4. Физическая культура и спорт</w:t>
      </w:r>
    </w:p>
    <w:p w:rsidR="007E5939" w:rsidRPr="0009586D" w:rsidRDefault="007E5939" w:rsidP="007E5939">
      <w:pPr>
        <w:spacing w:after="0" w:line="240" w:lineRule="auto"/>
        <w:jc w:val="center"/>
        <w:rPr>
          <w:rFonts w:ascii="Arial" w:hAnsi="Arial" w:cs="Arial"/>
          <w:sz w:val="24"/>
          <w:szCs w:val="24"/>
        </w:rPr>
      </w:pPr>
    </w:p>
    <w:p w:rsidR="007E5939" w:rsidRPr="0009586D" w:rsidRDefault="007E5939" w:rsidP="007E5939">
      <w:pPr>
        <w:spacing w:after="0" w:line="240" w:lineRule="auto"/>
        <w:ind w:firstLine="708"/>
        <w:jc w:val="both"/>
        <w:rPr>
          <w:rFonts w:ascii="Arial" w:hAnsi="Arial" w:cs="Arial"/>
          <w:color w:val="000000"/>
          <w:sz w:val="24"/>
          <w:szCs w:val="24"/>
        </w:rPr>
      </w:pPr>
      <w:r w:rsidRPr="0009586D">
        <w:rPr>
          <w:rFonts w:ascii="Arial" w:hAnsi="Arial" w:cs="Arial"/>
          <w:color w:val="000000"/>
          <w:sz w:val="24"/>
          <w:szCs w:val="24"/>
        </w:rPr>
        <w:t>Физическая культура и спорт являются наиболее универсальным способом физического оздоровления населения,  средством укрепления семьи, так как занятия физкультурой и спортом формируют не только крепкое здоровье, но и характер человека, его душу, образ мышления, являются мощным источником профилактики вредных привычек и негативных тенденций в обществе.   Люди, занимающиеся физической культурой и спортом, ведущие здоровый образ жизни, являются примером для подрастающего поколения, ориентиром для молодежи.</w:t>
      </w:r>
    </w:p>
    <w:p w:rsidR="007E5939" w:rsidRPr="0009586D" w:rsidRDefault="007E5939" w:rsidP="007E5939">
      <w:pPr>
        <w:spacing w:after="0" w:line="240" w:lineRule="auto"/>
        <w:ind w:firstLine="708"/>
        <w:jc w:val="both"/>
        <w:rPr>
          <w:rFonts w:ascii="Arial" w:hAnsi="Arial" w:cs="Arial"/>
          <w:color w:val="000000"/>
          <w:sz w:val="24"/>
          <w:szCs w:val="24"/>
        </w:rPr>
      </w:pPr>
      <w:r w:rsidRPr="0009586D">
        <w:rPr>
          <w:rFonts w:ascii="Arial" w:hAnsi="Arial" w:cs="Arial"/>
          <w:color w:val="000000"/>
          <w:sz w:val="24"/>
          <w:szCs w:val="24"/>
        </w:rPr>
        <w:t>В  последние  годы  в Хребтовском городском поселении, как  и  в  районе в  целом, остро  стоит  проблема  ухудшения  состояния  здоровья  населения, увеличения  количества  людей, злоупотребляющих  ПАВ  и  пристрастившихся  к  курению. К  основным  причинам, негативно  влияющим  на  состояние  здоровья, следует  отнести  снижение  уровня  жизни, ухудшения  условий  учёбы, труда, отдыха  и состояния  окружающей  среды, качества  структуры  питания, увеличения  чрезмерных  стрессовых  нагрузок.</w:t>
      </w:r>
    </w:p>
    <w:p w:rsidR="007E5939" w:rsidRPr="0009586D" w:rsidRDefault="007E5939" w:rsidP="007E5939">
      <w:pPr>
        <w:spacing w:after="0" w:line="240" w:lineRule="auto"/>
        <w:ind w:firstLine="708"/>
        <w:jc w:val="both"/>
        <w:rPr>
          <w:rFonts w:ascii="Arial" w:hAnsi="Arial" w:cs="Arial"/>
          <w:sz w:val="24"/>
          <w:szCs w:val="24"/>
        </w:rPr>
      </w:pPr>
      <w:r w:rsidRPr="0009586D">
        <w:rPr>
          <w:rFonts w:ascii="Arial" w:hAnsi="Arial" w:cs="Arial"/>
          <w:sz w:val="24"/>
          <w:szCs w:val="24"/>
        </w:rPr>
        <w:t xml:space="preserve">На территории Хребтовского городского поселения существуют следующие проблемы: недостаточная активность занимающихся физкультурой и спортом среди взрослого населения, работающих на предприятиях и в учреждениях поселения, среди трудоспособного населения и людей пожилого возраста; сокращение, а на многих предприятиях и в учреждениях отсутствие специалистов по физической культуре и спорту, работающих в трудовых коллективах; </w:t>
      </w:r>
      <w:r w:rsidRPr="0009586D">
        <w:rPr>
          <w:rFonts w:ascii="Arial" w:hAnsi="Arial" w:cs="Arial"/>
          <w:sz w:val="24"/>
          <w:szCs w:val="24"/>
        </w:rPr>
        <w:lastRenderedPageBreak/>
        <w:t>недостаточный объем инвестиций в развитие спорта и физической культуры; отсутствие в достаточном количестве необходимого качественного спортивного инвентаря, спортивного оборудования на имеющихся спортивных объектах для занятий физической культурой и массовым спортом.</w:t>
      </w:r>
    </w:p>
    <w:p w:rsidR="007E5939" w:rsidRPr="0009586D" w:rsidRDefault="007E5939" w:rsidP="007E5939">
      <w:pPr>
        <w:spacing w:after="0" w:line="240" w:lineRule="auto"/>
        <w:ind w:firstLine="708"/>
        <w:jc w:val="both"/>
        <w:rPr>
          <w:rFonts w:ascii="Arial" w:hAnsi="Arial" w:cs="Arial"/>
          <w:color w:val="000000"/>
          <w:sz w:val="24"/>
          <w:szCs w:val="24"/>
        </w:rPr>
      </w:pPr>
      <w:r w:rsidRPr="0009586D">
        <w:rPr>
          <w:rFonts w:ascii="Arial" w:hAnsi="Arial" w:cs="Arial"/>
          <w:color w:val="000000"/>
          <w:sz w:val="24"/>
          <w:szCs w:val="24"/>
        </w:rPr>
        <w:t>На территории Хребтовского городского поселения находится 2 действующих спортивных объекта: 1 стадион на территории МОУ «Хребтовская СОШ», 1 спортивная площадка для мини футбола и волейбола.</w:t>
      </w:r>
    </w:p>
    <w:p w:rsidR="007E5939" w:rsidRPr="0009586D" w:rsidRDefault="007E5939" w:rsidP="007E5939">
      <w:pPr>
        <w:spacing w:after="0" w:line="240" w:lineRule="auto"/>
        <w:ind w:firstLine="708"/>
        <w:jc w:val="both"/>
        <w:rPr>
          <w:rFonts w:ascii="Arial" w:hAnsi="Arial" w:cs="Arial"/>
          <w:color w:val="000000"/>
          <w:sz w:val="24"/>
          <w:szCs w:val="24"/>
        </w:rPr>
      </w:pPr>
      <w:r w:rsidRPr="0009586D">
        <w:rPr>
          <w:rFonts w:ascii="Arial" w:hAnsi="Arial" w:cs="Arial"/>
          <w:color w:val="000000"/>
          <w:sz w:val="24"/>
          <w:szCs w:val="24"/>
        </w:rPr>
        <w:t xml:space="preserve">В Хребтовском городском поселении ежегодно изменяются количественные показатели: </w:t>
      </w:r>
    </w:p>
    <w:p w:rsidR="007E5939" w:rsidRPr="0009586D" w:rsidRDefault="007E5939" w:rsidP="007E5939">
      <w:pPr>
        <w:spacing w:after="0" w:line="240" w:lineRule="auto"/>
        <w:jc w:val="both"/>
        <w:rPr>
          <w:rFonts w:ascii="Arial" w:hAnsi="Arial" w:cs="Arial"/>
          <w:color w:val="000000"/>
          <w:sz w:val="24"/>
          <w:szCs w:val="24"/>
        </w:rPr>
      </w:pPr>
      <w:r w:rsidRPr="0009586D">
        <w:rPr>
          <w:rFonts w:ascii="Arial" w:hAnsi="Arial" w:cs="Arial"/>
          <w:color w:val="000000"/>
          <w:sz w:val="24"/>
          <w:szCs w:val="24"/>
        </w:rPr>
        <w:t xml:space="preserve">    - количество поселковых спортивных мероприятий: 20 (2016 г.), 27 (2017 г.), 10 (первое полугодие 2018 года);</w:t>
      </w:r>
    </w:p>
    <w:p w:rsidR="007E5939" w:rsidRPr="0009586D" w:rsidRDefault="007E5939" w:rsidP="007E5939">
      <w:pPr>
        <w:spacing w:after="0" w:line="240" w:lineRule="auto"/>
        <w:jc w:val="both"/>
        <w:rPr>
          <w:rFonts w:ascii="Arial" w:hAnsi="Arial" w:cs="Arial"/>
          <w:color w:val="000000"/>
          <w:sz w:val="24"/>
          <w:szCs w:val="24"/>
        </w:rPr>
      </w:pPr>
      <w:r w:rsidRPr="0009586D">
        <w:rPr>
          <w:rFonts w:ascii="Arial" w:hAnsi="Arial" w:cs="Arial"/>
          <w:color w:val="000000"/>
          <w:sz w:val="24"/>
          <w:szCs w:val="24"/>
        </w:rPr>
        <w:t xml:space="preserve">   - количество участников массовых мероприятий увеличилось и стало 683 чел. (2016 г.); 715 чел.  (2017 г), 401 чел. (1 полугодие 2018 года);</w:t>
      </w:r>
    </w:p>
    <w:p w:rsidR="007E5939" w:rsidRPr="0009586D" w:rsidRDefault="007E5939" w:rsidP="007E5939">
      <w:pPr>
        <w:spacing w:after="0" w:line="240" w:lineRule="auto"/>
        <w:ind w:firstLine="708"/>
        <w:jc w:val="both"/>
        <w:rPr>
          <w:rFonts w:ascii="Arial" w:hAnsi="Arial" w:cs="Arial"/>
          <w:color w:val="000000"/>
          <w:sz w:val="24"/>
          <w:szCs w:val="24"/>
        </w:rPr>
      </w:pPr>
      <w:r w:rsidRPr="0009586D">
        <w:rPr>
          <w:rFonts w:ascii="Arial" w:hAnsi="Arial" w:cs="Arial"/>
          <w:color w:val="000000"/>
          <w:sz w:val="24"/>
          <w:szCs w:val="24"/>
        </w:rPr>
        <w:t xml:space="preserve">На организацию и проведение спортивных и физкультурно-массовых мероприятий в бюджете МО финансирование не предусматривается, что влияет на качество проведения мероприятий. Поэтому для качественной физкультурно-оздоровительной, спортивно-массовой работы требуется финансирование в полном объеме. </w:t>
      </w:r>
    </w:p>
    <w:p w:rsidR="007E5939" w:rsidRPr="0009586D" w:rsidRDefault="007E5939" w:rsidP="007E5939">
      <w:pPr>
        <w:spacing w:after="0" w:line="240" w:lineRule="auto"/>
        <w:ind w:firstLine="708"/>
        <w:jc w:val="both"/>
        <w:rPr>
          <w:rFonts w:ascii="Arial" w:eastAsia="Times New Roman" w:hAnsi="Arial" w:cs="Arial"/>
          <w:sz w:val="24"/>
          <w:szCs w:val="24"/>
        </w:rPr>
      </w:pPr>
      <w:r w:rsidRPr="0009586D">
        <w:rPr>
          <w:rFonts w:ascii="Arial" w:eastAsia="Times New Roman" w:hAnsi="Arial" w:cs="Arial"/>
          <w:sz w:val="24"/>
          <w:szCs w:val="24"/>
        </w:rPr>
        <w:t>Приоритетными направлениями развития физической культуры и спорта являются: массовая физическая культура, направленная на формирование здорового образа жизни.</w:t>
      </w:r>
    </w:p>
    <w:p w:rsidR="007E5939" w:rsidRPr="0009586D" w:rsidRDefault="007E5939" w:rsidP="007E5939">
      <w:pPr>
        <w:spacing w:after="0" w:line="240" w:lineRule="auto"/>
        <w:ind w:firstLine="708"/>
        <w:jc w:val="both"/>
        <w:rPr>
          <w:rFonts w:ascii="Arial" w:eastAsia="Times New Roman" w:hAnsi="Arial" w:cs="Arial"/>
          <w:sz w:val="24"/>
          <w:szCs w:val="24"/>
        </w:rPr>
      </w:pPr>
      <w:r w:rsidRPr="0009586D">
        <w:rPr>
          <w:rFonts w:ascii="Arial" w:eastAsia="Times New Roman" w:hAnsi="Arial" w:cs="Arial"/>
          <w:sz w:val="24"/>
          <w:szCs w:val="24"/>
        </w:rPr>
        <w:t xml:space="preserve">  Реализация государственной политики в сфере физической культуры и спорта на поселковом  уровне проявляется в организации и проведении массовых спортивных соревнований и других мероприятий физкультурно-оздоровительного характера.</w:t>
      </w:r>
    </w:p>
    <w:p w:rsidR="007E5939" w:rsidRPr="0009586D" w:rsidRDefault="007E5939" w:rsidP="007E5939">
      <w:pPr>
        <w:spacing w:after="0"/>
        <w:jc w:val="center"/>
        <w:rPr>
          <w:rFonts w:ascii="Arial" w:hAnsi="Arial" w:cs="Arial"/>
          <w:sz w:val="24"/>
          <w:szCs w:val="24"/>
        </w:rPr>
      </w:pPr>
    </w:p>
    <w:p w:rsidR="007E5939" w:rsidRPr="0009586D" w:rsidRDefault="007E5939" w:rsidP="007E5939">
      <w:pPr>
        <w:spacing w:after="0"/>
        <w:jc w:val="center"/>
        <w:rPr>
          <w:rFonts w:ascii="Arial" w:hAnsi="Arial" w:cs="Arial"/>
          <w:sz w:val="24"/>
          <w:szCs w:val="24"/>
        </w:rPr>
      </w:pPr>
      <w:r w:rsidRPr="0009586D">
        <w:rPr>
          <w:rFonts w:ascii="Arial" w:hAnsi="Arial" w:cs="Arial"/>
          <w:sz w:val="24"/>
          <w:szCs w:val="24"/>
        </w:rPr>
        <w:t>1.1.5. Молодёжная политика</w:t>
      </w:r>
    </w:p>
    <w:p w:rsidR="007E5939" w:rsidRPr="0009586D" w:rsidRDefault="007E5939" w:rsidP="007E5939">
      <w:pPr>
        <w:spacing w:after="0"/>
        <w:jc w:val="center"/>
        <w:rPr>
          <w:rFonts w:ascii="Arial" w:hAnsi="Arial" w:cs="Arial"/>
          <w:sz w:val="24"/>
          <w:szCs w:val="24"/>
        </w:rPr>
      </w:pPr>
    </w:p>
    <w:p w:rsidR="007E5939" w:rsidRPr="0009586D" w:rsidRDefault="007E5939" w:rsidP="007E5939">
      <w:pPr>
        <w:pStyle w:val="3"/>
        <w:spacing w:before="0" w:after="0" w:line="240" w:lineRule="auto"/>
        <w:ind w:firstLine="708"/>
        <w:jc w:val="both"/>
        <w:rPr>
          <w:rFonts w:ascii="Arial" w:hAnsi="Arial" w:cs="Arial"/>
          <w:b w:val="0"/>
          <w:sz w:val="24"/>
          <w:szCs w:val="24"/>
        </w:rPr>
      </w:pPr>
      <w:r w:rsidRPr="0009586D">
        <w:rPr>
          <w:rFonts w:ascii="Arial" w:hAnsi="Arial" w:cs="Arial"/>
          <w:b w:val="0"/>
          <w:color w:val="000000"/>
          <w:sz w:val="24"/>
          <w:szCs w:val="24"/>
        </w:rPr>
        <w:t>Молодежь является стратегическим ресурсом развития любого общества. Успешное социально-экономического развитие Хребтовского городского поселения в целом во многом будет определяться тем, насколько молодежь: знает и принимает цели и задачи развития региона, связывает с ним свои жизненные перспективы; обладает необходимыми физическими, интеллектуальными и нравственными качествами; имеет необходимые возможности для участия в общественно-политической и культурной жизни.</w:t>
      </w:r>
    </w:p>
    <w:p w:rsidR="007E5939" w:rsidRPr="0009586D" w:rsidRDefault="007E5939" w:rsidP="007E5939">
      <w:pPr>
        <w:spacing w:after="0" w:line="240" w:lineRule="auto"/>
        <w:ind w:firstLine="708"/>
        <w:jc w:val="both"/>
        <w:rPr>
          <w:rFonts w:ascii="Arial" w:hAnsi="Arial" w:cs="Arial"/>
          <w:color w:val="000000"/>
          <w:sz w:val="24"/>
          <w:szCs w:val="24"/>
        </w:rPr>
      </w:pPr>
      <w:r w:rsidRPr="0009586D">
        <w:rPr>
          <w:rFonts w:ascii="Arial" w:hAnsi="Arial" w:cs="Arial"/>
          <w:color w:val="000000"/>
          <w:sz w:val="24"/>
          <w:szCs w:val="24"/>
        </w:rPr>
        <w:t xml:space="preserve">В соответствии с Федеральным законом от 06.10.2003г. № 131-ФЗ «Об общих принципах организации местного самоуправления в Российской Федерации», организация работы с молодежью является одним из вопросов местного значения муниципального образования. </w:t>
      </w:r>
    </w:p>
    <w:p w:rsidR="007E5939" w:rsidRPr="0009586D" w:rsidRDefault="007E5939" w:rsidP="007E5939">
      <w:pPr>
        <w:spacing w:after="0" w:line="240" w:lineRule="auto"/>
        <w:ind w:firstLine="708"/>
        <w:jc w:val="both"/>
        <w:rPr>
          <w:rFonts w:ascii="Arial" w:hAnsi="Arial" w:cs="Arial"/>
          <w:sz w:val="24"/>
          <w:szCs w:val="24"/>
        </w:rPr>
      </w:pPr>
      <w:r w:rsidRPr="0009586D">
        <w:rPr>
          <w:rFonts w:ascii="Arial" w:hAnsi="Arial" w:cs="Arial"/>
          <w:sz w:val="24"/>
          <w:szCs w:val="24"/>
        </w:rPr>
        <w:t xml:space="preserve">Согласно статистических данных общая численность молодежи в возрасте 14-30 лет, проживающей на территории  </w:t>
      </w:r>
      <w:r w:rsidRPr="0009586D">
        <w:rPr>
          <w:rFonts w:ascii="Arial" w:hAnsi="Arial" w:cs="Arial"/>
          <w:color w:val="000000"/>
          <w:sz w:val="24"/>
          <w:szCs w:val="24"/>
        </w:rPr>
        <w:t>Хребтовского городского поселения</w:t>
      </w:r>
      <w:r w:rsidRPr="0009586D">
        <w:rPr>
          <w:rFonts w:ascii="Arial" w:hAnsi="Arial" w:cs="Arial"/>
          <w:sz w:val="24"/>
          <w:szCs w:val="24"/>
        </w:rPr>
        <w:t xml:space="preserve">,  на 01.01.2018 года составляла 305 человек, что составляло 24,3 % населения (1 255 чел.) </w:t>
      </w:r>
      <w:r w:rsidRPr="0009586D">
        <w:rPr>
          <w:rFonts w:ascii="Arial" w:hAnsi="Arial" w:cs="Arial"/>
          <w:color w:val="000000"/>
          <w:sz w:val="24"/>
          <w:szCs w:val="24"/>
        </w:rPr>
        <w:t>Хребтовского городского поселения</w:t>
      </w:r>
      <w:r w:rsidRPr="0009586D">
        <w:rPr>
          <w:rFonts w:ascii="Arial" w:hAnsi="Arial" w:cs="Arial"/>
          <w:sz w:val="24"/>
          <w:szCs w:val="24"/>
        </w:rPr>
        <w:t xml:space="preserve">. </w:t>
      </w:r>
    </w:p>
    <w:p w:rsidR="007E5939" w:rsidRPr="0009586D" w:rsidRDefault="007E5939" w:rsidP="007E5939">
      <w:pPr>
        <w:spacing w:after="0" w:line="240" w:lineRule="auto"/>
        <w:ind w:firstLine="708"/>
        <w:jc w:val="both"/>
        <w:rPr>
          <w:rFonts w:ascii="Arial" w:hAnsi="Arial" w:cs="Arial"/>
          <w:sz w:val="24"/>
          <w:szCs w:val="24"/>
        </w:rPr>
      </w:pPr>
      <w:r w:rsidRPr="0009586D">
        <w:rPr>
          <w:rFonts w:ascii="Arial" w:hAnsi="Arial" w:cs="Arial"/>
          <w:sz w:val="24"/>
          <w:szCs w:val="24"/>
        </w:rPr>
        <w:t xml:space="preserve">Из них в среднем порядка 15 % от общей численности детей и молодежи ежегодно становятся участниками мероприятий, направленных на реализацию творческого, интеллектуального потенциала молодежи, профилактику социально-негативных явлений, патриотическое воспитание и допризывную подготовку молодежи, пропаганду семейных ценностей и профилактику семейного неблагополучия, повышения правовой культуры молодых избирателей. Ежегодно в среднем проводится более 10 крупных значимых мероприятий. В 2017 г. проведено 40 мероприятий, количество участников 1 354 человека. </w:t>
      </w:r>
    </w:p>
    <w:p w:rsidR="007E5939" w:rsidRPr="0009586D" w:rsidRDefault="007E5939" w:rsidP="007E5939">
      <w:pPr>
        <w:spacing w:after="0" w:line="240" w:lineRule="auto"/>
        <w:ind w:firstLine="708"/>
        <w:jc w:val="both"/>
        <w:rPr>
          <w:rFonts w:ascii="Arial" w:hAnsi="Arial" w:cs="Arial"/>
          <w:sz w:val="24"/>
          <w:szCs w:val="24"/>
        </w:rPr>
      </w:pPr>
      <w:r w:rsidRPr="0009586D">
        <w:rPr>
          <w:rFonts w:ascii="Arial" w:hAnsi="Arial" w:cs="Arial"/>
          <w:sz w:val="24"/>
          <w:szCs w:val="24"/>
        </w:rPr>
        <w:lastRenderedPageBreak/>
        <w:t>В настоящее время в молодежной среде наблюдается ряд негативных явлений: низкая социальная активность, слабая включенность молодежи в общественно-политическую и социально-экономическую деятельность, высокий уровень безработицы молодежи, социально-негативные явления в молодежной среде, кризис института семьи и брака, отток молодежи, социальная изолированность молодых людей, находящихся в трудной жизненной ситуации, повышение агрессивности в проявлениях бытовой ксенофобии, снижение показателей состояния здоровья и физического развития большей части граждан, подлежащих призыву на военную службу.</w:t>
      </w:r>
    </w:p>
    <w:p w:rsidR="007E5939" w:rsidRPr="0009586D" w:rsidRDefault="007E5939" w:rsidP="007E5939">
      <w:pPr>
        <w:autoSpaceDE w:val="0"/>
        <w:autoSpaceDN w:val="0"/>
        <w:adjustRightInd w:val="0"/>
        <w:spacing w:after="0" w:line="240" w:lineRule="auto"/>
        <w:ind w:firstLine="708"/>
        <w:jc w:val="both"/>
        <w:rPr>
          <w:rFonts w:ascii="Arial" w:hAnsi="Arial" w:cs="Arial"/>
          <w:sz w:val="24"/>
          <w:szCs w:val="24"/>
        </w:rPr>
      </w:pPr>
      <w:r w:rsidRPr="0009586D">
        <w:rPr>
          <w:rFonts w:ascii="Arial" w:hAnsi="Arial" w:cs="Arial"/>
          <w:sz w:val="24"/>
          <w:szCs w:val="24"/>
        </w:rPr>
        <w:t>Для решения указанных проблем необходимы следующие меры:</w:t>
      </w:r>
    </w:p>
    <w:p w:rsidR="007E5939" w:rsidRPr="0009586D" w:rsidRDefault="007E5939" w:rsidP="007E5939">
      <w:pPr>
        <w:autoSpaceDE w:val="0"/>
        <w:autoSpaceDN w:val="0"/>
        <w:adjustRightInd w:val="0"/>
        <w:spacing w:after="0" w:line="240" w:lineRule="auto"/>
        <w:jc w:val="both"/>
        <w:rPr>
          <w:rFonts w:ascii="Arial" w:hAnsi="Arial" w:cs="Arial"/>
          <w:sz w:val="24"/>
          <w:szCs w:val="24"/>
        </w:rPr>
      </w:pPr>
      <w:r w:rsidRPr="0009586D">
        <w:rPr>
          <w:rFonts w:ascii="Arial" w:hAnsi="Arial" w:cs="Arial"/>
          <w:sz w:val="24"/>
          <w:szCs w:val="24"/>
        </w:rPr>
        <w:t>1. формирование кадрового потенциала молодежной политики, обучение, подготовка и повышение квалификации специалистов по работе с молодежью;</w:t>
      </w:r>
    </w:p>
    <w:p w:rsidR="007E5939" w:rsidRPr="0009586D" w:rsidRDefault="007E5939" w:rsidP="007E5939">
      <w:pPr>
        <w:autoSpaceDE w:val="0"/>
        <w:autoSpaceDN w:val="0"/>
        <w:adjustRightInd w:val="0"/>
        <w:spacing w:after="0" w:line="240" w:lineRule="auto"/>
        <w:jc w:val="both"/>
        <w:rPr>
          <w:rFonts w:ascii="Arial" w:hAnsi="Arial" w:cs="Arial"/>
          <w:sz w:val="24"/>
          <w:szCs w:val="24"/>
        </w:rPr>
      </w:pPr>
      <w:r w:rsidRPr="0009586D">
        <w:rPr>
          <w:rFonts w:ascii="Arial" w:hAnsi="Arial" w:cs="Arial"/>
          <w:sz w:val="24"/>
          <w:szCs w:val="24"/>
        </w:rPr>
        <w:t>2. организация работы с молодежью путем увеличения объема, разнообразия, доступности и повышения качества оказания услуг для молодежи;</w:t>
      </w:r>
    </w:p>
    <w:p w:rsidR="007E5939" w:rsidRPr="0009586D" w:rsidRDefault="007E5939" w:rsidP="007E5939">
      <w:pPr>
        <w:spacing w:after="0" w:line="240" w:lineRule="auto"/>
        <w:jc w:val="both"/>
        <w:rPr>
          <w:rFonts w:ascii="Arial" w:hAnsi="Arial" w:cs="Arial"/>
          <w:sz w:val="24"/>
          <w:szCs w:val="24"/>
        </w:rPr>
      </w:pPr>
      <w:r w:rsidRPr="0009586D">
        <w:rPr>
          <w:rFonts w:ascii="Arial" w:hAnsi="Arial" w:cs="Arial"/>
          <w:sz w:val="24"/>
          <w:szCs w:val="24"/>
        </w:rPr>
        <w:t>3. проведение мероприятий, направленных на развитие творческого, научного потенциала различных категорий молодежи, включая поиск, выявление, поддержку талантливой молодежи, внедрение новых форм, методов и инструментов поддержки талантливой молодежи;</w:t>
      </w:r>
    </w:p>
    <w:p w:rsidR="007E5939" w:rsidRPr="0009586D" w:rsidRDefault="007E5939" w:rsidP="007E5939">
      <w:pPr>
        <w:spacing w:after="0" w:line="240" w:lineRule="auto"/>
        <w:jc w:val="both"/>
        <w:rPr>
          <w:rFonts w:ascii="Arial" w:hAnsi="Arial" w:cs="Arial"/>
          <w:sz w:val="24"/>
          <w:szCs w:val="24"/>
        </w:rPr>
      </w:pPr>
      <w:r w:rsidRPr="0009586D">
        <w:rPr>
          <w:rFonts w:ascii="Arial" w:hAnsi="Arial" w:cs="Arial"/>
          <w:sz w:val="24"/>
          <w:szCs w:val="24"/>
        </w:rPr>
        <w:t>4. создание и внедрение эффективных форм и методов работы по воспитанию у молодежи чувства патриотизма и формированию гражданской позиции, повышение уровня допризывной подготовки молодежи, укреплению духовно-нравственных ценностей;</w:t>
      </w:r>
    </w:p>
    <w:p w:rsidR="007E5939" w:rsidRPr="0009586D" w:rsidRDefault="007E5939" w:rsidP="007E5939">
      <w:pPr>
        <w:spacing w:after="0" w:line="240" w:lineRule="auto"/>
        <w:jc w:val="both"/>
        <w:rPr>
          <w:rFonts w:ascii="Arial" w:hAnsi="Arial" w:cs="Arial"/>
          <w:sz w:val="24"/>
          <w:szCs w:val="24"/>
        </w:rPr>
      </w:pPr>
      <w:r w:rsidRPr="0009586D">
        <w:rPr>
          <w:rFonts w:ascii="Arial" w:hAnsi="Arial" w:cs="Arial"/>
          <w:sz w:val="24"/>
          <w:szCs w:val="24"/>
        </w:rPr>
        <w:t>5. укрепление института семьи, государственная поддержка молодых семей;</w:t>
      </w:r>
    </w:p>
    <w:p w:rsidR="007E5939" w:rsidRPr="0009586D" w:rsidRDefault="007E5939" w:rsidP="007E5939">
      <w:pPr>
        <w:autoSpaceDE w:val="0"/>
        <w:autoSpaceDN w:val="0"/>
        <w:adjustRightInd w:val="0"/>
        <w:spacing w:after="0" w:line="240" w:lineRule="auto"/>
        <w:jc w:val="both"/>
        <w:rPr>
          <w:rFonts w:ascii="Arial" w:hAnsi="Arial" w:cs="Arial"/>
          <w:sz w:val="24"/>
          <w:szCs w:val="24"/>
        </w:rPr>
      </w:pPr>
      <w:r w:rsidRPr="0009586D">
        <w:rPr>
          <w:rFonts w:ascii="Arial" w:hAnsi="Arial" w:cs="Arial"/>
          <w:sz w:val="24"/>
          <w:szCs w:val="24"/>
        </w:rPr>
        <w:t>6. поддержка молодежи, находящейся в трудной жизненной ситуации, в том числе молодых людей с ограниченными возможностями здоровья, детей-сирот и детей, оставшихся без попечения родителей;</w:t>
      </w:r>
    </w:p>
    <w:p w:rsidR="007E5939" w:rsidRPr="0009586D" w:rsidRDefault="007E5939" w:rsidP="007E5939">
      <w:pPr>
        <w:spacing w:after="0" w:line="240" w:lineRule="auto"/>
        <w:jc w:val="both"/>
        <w:rPr>
          <w:rFonts w:ascii="Arial" w:hAnsi="Arial" w:cs="Arial"/>
          <w:sz w:val="24"/>
          <w:szCs w:val="24"/>
        </w:rPr>
      </w:pPr>
      <w:r w:rsidRPr="0009586D">
        <w:rPr>
          <w:rFonts w:ascii="Arial" w:hAnsi="Arial" w:cs="Arial"/>
          <w:sz w:val="24"/>
          <w:szCs w:val="24"/>
        </w:rPr>
        <w:t>7. содействие профессиональному самоопределению, а также проведение мероприятий, способствующих решению проблем социальной адаптации и самореализации молодежи в обществе;</w:t>
      </w:r>
    </w:p>
    <w:p w:rsidR="007E5939" w:rsidRPr="0009586D" w:rsidRDefault="007E5939" w:rsidP="007E5939">
      <w:pPr>
        <w:spacing w:after="0" w:line="240" w:lineRule="auto"/>
        <w:jc w:val="both"/>
        <w:rPr>
          <w:rFonts w:ascii="Arial" w:hAnsi="Arial" w:cs="Arial"/>
          <w:sz w:val="24"/>
          <w:szCs w:val="24"/>
        </w:rPr>
      </w:pPr>
      <w:r w:rsidRPr="0009586D">
        <w:rPr>
          <w:rFonts w:ascii="Arial" w:hAnsi="Arial" w:cs="Arial"/>
          <w:sz w:val="24"/>
          <w:szCs w:val="24"/>
        </w:rPr>
        <w:t>8. вовлечение молодежи в социальную практику, развитие добровольческого движения, поддержка общественных инициатив;</w:t>
      </w:r>
    </w:p>
    <w:p w:rsidR="007E5939" w:rsidRPr="0009586D" w:rsidRDefault="007E5939" w:rsidP="007E5939">
      <w:pPr>
        <w:spacing w:after="0" w:line="240" w:lineRule="auto"/>
        <w:jc w:val="both"/>
        <w:rPr>
          <w:rFonts w:ascii="Arial" w:hAnsi="Arial" w:cs="Arial"/>
          <w:sz w:val="24"/>
          <w:szCs w:val="24"/>
        </w:rPr>
      </w:pPr>
      <w:r w:rsidRPr="0009586D">
        <w:rPr>
          <w:rFonts w:ascii="Arial" w:hAnsi="Arial" w:cs="Arial"/>
          <w:sz w:val="24"/>
          <w:szCs w:val="24"/>
        </w:rPr>
        <w:t xml:space="preserve">9. методическая помощь деятельности детских и молодежных общественных объединений. </w:t>
      </w:r>
    </w:p>
    <w:p w:rsidR="007E5939" w:rsidRPr="0009586D" w:rsidRDefault="007E5939" w:rsidP="007E5939">
      <w:pPr>
        <w:spacing w:after="0" w:line="240" w:lineRule="auto"/>
        <w:ind w:firstLine="708"/>
        <w:jc w:val="both"/>
        <w:rPr>
          <w:rFonts w:ascii="Arial" w:hAnsi="Arial" w:cs="Arial"/>
          <w:sz w:val="24"/>
          <w:szCs w:val="24"/>
        </w:rPr>
      </w:pPr>
      <w:r w:rsidRPr="0009586D">
        <w:rPr>
          <w:rFonts w:ascii="Arial" w:hAnsi="Arial" w:cs="Arial"/>
          <w:sz w:val="24"/>
          <w:szCs w:val="24"/>
        </w:rPr>
        <w:t>Таким образом, необходимо продолжить работу по активному включению молодежи в социально-экономическое развитие Хребтовского городского поселения, обеспечить поддержку и максимальное использование потенциала молодежи в интересах района, сохраняя преемственность, последовательность и системность, используя накопленный позитивный опыт и необходимость широкого взаимодействия в решении указанных проблем органов власти всех уровней, государственных и негосударственных физкультурных, образовательных организаций и учреждений, общественных объединений и других субъектов обуславливает необходимость решения данных проблем программными средствами.</w:t>
      </w:r>
    </w:p>
    <w:p w:rsidR="007E5939" w:rsidRPr="0009586D" w:rsidRDefault="007E5939" w:rsidP="007E5939">
      <w:pPr>
        <w:spacing w:after="0"/>
        <w:jc w:val="center"/>
        <w:rPr>
          <w:rFonts w:ascii="Arial" w:hAnsi="Arial" w:cs="Arial"/>
          <w:sz w:val="24"/>
          <w:szCs w:val="24"/>
        </w:rPr>
      </w:pPr>
    </w:p>
    <w:p w:rsidR="007E5939" w:rsidRPr="0009586D" w:rsidRDefault="007E5939" w:rsidP="007E5939">
      <w:pPr>
        <w:spacing w:after="0"/>
        <w:jc w:val="center"/>
        <w:rPr>
          <w:rFonts w:ascii="Arial" w:hAnsi="Arial" w:cs="Arial"/>
          <w:sz w:val="24"/>
          <w:szCs w:val="24"/>
        </w:rPr>
      </w:pPr>
      <w:r w:rsidRPr="0009586D">
        <w:rPr>
          <w:rFonts w:ascii="Arial" w:hAnsi="Arial" w:cs="Arial"/>
          <w:sz w:val="24"/>
          <w:szCs w:val="24"/>
        </w:rPr>
        <w:t>1.1.6. Здравоохранение</w:t>
      </w:r>
    </w:p>
    <w:p w:rsidR="007E5939" w:rsidRPr="0009586D" w:rsidRDefault="007E5939" w:rsidP="007E5939">
      <w:pPr>
        <w:spacing w:after="0"/>
        <w:jc w:val="center"/>
        <w:rPr>
          <w:rFonts w:ascii="Arial" w:hAnsi="Arial" w:cs="Arial"/>
          <w:sz w:val="24"/>
          <w:szCs w:val="24"/>
        </w:rPr>
      </w:pPr>
    </w:p>
    <w:p w:rsidR="007E5939" w:rsidRPr="0009586D" w:rsidRDefault="007E5939" w:rsidP="007E5939">
      <w:pPr>
        <w:autoSpaceDE w:val="0"/>
        <w:autoSpaceDN w:val="0"/>
        <w:adjustRightInd w:val="0"/>
        <w:spacing w:after="0"/>
        <w:ind w:firstLine="708"/>
        <w:jc w:val="both"/>
        <w:rPr>
          <w:rFonts w:ascii="Arial" w:eastAsia="Times New Roman" w:hAnsi="Arial" w:cs="Arial"/>
          <w:color w:val="000000"/>
          <w:sz w:val="24"/>
          <w:szCs w:val="24"/>
        </w:rPr>
      </w:pPr>
      <w:r w:rsidRPr="0009586D">
        <w:rPr>
          <w:rFonts w:ascii="Arial" w:hAnsi="Arial" w:cs="Arial"/>
          <w:sz w:val="24"/>
          <w:szCs w:val="24"/>
        </w:rPr>
        <w:t xml:space="preserve">На территории </w:t>
      </w:r>
      <w:r w:rsidRPr="0009586D">
        <w:rPr>
          <w:rFonts w:ascii="Arial" w:hAnsi="Arial" w:cs="Arial"/>
          <w:color w:val="000000"/>
          <w:sz w:val="24"/>
          <w:szCs w:val="24"/>
        </w:rPr>
        <w:t xml:space="preserve">Хребтовского городского поселения </w:t>
      </w:r>
      <w:r w:rsidRPr="0009586D">
        <w:rPr>
          <w:rFonts w:ascii="Arial" w:hAnsi="Arial" w:cs="Arial"/>
          <w:sz w:val="24"/>
          <w:szCs w:val="24"/>
        </w:rPr>
        <w:t xml:space="preserve">оказывает медицинскую помощь Хребтовская врачебная амбулатория </w:t>
      </w:r>
      <w:r w:rsidRPr="0009586D">
        <w:rPr>
          <w:rFonts w:ascii="Arial" w:hAnsi="Arial" w:cs="Arial"/>
          <w:color w:val="000000"/>
          <w:sz w:val="24"/>
          <w:szCs w:val="24"/>
        </w:rPr>
        <w:t>на 30 посещений в смену</w:t>
      </w:r>
      <w:r w:rsidRPr="0009586D">
        <w:rPr>
          <w:rFonts w:ascii="Arial" w:hAnsi="Arial" w:cs="Arial"/>
          <w:sz w:val="24"/>
          <w:szCs w:val="24"/>
        </w:rPr>
        <w:t xml:space="preserve">, которая  соответствует государственным санитарно-эпидемиологическим правилам и нормам. </w:t>
      </w:r>
      <w:r w:rsidRPr="0009586D">
        <w:rPr>
          <w:rFonts w:ascii="Arial" w:eastAsia="Times New Roman" w:hAnsi="Arial" w:cs="Arial"/>
          <w:color w:val="000000"/>
          <w:sz w:val="24"/>
          <w:szCs w:val="24"/>
        </w:rPr>
        <w:t xml:space="preserve">В здании амбулатории работает аптечный пункт. ЗДАНИЕ Хребтовской </w:t>
      </w:r>
      <w:r w:rsidRPr="0009586D">
        <w:rPr>
          <w:rFonts w:ascii="Arial" w:eastAsia="Times New Roman" w:hAnsi="Arial" w:cs="Arial"/>
          <w:color w:val="000000"/>
          <w:sz w:val="24"/>
          <w:szCs w:val="24"/>
        </w:rPr>
        <w:lastRenderedPageBreak/>
        <w:t xml:space="preserve">врачебной амбулатории требует капитального ремонта. Также требуется приобретение новой </w:t>
      </w:r>
      <w:proofErr w:type="spellStart"/>
      <w:r w:rsidRPr="0009586D">
        <w:rPr>
          <w:rFonts w:ascii="Arial" w:eastAsia="Times New Roman" w:hAnsi="Arial" w:cs="Arial"/>
          <w:color w:val="000000"/>
          <w:sz w:val="24"/>
          <w:szCs w:val="24"/>
        </w:rPr>
        <w:t>физио</w:t>
      </w:r>
      <w:proofErr w:type="spellEnd"/>
      <w:r w:rsidRPr="0009586D">
        <w:rPr>
          <w:rFonts w:ascii="Arial" w:eastAsia="Times New Roman" w:hAnsi="Arial" w:cs="Arial"/>
          <w:color w:val="000000"/>
          <w:sz w:val="24"/>
          <w:szCs w:val="24"/>
        </w:rPr>
        <w:t>-аппаратуры.</w:t>
      </w:r>
    </w:p>
    <w:p w:rsidR="007E5939" w:rsidRPr="0009586D" w:rsidRDefault="007E5939" w:rsidP="007E5939">
      <w:pPr>
        <w:spacing w:after="0" w:line="240" w:lineRule="auto"/>
        <w:ind w:firstLine="708"/>
        <w:jc w:val="both"/>
        <w:rPr>
          <w:rFonts w:ascii="Arial" w:hAnsi="Arial" w:cs="Arial"/>
          <w:i/>
          <w:sz w:val="24"/>
          <w:szCs w:val="24"/>
        </w:rPr>
      </w:pPr>
      <w:r w:rsidRPr="0009586D">
        <w:rPr>
          <w:rFonts w:ascii="Arial" w:hAnsi="Arial" w:cs="Arial"/>
          <w:sz w:val="24"/>
          <w:szCs w:val="24"/>
        </w:rPr>
        <w:t>Основные цели:</w:t>
      </w:r>
    </w:p>
    <w:p w:rsidR="007E5939" w:rsidRPr="0009586D" w:rsidRDefault="007E5939" w:rsidP="007E5939">
      <w:pPr>
        <w:spacing w:after="0" w:line="240" w:lineRule="auto"/>
        <w:ind w:firstLine="708"/>
        <w:jc w:val="both"/>
        <w:rPr>
          <w:rFonts w:ascii="Arial" w:hAnsi="Arial" w:cs="Arial"/>
          <w:sz w:val="24"/>
          <w:szCs w:val="24"/>
        </w:rPr>
      </w:pPr>
      <w:r w:rsidRPr="0009586D">
        <w:rPr>
          <w:rFonts w:ascii="Arial" w:hAnsi="Arial" w:cs="Arial"/>
          <w:sz w:val="24"/>
          <w:szCs w:val="24"/>
        </w:rPr>
        <w:t>- сохранение условий для оказания первичной медико-санитарной помощи населению;</w:t>
      </w:r>
    </w:p>
    <w:p w:rsidR="007E5939" w:rsidRPr="0009586D" w:rsidRDefault="007E5939" w:rsidP="007E5939">
      <w:pPr>
        <w:spacing w:after="0" w:line="240" w:lineRule="auto"/>
        <w:ind w:firstLine="708"/>
        <w:rPr>
          <w:rFonts w:ascii="Arial" w:hAnsi="Arial" w:cs="Arial"/>
          <w:sz w:val="24"/>
          <w:szCs w:val="24"/>
        </w:rPr>
      </w:pPr>
      <w:r w:rsidRPr="0009586D">
        <w:rPr>
          <w:rFonts w:ascii="Arial" w:hAnsi="Arial" w:cs="Arial"/>
          <w:sz w:val="24"/>
          <w:szCs w:val="24"/>
        </w:rPr>
        <w:t xml:space="preserve">- развитие материально-технической базы. </w:t>
      </w:r>
    </w:p>
    <w:p w:rsidR="007E5939" w:rsidRPr="0009586D" w:rsidRDefault="007E5939" w:rsidP="007E5939">
      <w:pPr>
        <w:spacing w:after="0" w:line="240" w:lineRule="auto"/>
        <w:ind w:firstLine="708"/>
        <w:jc w:val="both"/>
        <w:rPr>
          <w:rFonts w:ascii="Arial" w:hAnsi="Arial" w:cs="Arial"/>
          <w:sz w:val="24"/>
          <w:szCs w:val="24"/>
        </w:rPr>
      </w:pPr>
      <w:r w:rsidRPr="0009586D">
        <w:rPr>
          <w:rFonts w:ascii="Arial" w:hAnsi="Arial" w:cs="Arial"/>
          <w:sz w:val="24"/>
          <w:szCs w:val="24"/>
        </w:rPr>
        <w:t>Важнейшими направлениями деятельности системы здравоохранения являются реализация стратегии демографического развития, направленной на сокращение естественной убыли населения, повышение рождаемости, сокращение смертности, в том числе младенческой, увеличение продолжительности жизни.</w:t>
      </w:r>
    </w:p>
    <w:p w:rsidR="007E5939" w:rsidRPr="0009586D" w:rsidRDefault="007E5939" w:rsidP="007E5939">
      <w:pPr>
        <w:spacing w:after="0" w:line="240" w:lineRule="auto"/>
        <w:ind w:firstLine="708"/>
        <w:jc w:val="both"/>
        <w:rPr>
          <w:rFonts w:ascii="Arial" w:hAnsi="Arial" w:cs="Arial"/>
          <w:sz w:val="24"/>
          <w:szCs w:val="24"/>
        </w:rPr>
      </w:pPr>
      <w:r w:rsidRPr="0009586D">
        <w:rPr>
          <w:rFonts w:ascii="Arial" w:hAnsi="Arial" w:cs="Arial"/>
          <w:sz w:val="24"/>
          <w:szCs w:val="24"/>
        </w:rPr>
        <w:t xml:space="preserve">Численность населения </w:t>
      </w:r>
      <w:r w:rsidRPr="0009586D">
        <w:rPr>
          <w:rFonts w:ascii="Arial" w:hAnsi="Arial" w:cs="Arial"/>
          <w:color w:val="000000"/>
          <w:sz w:val="24"/>
          <w:szCs w:val="24"/>
        </w:rPr>
        <w:t xml:space="preserve">Хребтовского городского поселения </w:t>
      </w:r>
      <w:r w:rsidRPr="0009586D">
        <w:rPr>
          <w:rFonts w:ascii="Arial" w:hAnsi="Arial" w:cs="Arial"/>
          <w:sz w:val="24"/>
          <w:szCs w:val="24"/>
        </w:rPr>
        <w:t xml:space="preserve">уменьшается на протяжении ряда лет, и именно за счет уменьшения лиц трудоспособного возраста, детского населения, снижения рождаемости. </w:t>
      </w:r>
    </w:p>
    <w:p w:rsidR="007E5939" w:rsidRPr="0009586D" w:rsidRDefault="007E5939" w:rsidP="007E5939">
      <w:pPr>
        <w:spacing w:after="0"/>
        <w:jc w:val="center"/>
        <w:rPr>
          <w:rFonts w:ascii="Arial" w:hAnsi="Arial" w:cs="Arial"/>
          <w:sz w:val="24"/>
          <w:szCs w:val="24"/>
        </w:rPr>
      </w:pPr>
    </w:p>
    <w:p w:rsidR="007E5939" w:rsidRPr="0009586D" w:rsidRDefault="007E5939" w:rsidP="007E5939">
      <w:pPr>
        <w:spacing w:after="0" w:line="240" w:lineRule="auto"/>
        <w:jc w:val="center"/>
        <w:rPr>
          <w:rFonts w:ascii="Arial" w:hAnsi="Arial" w:cs="Arial"/>
          <w:sz w:val="24"/>
          <w:szCs w:val="24"/>
        </w:rPr>
      </w:pPr>
      <w:r w:rsidRPr="0009586D">
        <w:rPr>
          <w:rFonts w:ascii="Arial" w:hAnsi="Arial" w:cs="Arial"/>
          <w:sz w:val="24"/>
          <w:szCs w:val="24"/>
        </w:rPr>
        <w:t>1.1.7. Культура</w:t>
      </w:r>
    </w:p>
    <w:p w:rsidR="007E5939" w:rsidRPr="0009586D" w:rsidRDefault="007E5939" w:rsidP="007E5939">
      <w:pPr>
        <w:spacing w:after="0" w:line="240" w:lineRule="auto"/>
        <w:jc w:val="center"/>
        <w:rPr>
          <w:rFonts w:ascii="Arial" w:hAnsi="Arial" w:cs="Arial"/>
          <w:sz w:val="24"/>
          <w:szCs w:val="24"/>
        </w:rPr>
      </w:pPr>
    </w:p>
    <w:p w:rsidR="007E5939" w:rsidRPr="0009586D" w:rsidRDefault="007E5939" w:rsidP="007E5939">
      <w:pPr>
        <w:shd w:val="clear" w:color="auto" w:fill="FFFFFF"/>
        <w:spacing w:after="0" w:line="240" w:lineRule="auto"/>
        <w:ind w:firstLine="708"/>
        <w:jc w:val="both"/>
        <w:rPr>
          <w:rFonts w:ascii="Arial" w:hAnsi="Arial" w:cs="Arial"/>
          <w:sz w:val="24"/>
          <w:szCs w:val="24"/>
        </w:rPr>
      </w:pPr>
      <w:r w:rsidRPr="0009586D">
        <w:rPr>
          <w:rFonts w:ascii="Arial" w:hAnsi="Arial" w:cs="Arial"/>
          <w:sz w:val="24"/>
          <w:szCs w:val="24"/>
        </w:rPr>
        <w:t>Культура в самом широком смысле этого слова – это духовная и материальная среда, которая создается человечеством по мере развития общества.</w:t>
      </w:r>
    </w:p>
    <w:p w:rsidR="007E5939" w:rsidRPr="0009586D" w:rsidRDefault="007E5939" w:rsidP="007E5939">
      <w:pPr>
        <w:shd w:val="clear" w:color="auto" w:fill="FFFFFF"/>
        <w:spacing w:after="0" w:line="240" w:lineRule="auto"/>
        <w:ind w:firstLine="708"/>
        <w:jc w:val="both"/>
        <w:rPr>
          <w:rFonts w:ascii="Arial" w:hAnsi="Arial" w:cs="Arial"/>
          <w:sz w:val="24"/>
          <w:szCs w:val="24"/>
        </w:rPr>
      </w:pPr>
      <w:r w:rsidRPr="0009586D">
        <w:rPr>
          <w:rFonts w:ascii="Arial" w:hAnsi="Arial" w:cs="Arial"/>
          <w:sz w:val="24"/>
          <w:szCs w:val="24"/>
        </w:rPr>
        <w:t>Ключевой ролью культуры в приумножении человеческого капитала на основе становления духовно-нравственной, творческой, социально ответственной личности определяется то внимание, которое должно быть уделено этой сфере в предстоящие годы.</w:t>
      </w:r>
    </w:p>
    <w:p w:rsidR="007E5939" w:rsidRPr="0009586D" w:rsidRDefault="007E5939" w:rsidP="007E5939">
      <w:pPr>
        <w:shd w:val="clear" w:color="auto" w:fill="FFFFFF"/>
        <w:spacing w:after="0" w:line="240" w:lineRule="auto"/>
        <w:ind w:firstLine="708"/>
        <w:jc w:val="both"/>
        <w:rPr>
          <w:rFonts w:ascii="Arial" w:hAnsi="Arial" w:cs="Arial"/>
          <w:sz w:val="24"/>
          <w:szCs w:val="24"/>
        </w:rPr>
      </w:pPr>
      <w:r w:rsidRPr="0009586D">
        <w:rPr>
          <w:rFonts w:ascii="Arial" w:hAnsi="Arial" w:cs="Arial"/>
          <w:sz w:val="24"/>
          <w:szCs w:val="24"/>
        </w:rPr>
        <w:t>Деятельность учреждения культуры направлена на создание условий, обеспечивающих доступ  населения к высококачественным культурным услугам и формирующих благоприятную культурную среду для всестороннего развития личности.</w:t>
      </w:r>
    </w:p>
    <w:p w:rsidR="007E5939" w:rsidRPr="0009586D" w:rsidRDefault="007E5939" w:rsidP="007E5939">
      <w:pPr>
        <w:shd w:val="clear" w:color="auto" w:fill="FFFFFF"/>
        <w:spacing w:after="0" w:line="240" w:lineRule="auto"/>
        <w:ind w:firstLine="708"/>
        <w:jc w:val="both"/>
        <w:rPr>
          <w:rFonts w:ascii="Arial" w:hAnsi="Arial" w:cs="Arial"/>
          <w:sz w:val="24"/>
          <w:szCs w:val="24"/>
        </w:rPr>
      </w:pPr>
      <w:r w:rsidRPr="0009586D">
        <w:rPr>
          <w:rFonts w:ascii="Arial" w:hAnsi="Arial" w:cs="Arial"/>
          <w:sz w:val="24"/>
          <w:szCs w:val="24"/>
        </w:rPr>
        <w:t>Услуги населению оказывает МУК «ИДЦ «Кедр», в состав которого входят библиотека и клуб.</w:t>
      </w:r>
    </w:p>
    <w:p w:rsidR="007E5939" w:rsidRPr="0009586D" w:rsidRDefault="007E5939" w:rsidP="007E5939">
      <w:pPr>
        <w:shd w:val="clear" w:color="auto" w:fill="FFFFFF"/>
        <w:spacing w:after="0" w:line="240" w:lineRule="auto"/>
        <w:ind w:firstLine="708"/>
        <w:jc w:val="both"/>
        <w:rPr>
          <w:rFonts w:ascii="Arial" w:hAnsi="Arial" w:cs="Arial"/>
          <w:sz w:val="24"/>
          <w:szCs w:val="24"/>
        </w:rPr>
      </w:pPr>
    </w:p>
    <w:p w:rsidR="007E5939" w:rsidRPr="0009586D" w:rsidRDefault="007E5939" w:rsidP="007E5939">
      <w:pPr>
        <w:spacing w:after="0"/>
        <w:jc w:val="center"/>
        <w:rPr>
          <w:rFonts w:ascii="Arial" w:hAnsi="Arial" w:cs="Arial"/>
          <w:sz w:val="24"/>
          <w:szCs w:val="24"/>
        </w:rPr>
      </w:pPr>
      <w:r w:rsidRPr="0009586D">
        <w:rPr>
          <w:rFonts w:ascii="Arial" w:hAnsi="Arial" w:cs="Arial"/>
          <w:sz w:val="24"/>
          <w:szCs w:val="24"/>
        </w:rPr>
        <w:t>1.1.6. Социальная поддержка</w:t>
      </w:r>
    </w:p>
    <w:p w:rsidR="007E5939" w:rsidRPr="0009586D" w:rsidRDefault="007E5939" w:rsidP="007E5939">
      <w:pPr>
        <w:spacing w:after="0"/>
        <w:jc w:val="center"/>
        <w:rPr>
          <w:rFonts w:ascii="Arial" w:hAnsi="Arial" w:cs="Arial"/>
          <w:sz w:val="24"/>
          <w:szCs w:val="24"/>
        </w:rPr>
      </w:pPr>
    </w:p>
    <w:p w:rsidR="007E5939" w:rsidRPr="0009586D" w:rsidRDefault="007E5939" w:rsidP="007E5939">
      <w:pPr>
        <w:pStyle w:val="ConsPlusNormal"/>
        <w:widowControl/>
        <w:spacing w:line="238" w:lineRule="auto"/>
        <w:ind w:firstLine="708"/>
        <w:jc w:val="both"/>
        <w:rPr>
          <w:rFonts w:ascii="Arial" w:hAnsi="Arial" w:cs="Arial"/>
          <w:b w:val="0"/>
          <w:sz w:val="24"/>
          <w:szCs w:val="24"/>
        </w:rPr>
      </w:pPr>
      <w:r w:rsidRPr="0009586D">
        <w:rPr>
          <w:rFonts w:ascii="Arial" w:hAnsi="Arial" w:cs="Arial"/>
          <w:b w:val="0"/>
          <w:sz w:val="24"/>
          <w:szCs w:val="24"/>
        </w:rPr>
        <w:t>Одним из основных направлений социальной поддержки является общее улучшение здоровья населения, демографической ситуации и рост продолжительности жизни, на которые значительно влияют такие факторы: образ жизни человека (49-53%), генетика и биология человека (18-22%), экологическая ситуация (17-20%) и ухудшение соматического и психического здоровья.</w:t>
      </w:r>
    </w:p>
    <w:p w:rsidR="007E5939" w:rsidRPr="0009586D" w:rsidRDefault="007E5939" w:rsidP="007E5939">
      <w:pPr>
        <w:pStyle w:val="ConsPlusNormal"/>
        <w:widowControl/>
        <w:spacing w:line="238" w:lineRule="auto"/>
        <w:ind w:firstLine="708"/>
        <w:jc w:val="both"/>
        <w:rPr>
          <w:rFonts w:ascii="Arial" w:hAnsi="Arial" w:cs="Arial"/>
          <w:b w:val="0"/>
          <w:sz w:val="24"/>
          <w:szCs w:val="24"/>
        </w:rPr>
      </w:pPr>
      <w:r w:rsidRPr="0009586D">
        <w:rPr>
          <w:rFonts w:ascii="Arial" w:hAnsi="Arial" w:cs="Arial"/>
          <w:b w:val="0"/>
          <w:sz w:val="24"/>
          <w:szCs w:val="24"/>
        </w:rPr>
        <w:t>Наиболее незащищенной категорией населения являются: граждане пожилого возраста, дети и инвалиды, а также малообеспеченные семьи и сироты.</w:t>
      </w:r>
    </w:p>
    <w:p w:rsidR="007E5939" w:rsidRPr="0009586D" w:rsidRDefault="007E5939" w:rsidP="007E5939">
      <w:pPr>
        <w:pStyle w:val="ConsPlusNormal"/>
        <w:widowControl/>
        <w:spacing w:line="238" w:lineRule="auto"/>
        <w:ind w:firstLine="708"/>
        <w:jc w:val="both"/>
        <w:rPr>
          <w:rFonts w:ascii="Arial" w:hAnsi="Arial" w:cs="Arial"/>
          <w:b w:val="0"/>
          <w:sz w:val="24"/>
          <w:szCs w:val="24"/>
        </w:rPr>
      </w:pPr>
      <w:r w:rsidRPr="0009586D">
        <w:rPr>
          <w:rFonts w:ascii="Arial" w:hAnsi="Arial" w:cs="Arial"/>
          <w:b w:val="0"/>
          <w:sz w:val="24"/>
          <w:szCs w:val="24"/>
        </w:rPr>
        <w:t>Обеспечение доступной среды для маломобильных групп является одной из важнейших социально-экономических задач, которые затрагивают права и потребности граждан и необходимость решения которых соответствует выполнению Федерального законодательства по вопросам социальной защиты инвалидов.</w:t>
      </w:r>
    </w:p>
    <w:p w:rsidR="007E5939" w:rsidRPr="0009586D" w:rsidRDefault="007E5939" w:rsidP="007E5939">
      <w:pPr>
        <w:pStyle w:val="ConsPlusNormal"/>
        <w:widowControl/>
        <w:spacing w:line="238" w:lineRule="auto"/>
        <w:ind w:firstLine="708"/>
        <w:jc w:val="both"/>
        <w:rPr>
          <w:rFonts w:ascii="Arial" w:hAnsi="Arial" w:cs="Arial"/>
          <w:b w:val="0"/>
          <w:sz w:val="24"/>
          <w:szCs w:val="24"/>
        </w:rPr>
      </w:pPr>
      <w:r w:rsidRPr="0009586D">
        <w:rPr>
          <w:rFonts w:ascii="Arial" w:hAnsi="Arial" w:cs="Arial"/>
          <w:b w:val="0"/>
          <w:sz w:val="24"/>
          <w:szCs w:val="24"/>
        </w:rPr>
        <w:t>Несмотря на предпринимаемые меры, сопровождающиеся значительными, ежегодно возрастающими объемами финансирования из бюджетов всех уровней, остается нерешенной важнейшая задача – создание равных возможностей для инвалидов во всех сферах жизни общества путем обеспечения доступности физического, социального, экономического и культурного окружения, здравоохранения и образования, информации и связи.</w:t>
      </w:r>
    </w:p>
    <w:p w:rsidR="007E5939" w:rsidRPr="0009586D" w:rsidRDefault="007E5939" w:rsidP="007E5939">
      <w:pPr>
        <w:pStyle w:val="ConsPlusNormal"/>
        <w:widowControl/>
        <w:spacing w:line="238" w:lineRule="auto"/>
        <w:ind w:firstLine="708"/>
        <w:jc w:val="both"/>
        <w:rPr>
          <w:rFonts w:ascii="Arial" w:hAnsi="Arial" w:cs="Arial"/>
          <w:b w:val="0"/>
          <w:sz w:val="24"/>
          <w:szCs w:val="24"/>
        </w:rPr>
      </w:pPr>
      <w:r w:rsidRPr="0009586D">
        <w:rPr>
          <w:rFonts w:ascii="Arial" w:hAnsi="Arial" w:cs="Arial"/>
          <w:b w:val="0"/>
          <w:sz w:val="24"/>
          <w:szCs w:val="24"/>
        </w:rPr>
        <w:lastRenderedPageBreak/>
        <w:t>В Хребтовском городском поселении последовательно проводится работа по социальной защите инвалидов, направленная на улучшение их социального положения и качества жизни.</w:t>
      </w:r>
    </w:p>
    <w:p w:rsidR="007E5939" w:rsidRPr="0009586D" w:rsidRDefault="007E5939" w:rsidP="007E5939">
      <w:pPr>
        <w:pStyle w:val="ConsPlusNormal"/>
        <w:widowControl/>
        <w:spacing w:line="238" w:lineRule="auto"/>
        <w:ind w:firstLine="708"/>
        <w:jc w:val="both"/>
        <w:rPr>
          <w:rFonts w:ascii="Arial" w:hAnsi="Arial" w:cs="Arial"/>
          <w:b w:val="0"/>
          <w:sz w:val="24"/>
          <w:szCs w:val="24"/>
        </w:rPr>
      </w:pPr>
      <w:r w:rsidRPr="0009586D">
        <w:rPr>
          <w:rFonts w:ascii="Arial" w:hAnsi="Arial" w:cs="Arial"/>
          <w:b w:val="0"/>
          <w:sz w:val="24"/>
          <w:szCs w:val="24"/>
        </w:rPr>
        <w:t xml:space="preserve">Разработка и утверждение муниципальной программы «Доступная среда на 2016-2018 годы» является составной частью социальной политики, которая призвана обеспечить реализацию мер по обеспечению инвалидам доступа наравне с другими гражданами к физическому окружению, к информации и связи, включая информационно-коммуникационные технологии и системы. В рамках реализации программы проведена работа по установке пандусов и поручней в учреждениях: МУК «ИДЦ «Кедр», администрации Хребтовского городского поселения. </w:t>
      </w:r>
    </w:p>
    <w:p w:rsidR="007E5939" w:rsidRPr="0009586D" w:rsidRDefault="007E5939" w:rsidP="007E5939">
      <w:pPr>
        <w:pStyle w:val="ConsPlusNormal"/>
        <w:widowControl/>
        <w:spacing w:line="238" w:lineRule="auto"/>
        <w:ind w:firstLine="708"/>
        <w:jc w:val="both"/>
        <w:rPr>
          <w:rFonts w:ascii="Arial" w:hAnsi="Arial" w:cs="Arial"/>
          <w:b w:val="0"/>
          <w:sz w:val="24"/>
          <w:szCs w:val="24"/>
        </w:rPr>
      </w:pPr>
      <w:r w:rsidRPr="0009586D">
        <w:rPr>
          <w:rFonts w:ascii="Arial" w:hAnsi="Arial" w:cs="Arial"/>
          <w:b w:val="0"/>
          <w:sz w:val="24"/>
          <w:szCs w:val="24"/>
        </w:rPr>
        <w:t xml:space="preserve">Особого внимания требует вопрос организации </w:t>
      </w:r>
      <w:proofErr w:type="spellStart"/>
      <w:r w:rsidRPr="0009586D">
        <w:rPr>
          <w:rFonts w:ascii="Arial" w:hAnsi="Arial" w:cs="Arial"/>
          <w:b w:val="0"/>
          <w:sz w:val="24"/>
          <w:szCs w:val="24"/>
        </w:rPr>
        <w:t>безбарьерной</w:t>
      </w:r>
      <w:proofErr w:type="spellEnd"/>
      <w:r w:rsidRPr="0009586D">
        <w:rPr>
          <w:rFonts w:ascii="Arial" w:hAnsi="Arial" w:cs="Arial"/>
          <w:b w:val="0"/>
          <w:sz w:val="24"/>
          <w:szCs w:val="24"/>
        </w:rPr>
        <w:t xml:space="preserve"> среды для детей с ограниченными возможностями здоровья. В основном социальная политика в отношении таких детей строится на основе медицинской модели и нацелена на то, чтобы помочь ребёнку выжить. Важно вводить детей с ограниченными возможностями в социальную среду и обеспечивать условия для общения с их здоровыми сверстниками, создать надлежащие условия для активного, полноценного, достойного отдыха, условия для повышения качества их жизни и их полноценной интеграции в обществе. </w:t>
      </w:r>
    </w:p>
    <w:p w:rsidR="007E5939" w:rsidRPr="0009586D" w:rsidRDefault="007E5939" w:rsidP="007E5939">
      <w:pPr>
        <w:pStyle w:val="ConsPlusNormal"/>
        <w:widowControl/>
        <w:spacing w:line="238" w:lineRule="auto"/>
        <w:ind w:firstLine="708"/>
        <w:jc w:val="both"/>
        <w:rPr>
          <w:rFonts w:ascii="Arial" w:hAnsi="Arial" w:cs="Arial"/>
          <w:b w:val="0"/>
          <w:sz w:val="24"/>
          <w:szCs w:val="24"/>
        </w:rPr>
      </w:pPr>
      <w:r w:rsidRPr="0009586D">
        <w:rPr>
          <w:rFonts w:ascii="Arial" w:hAnsi="Arial" w:cs="Arial"/>
          <w:b w:val="0"/>
          <w:sz w:val="24"/>
          <w:szCs w:val="24"/>
        </w:rPr>
        <w:t>Администрацией Хребтовского городского поселения  взят курс и определены ориентиры на   координацию действий и  осуществление совместных усилий учреждений  и организаций системы профилактики  по вопросам профилактики по защите прав и законных интересов детей, семейного неблагополучия, социального сиротства.</w:t>
      </w:r>
    </w:p>
    <w:p w:rsidR="007E5939" w:rsidRPr="0009586D" w:rsidRDefault="007E5939" w:rsidP="007E5939">
      <w:pPr>
        <w:pStyle w:val="ConsPlusNormal"/>
        <w:widowControl/>
        <w:spacing w:line="238" w:lineRule="auto"/>
        <w:ind w:firstLine="708"/>
        <w:jc w:val="both"/>
        <w:rPr>
          <w:rFonts w:ascii="Arial" w:hAnsi="Arial" w:cs="Arial"/>
          <w:b w:val="0"/>
          <w:sz w:val="24"/>
          <w:szCs w:val="24"/>
        </w:rPr>
      </w:pPr>
      <w:r w:rsidRPr="0009586D">
        <w:rPr>
          <w:rFonts w:ascii="Arial" w:hAnsi="Arial" w:cs="Arial"/>
          <w:b w:val="0"/>
          <w:sz w:val="24"/>
          <w:szCs w:val="24"/>
        </w:rPr>
        <w:t>Приоритетным направлением семейной политики является усовершенствование механизма межведомственного взаимодействия субъектов системы профилактики в сфере профилактики семейного неблагополучия, социального сиротства.</w:t>
      </w:r>
    </w:p>
    <w:p w:rsidR="007E5939" w:rsidRPr="0009586D" w:rsidRDefault="007E5939" w:rsidP="007E5939">
      <w:pPr>
        <w:spacing w:after="0" w:line="240" w:lineRule="auto"/>
        <w:ind w:firstLine="708"/>
        <w:jc w:val="both"/>
        <w:rPr>
          <w:rFonts w:ascii="Arial" w:hAnsi="Arial" w:cs="Arial"/>
          <w:sz w:val="24"/>
          <w:szCs w:val="24"/>
        </w:rPr>
      </w:pPr>
      <w:r w:rsidRPr="0009586D">
        <w:rPr>
          <w:rFonts w:ascii="Arial" w:hAnsi="Arial" w:cs="Arial"/>
          <w:sz w:val="24"/>
          <w:szCs w:val="24"/>
        </w:rPr>
        <w:t xml:space="preserve">Анализ социальной ситуации показывает, что снижение  качества человеческого потенциала: снижение уровня доходов семьи,  ответственности родителей за содержание и воспитание своих детей,  рост алкоголизма и наркомании, ослабление семейных традиций и нравственных устоев приводит к увеличению числа семей так называемой «группы риска»,  количества социальных сирот и подростков с </w:t>
      </w:r>
      <w:proofErr w:type="spellStart"/>
      <w:r w:rsidRPr="0009586D">
        <w:rPr>
          <w:rFonts w:ascii="Arial" w:hAnsi="Arial" w:cs="Arial"/>
          <w:sz w:val="24"/>
          <w:szCs w:val="24"/>
        </w:rPr>
        <w:t>девиантным</w:t>
      </w:r>
      <w:proofErr w:type="spellEnd"/>
      <w:r w:rsidRPr="0009586D">
        <w:rPr>
          <w:rFonts w:ascii="Arial" w:hAnsi="Arial" w:cs="Arial"/>
          <w:sz w:val="24"/>
          <w:szCs w:val="24"/>
        </w:rPr>
        <w:t xml:space="preserve"> поведением.</w:t>
      </w:r>
    </w:p>
    <w:p w:rsidR="007E5939" w:rsidRPr="0009586D" w:rsidRDefault="007E5939" w:rsidP="007E5939">
      <w:pPr>
        <w:spacing w:after="0" w:line="240" w:lineRule="auto"/>
        <w:ind w:firstLine="708"/>
        <w:jc w:val="both"/>
        <w:rPr>
          <w:rFonts w:ascii="Arial" w:hAnsi="Arial" w:cs="Arial"/>
          <w:sz w:val="24"/>
          <w:szCs w:val="24"/>
        </w:rPr>
      </w:pPr>
      <w:r w:rsidRPr="0009586D">
        <w:rPr>
          <w:rFonts w:ascii="Arial" w:hAnsi="Arial" w:cs="Arial"/>
          <w:sz w:val="24"/>
          <w:szCs w:val="24"/>
        </w:rPr>
        <w:t>На территории Хребтовского городского поселения  в области  социального обслуживания отдельных категорий граждан, семей, имеющих детей, функционирует и осуществляет деятельность отделение ОГКУ  СО «Центр социальной помощи семье и детям Нижнеилимского района»;</w:t>
      </w:r>
    </w:p>
    <w:p w:rsidR="007E5939" w:rsidRPr="0009586D" w:rsidRDefault="007E5939" w:rsidP="007E5939">
      <w:pPr>
        <w:pStyle w:val="ConsPlusNormal"/>
        <w:widowControl/>
        <w:spacing w:line="238" w:lineRule="auto"/>
        <w:ind w:firstLine="567"/>
        <w:jc w:val="both"/>
        <w:rPr>
          <w:rFonts w:ascii="Arial" w:hAnsi="Arial" w:cs="Arial"/>
          <w:b w:val="0"/>
          <w:sz w:val="24"/>
          <w:szCs w:val="24"/>
        </w:rPr>
      </w:pPr>
      <w:r w:rsidRPr="0009586D">
        <w:rPr>
          <w:rFonts w:ascii="Arial" w:hAnsi="Arial" w:cs="Arial"/>
          <w:b w:val="0"/>
          <w:sz w:val="24"/>
          <w:szCs w:val="24"/>
        </w:rPr>
        <w:t>По состоянию на 01.01.2018г.:</w:t>
      </w:r>
    </w:p>
    <w:p w:rsidR="007E5939" w:rsidRPr="0009586D" w:rsidRDefault="007E5939" w:rsidP="007E5939">
      <w:pPr>
        <w:pStyle w:val="ConsPlusNormal"/>
        <w:widowControl/>
        <w:spacing w:line="238" w:lineRule="auto"/>
        <w:ind w:firstLine="567"/>
        <w:jc w:val="both"/>
        <w:rPr>
          <w:rFonts w:ascii="Arial" w:hAnsi="Arial" w:cs="Arial"/>
          <w:b w:val="0"/>
          <w:sz w:val="24"/>
          <w:szCs w:val="24"/>
        </w:rPr>
      </w:pPr>
      <w:r w:rsidRPr="0009586D">
        <w:rPr>
          <w:rFonts w:ascii="Arial" w:hAnsi="Arial" w:cs="Arial"/>
          <w:b w:val="0"/>
          <w:sz w:val="24"/>
          <w:szCs w:val="24"/>
        </w:rPr>
        <w:t>- количество семей, состоящих на учете в  Банке данных семей, находящихся в социально опасном положении 6, в них дети -  11 чел.;</w:t>
      </w:r>
    </w:p>
    <w:p w:rsidR="007E5939" w:rsidRPr="0009586D" w:rsidRDefault="007E5939" w:rsidP="007E5939">
      <w:pPr>
        <w:pStyle w:val="ConsPlusNormal"/>
        <w:widowControl/>
        <w:spacing w:line="238" w:lineRule="auto"/>
        <w:ind w:firstLine="567"/>
        <w:jc w:val="both"/>
        <w:rPr>
          <w:rFonts w:ascii="Arial" w:hAnsi="Arial" w:cs="Arial"/>
          <w:b w:val="0"/>
          <w:sz w:val="24"/>
          <w:szCs w:val="24"/>
        </w:rPr>
      </w:pPr>
      <w:r w:rsidRPr="0009586D">
        <w:rPr>
          <w:rFonts w:ascii="Arial" w:hAnsi="Arial" w:cs="Arial"/>
          <w:b w:val="0"/>
          <w:sz w:val="24"/>
          <w:szCs w:val="24"/>
        </w:rPr>
        <w:t>- количество несовершеннолетних, состоящих  в  Банке данных семей, находящихся в социально опасном положении – 11;</w:t>
      </w:r>
    </w:p>
    <w:p w:rsidR="007E5939" w:rsidRPr="0009586D" w:rsidRDefault="007E5939" w:rsidP="007E5939">
      <w:pPr>
        <w:pStyle w:val="ConsPlusNormal"/>
        <w:widowControl/>
        <w:spacing w:line="238" w:lineRule="auto"/>
        <w:ind w:firstLine="567"/>
        <w:jc w:val="both"/>
        <w:rPr>
          <w:rFonts w:ascii="Arial" w:hAnsi="Arial" w:cs="Arial"/>
          <w:b w:val="0"/>
          <w:sz w:val="24"/>
          <w:szCs w:val="24"/>
        </w:rPr>
      </w:pPr>
      <w:r w:rsidRPr="0009586D">
        <w:rPr>
          <w:rFonts w:ascii="Arial" w:hAnsi="Arial" w:cs="Arial"/>
          <w:b w:val="0"/>
          <w:sz w:val="24"/>
          <w:szCs w:val="24"/>
        </w:rPr>
        <w:t>- количество семей, с которыми проводится индивидуальная профилактическая работа 8,  в них дети – 15;</w:t>
      </w:r>
    </w:p>
    <w:p w:rsidR="007E5939" w:rsidRPr="0009586D" w:rsidRDefault="007E5939" w:rsidP="007E5939">
      <w:pPr>
        <w:pStyle w:val="ConsPlusNormal"/>
        <w:widowControl/>
        <w:spacing w:line="238" w:lineRule="auto"/>
        <w:ind w:firstLine="708"/>
        <w:jc w:val="both"/>
        <w:rPr>
          <w:rFonts w:ascii="Arial" w:hAnsi="Arial" w:cs="Arial"/>
          <w:b w:val="0"/>
          <w:sz w:val="24"/>
          <w:szCs w:val="24"/>
        </w:rPr>
      </w:pPr>
      <w:r w:rsidRPr="0009586D">
        <w:rPr>
          <w:rFonts w:ascii="Arial" w:hAnsi="Arial" w:cs="Arial"/>
          <w:b w:val="0"/>
          <w:sz w:val="24"/>
          <w:szCs w:val="24"/>
        </w:rPr>
        <w:t xml:space="preserve">Для улучшения социальной ситуации на территории поселения , решения вопросов социально- экономического положения семей с детьми, состояния здоровья женщин и детей, питания, образования, воспитания и развития детей (в том числе детей-инвалидов), трудовой занятости подростков и родителей, профилактики семейного неблагополучия и социального сиротства, поддержки семей и детей, находящихся в социально опасном положении либо в трудной жизненной ситуации, администрацией района были предприняты ряд профилактических мер и утверждена муниципальная долгосрочная целевая </w:t>
      </w:r>
      <w:r w:rsidRPr="0009586D">
        <w:rPr>
          <w:rFonts w:ascii="Arial" w:hAnsi="Arial" w:cs="Arial"/>
          <w:b w:val="0"/>
          <w:sz w:val="24"/>
          <w:szCs w:val="24"/>
        </w:rPr>
        <w:lastRenderedPageBreak/>
        <w:t>программа «Профилактика правонарушений в Хребтовском городском поселении на 2018-2020 годы»;</w:t>
      </w:r>
    </w:p>
    <w:p w:rsidR="007E5939" w:rsidRPr="0009586D" w:rsidRDefault="007E5939" w:rsidP="007E5939">
      <w:pPr>
        <w:pStyle w:val="ConsPlusNormal"/>
        <w:widowControl/>
        <w:ind w:firstLine="708"/>
        <w:jc w:val="both"/>
        <w:rPr>
          <w:rFonts w:ascii="Arial" w:hAnsi="Arial" w:cs="Arial"/>
          <w:b w:val="0"/>
          <w:sz w:val="24"/>
          <w:szCs w:val="24"/>
        </w:rPr>
      </w:pPr>
      <w:r w:rsidRPr="0009586D">
        <w:rPr>
          <w:rFonts w:ascii="Arial" w:hAnsi="Arial" w:cs="Arial"/>
          <w:b w:val="0"/>
          <w:sz w:val="24"/>
          <w:szCs w:val="24"/>
        </w:rPr>
        <w:t>Ежегодно администрацией поселения проводятся мероприятия социальной направленности:</w:t>
      </w:r>
    </w:p>
    <w:p w:rsidR="007E5939" w:rsidRPr="0009586D" w:rsidRDefault="007E5939" w:rsidP="007E5939">
      <w:pPr>
        <w:pStyle w:val="ConsPlusNormal"/>
        <w:widowControl/>
        <w:ind w:firstLine="708"/>
        <w:jc w:val="both"/>
        <w:rPr>
          <w:rFonts w:ascii="Arial" w:hAnsi="Arial" w:cs="Arial"/>
          <w:b w:val="0"/>
          <w:sz w:val="24"/>
          <w:szCs w:val="24"/>
        </w:rPr>
      </w:pPr>
      <w:r w:rsidRPr="0009586D">
        <w:rPr>
          <w:rFonts w:ascii="Arial" w:hAnsi="Arial" w:cs="Arial"/>
          <w:b w:val="0"/>
          <w:sz w:val="24"/>
          <w:szCs w:val="24"/>
        </w:rPr>
        <w:t>День защиты детей; День матери; День памяти и скорби; День Победы 9 мая; День пожилого человека; День семьи, любви и верности, День инвалидов, акция «Детские ладошки» и другие.</w:t>
      </w:r>
    </w:p>
    <w:p w:rsidR="007E5939" w:rsidRPr="0009586D" w:rsidRDefault="007E5939" w:rsidP="007E5939">
      <w:pPr>
        <w:pStyle w:val="ConsPlusNormal"/>
        <w:widowControl/>
        <w:spacing w:line="238" w:lineRule="auto"/>
        <w:ind w:firstLine="708"/>
        <w:jc w:val="both"/>
        <w:rPr>
          <w:rFonts w:ascii="Arial" w:hAnsi="Arial" w:cs="Arial"/>
          <w:b w:val="0"/>
          <w:sz w:val="24"/>
          <w:szCs w:val="24"/>
        </w:rPr>
      </w:pPr>
      <w:r w:rsidRPr="0009586D">
        <w:rPr>
          <w:rFonts w:ascii="Arial" w:hAnsi="Arial" w:cs="Arial"/>
          <w:b w:val="0"/>
          <w:sz w:val="24"/>
          <w:szCs w:val="24"/>
        </w:rPr>
        <w:t>Один из действенных методов повышения качества жизни граждан пожилого возраста – достижение социокультурной активности. Правильно организованное свободное время и досуг сглаживают депрессионное состояние и помогают преодолеть тенденцию социального отчуждения. Современная демографическая ситуация в Иркутской области, как и в целом по Российской Федерации, характеризуется динамичным увеличением доли граждан пожилого возраста. У человека после выхода на пенсию кардинально изменяется социальный статус, снижается уровень доходов, активность, сокращается круг общения.</w:t>
      </w:r>
    </w:p>
    <w:p w:rsidR="007E5939" w:rsidRPr="0009586D" w:rsidRDefault="007E5939" w:rsidP="007E5939">
      <w:pPr>
        <w:pStyle w:val="ConsPlusNormal"/>
        <w:widowControl/>
        <w:spacing w:line="238" w:lineRule="auto"/>
        <w:ind w:firstLine="708"/>
        <w:jc w:val="both"/>
        <w:rPr>
          <w:rFonts w:ascii="Arial" w:hAnsi="Arial" w:cs="Arial"/>
          <w:b w:val="0"/>
          <w:sz w:val="24"/>
          <w:szCs w:val="24"/>
        </w:rPr>
      </w:pPr>
      <w:r w:rsidRPr="0009586D">
        <w:rPr>
          <w:rFonts w:ascii="Arial" w:hAnsi="Arial" w:cs="Arial"/>
          <w:b w:val="0"/>
          <w:sz w:val="24"/>
          <w:szCs w:val="24"/>
        </w:rPr>
        <w:t>Поселковый совет ветеранов является общественной организацией, осуществляющей целенаправленную работу по поддержке ветеранского движения, оказанию моральной поддержки ветеранов ВОВ, активизирует работу со старшим поколением. Администрация Хребтовского городского поселения  при взаимодействии с Советом ветеранов поселка для повышения качества жизни пожилого населения, обеспечения их социально-психологической поддержки проводят различные культурно-досуговые мероприятия, праздничные мероприятия, поздравления с юбилейными и памятными датами, проведение общественно-значимых мероприятий, а также спортивных состязаний среди других команд ветеранов.</w:t>
      </w:r>
    </w:p>
    <w:p w:rsidR="007E5939" w:rsidRPr="0009586D" w:rsidRDefault="007E5939" w:rsidP="007E5939">
      <w:pPr>
        <w:spacing w:after="0"/>
        <w:jc w:val="center"/>
        <w:rPr>
          <w:rFonts w:ascii="Arial" w:hAnsi="Arial" w:cs="Arial"/>
          <w:sz w:val="24"/>
          <w:szCs w:val="24"/>
        </w:rPr>
      </w:pPr>
    </w:p>
    <w:p w:rsidR="007E5939" w:rsidRPr="0009586D" w:rsidRDefault="007E5939" w:rsidP="007E5939">
      <w:pPr>
        <w:spacing w:after="0"/>
        <w:jc w:val="center"/>
        <w:rPr>
          <w:rFonts w:ascii="Arial" w:hAnsi="Arial" w:cs="Arial"/>
          <w:sz w:val="24"/>
          <w:szCs w:val="24"/>
        </w:rPr>
      </w:pPr>
      <w:r w:rsidRPr="0009586D">
        <w:rPr>
          <w:rFonts w:ascii="Arial" w:hAnsi="Arial" w:cs="Arial"/>
          <w:sz w:val="24"/>
          <w:szCs w:val="24"/>
        </w:rPr>
        <w:t>1.1.7. Уровень преступности</w:t>
      </w:r>
    </w:p>
    <w:p w:rsidR="007E5939" w:rsidRPr="0009586D" w:rsidRDefault="007E5939" w:rsidP="007E5939">
      <w:pPr>
        <w:spacing w:after="0"/>
        <w:jc w:val="center"/>
        <w:rPr>
          <w:rFonts w:ascii="Arial" w:hAnsi="Arial" w:cs="Arial"/>
          <w:sz w:val="24"/>
          <w:szCs w:val="24"/>
        </w:rPr>
      </w:pPr>
    </w:p>
    <w:p w:rsidR="007E5939" w:rsidRPr="0009586D" w:rsidRDefault="007E5939" w:rsidP="007E5939">
      <w:pPr>
        <w:pStyle w:val="ConsPlusNormal"/>
        <w:widowControl/>
        <w:ind w:firstLine="708"/>
        <w:jc w:val="both"/>
        <w:rPr>
          <w:rFonts w:ascii="Arial" w:hAnsi="Arial" w:cs="Arial"/>
          <w:b w:val="0"/>
          <w:sz w:val="24"/>
          <w:szCs w:val="24"/>
        </w:rPr>
      </w:pPr>
      <w:r w:rsidRPr="0009586D">
        <w:rPr>
          <w:rFonts w:ascii="Arial" w:hAnsi="Arial" w:cs="Arial"/>
          <w:b w:val="0"/>
          <w:sz w:val="24"/>
          <w:szCs w:val="24"/>
        </w:rPr>
        <w:t>Одной из целей в сфере профилактики правонарушений на территории Хребтовского городского поселения  является повышение уровня безопасности граждан, укрепление законности и правопорядка путём оптимизации взаимодействия всех субъектов профилактики правонарушений, правоохранительных органов, общественных организаций и граждан.</w:t>
      </w:r>
    </w:p>
    <w:p w:rsidR="007E5939" w:rsidRPr="0009586D" w:rsidRDefault="007E5939" w:rsidP="007E5939">
      <w:pPr>
        <w:pStyle w:val="ConsPlusNormal"/>
        <w:widowControl/>
        <w:ind w:firstLine="708"/>
        <w:jc w:val="both"/>
        <w:rPr>
          <w:rFonts w:ascii="Arial" w:hAnsi="Arial" w:cs="Arial"/>
          <w:b w:val="0"/>
          <w:sz w:val="24"/>
          <w:szCs w:val="24"/>
        </w:rPr>
      </w:pPr>
      <w:r w:rsidRPr="0009586D">
        <w:rPr>
          <w:rFonts w:ascii="Arial" w:hAnsi="Arial" w:cs="Arial"/>
          <w:b w:val="0"/>
          <w:sz w:val="24"/>
          <w:szCs w:val="24"/>
        </w:rPr>
        <w:t xml:space="preserve">Администрацией Хребтовского городского поселения  принимается комплекс мер, направленных на снижение уровня безнадзорности, беспризорности несовершеннолетних, выявление и устранение причин и условий, способствующих этому; профилактику терроризма и экстремизма на территории Хребтовского городского поселения, профилактику детского дорожно-транспортного травматизма. </w:t>
      </w:r>
    </w:p>
    <w:p w:rsidR="007E5939" w:rsidRPr="0009586D" w:rsidRDefault="007E5939" w:rsidP="007E5939">
      <w:pPr>
        <w:spacing w:after="0" w:line="240" w:lineRule="auto"/>
        <w:ind w:firstLine="708"/>
        <w:jc w:val="both"/>
        <w:rPr>
          <w:rFonts w:ascii="Arial" w:hAnsi="Arial" w:cs="Arial"/>
          <w:sz w:val="24"/>
          <w:szCs w:val="24"/>
        </w:rPr>
      </w:pPr>
    </w:p>
    <w:p w:rsidR="007E5939" w:rsidRPr="0009586D" w:rsidRDefault="007E5939" w:rsidP="007E5939">
      <w:pPr>
        <w:spacing w:after="0" w:line="240" w:lineRule="auto"/>
        <w:jc w:val="center"/>
        <w:rPr>
          <w:rFonts w:ascii="Arial" w:hAnsi="Arial" w:cs="Arial"/>
          <w:sz w:val="24"/>
          <w:szCs w:val="24"/>
        </w:rPr>
      </w:pPr>
      <w:r w:rsidRPr="0009586D">
        <w:rPr>
          <w:rFonts w:ascii="Arial" w:hAnsi="Arial" w:cs="Arial"/>
          <w:sz w:val="24"/>
          <w:szCs w:val="24"/>
        </w:rPr>
        <w:t>1.2. Экономическое развитие Хребтовского городского поселения</w:t>
      </w:r>
    </w:p>
    <w:p w:rsidR="007E5939" w:rsidRPr="0009586D" w:rsidRDefault="007E5939" w:rsidP="007E5939">
      <w:pPr>
        <w:spacing w:after="0" w:line="240" w:lineRule="auto"/>
        <w:jc w:val="center"/>
        <w:rPr>
          <w:rFonts w:ascii="Arial" w:hAnsi="Arial" w:cs="Arial"/>
          <w:sz w:val="24"/>
          <w:szCs w:val="24"/>
        </w:rPr>
      </w:pPr>
    </w:p>
    <w:p w:rsidR="007E5939" w:rsidRPr="0009586D" w:rsidRDefault="007E5939" w:rsidP="007E5939">
      <w:pPr>
        <w:spacing w:after="0"/>
        <w:ind w:firstLine="708"/>
        <w:jc w:val="both"/>
        <w:rPr>
          <w:rFonts w:ascii="Arial" w:hAnsi="Arial" w:cs="Arial"/>
          <w:sz w:val="24"/>
          <w:szCs w:val="24"/>
        </w:rPr>
      </w:pPr>
      <w:r w:rsidRPr="0009586D">
        <w:rPr>
          <w:rFonts w:ascii="Arial" w:hAnsi="Arial" w:cs="Arial"/>
          <w:sz w:val="24"/>
          <w:szCs w:val="24"/>
        </w:rPr>
        <w:t>Для повышения уровня жизни населения было определено второе стратегическое направление развития Хребтовского городского поселения  – создание конкурентной среды, стимулирующей предпринимательскую активность и привлечение капитала в экономику района. Здесь рассмотрены экономические аспекты развития, возможности повышения инвестиционной и предпринимательской деятельности района.</w:t>
      </w:r>
    </w:p>
    <w:p w:rsidR="007E5939" w:rsidRPr="0009586D" w:rsidRDefault="007E5939" w:rsidP="007E5939">
      <w:pPr>
        <w:spacing w:after="0" w:line="240" w:lineRule="auto"/>
        <w:ind w:firstLine="708"/>
        <w:jc w:val="both"/>
        <w:rPr>
          <w:rFonts w:ascii="Arial" w:hAnsi="Arial" w:cs="Arial"/>
          <w:sz w:val="24"/>
          <w:szCs w:val="24"/>
        </w:rPr>
      </w:pPr>
    </w:p>
    <w:p w:rsidR="007E5939" w:rsidRPr="0009586D" w:rsidRDefault="007E5939" w:rsidP="007E5939">
      <w:pPr>
        <w:spacing w:after="0" w:line="240" w:lineRule="auto"/>
        <w:jc w:val="center"/>
        <w:rPr>
          <w:rFonts w:ascii="Arial" w:hAnsi="Arial" w:cs="Arial"/>
          <w:sz w:val="24"/>
          <w:szCs w:val="24"/>
        </w:rPr>
      </w:pPr>
      <w:r w:rsidRPr="0009586D">
        <w:rPr>
          <w:rFonts w:ascii="Arial" w:hAnsi="Arial" w:cs="Arial"/>
          <w:sz w:val="24"/>
          <w:szCs w:val="24"/>
        </w:rPr>
        <w:t>1.2.1. Уровень жизни и занятость населения</w:t>
      </w:r>
    </w:p>
    <w:p w:rsidR="007E5939" w:rsidRPr="0009586D" w:rsidRDefault="007E5939" w:rsidP="007E5939">
      <w:pPr>
        <w:spacing w:after="0" w:line="240" w:lineRule="auto"/>
        <w:jc w:val="center"/>
        <w:rPr>
          <w:rFonts w:ascii="Arial" w:hAnsi="Arial" w:cs="Arial"/>
          <w:sz w:val="24"/>
          <w:szCs w:val="24"/>
        </w:rPr>
      </w:pPr>
    </w:p>
    <w:p w:rsidR="007E5939" w:rsidRPr="0009586D" w:rsidRDefault="007E5939" w:rsidP="007E5939">
      <w:pPr>
        <w:pStyle w:val="ConsPlusNormal"/>
        <w:widowControl/>
        <w:ind w:firstLine="567"/>
        <w:jc w:val="both"/>
        <w:rPr>
          <w:rFonts w:ascii="Arial" w:hAnsi="Arial" w:cs="Arial"/>
          <w:b w:val="0"/>
          <w:sz w:val="24"/>
          <w:szCs w:val="24"/>
        </w:rPr>
      </w:pPr>
      <w:r w:rsidRPr="0009586D">
        <w:rPr>
          <w:rFonts w:ascii="Arial" w:hAnsi="Arial" w:cs="Arial"/>
          <w:b w:val="0"/>
          <w:sz w:val="24"/>
          <w:szCs w:val="24"/>
        </w:rPr>
        <w:t xml:space="preserve">Одним из наиболее важных показателей уровня жизни населения является уровень заработной платы. </w:t>
      </w:r>
    </w:p>
    <w:p w:rsidR="007E5939" w:rsidRPr="0009586D" w:rsidRDefault="007E5939" w:rsidP="007E5939">
      <w:pPr>
        <w:pStyle w:val="ConsPlusNormal"/>
        <w:widowControl/>
        <w:spacing w:line="233" w:lineRule="auto"/>
        <w:ind w:firstLine="567"/>
        <w:jc w:val="both"/>
        <w:rPr>
          <w:rFonts w:ascii="Arial" w:hAnsi="Arial" w:cs="Arial"/>
          <w:b w:val="0"/>
          <w:sz w:val="24"/>
          <w:szCs w:val="24"/>
        </w:rPr>
      </w:pPr>
      <w:r w:rsidRPr="0009586D">
        <w:rPr>
          <w:rFonts w:ascii="Arial" w:hAnsi="Arial" w:cs="Arial"/>
          <w:b w:val="0"/>
          <w:sz w:val="24"/>
          <w:szCs w:val="24"/>
        </w:rPr>
        <w:t xml:space="preserve">Одним из основных направлений деятельности администрации Хребтовского городского поселения  в 2017 году стало выполнение Плана мероприятий («дорожная карта») в отраслях социальной сферы, направленных на повышение эффективности сферы культуры, в части установления заработной платы. В целях исполнения Указов Президента РФ № 597 от 7 мая 2012 г., № 761 от 1 июня 2012 года, выполнены все рекомендации Правительства Иркутской области и министерства образования Иркутской области по доведению заработной платы работников учреждений культуры до уровня заработной платы, определенного с учетом плана мероприятий («дорожной карты») по повышению эффективности и качества услуг в сфере культуры. </w:t>
      </w:r>
    </w:p>
    <w:p w:rsidR="007E5939" w:rsidRPr="0009586D" w:rsidRDefault="007E5939" w:rsidP="007E5939">
      <w:pPr>
        <w:pStyle w:val="ConsPlusNormal"/>
        <w:widowControl/>
        <w:spacing w:line="233" w:lineRule="auto"/>
        <w:ind w:firstLine="567"/>
        <w:jc w:val="both"/>
        <w:rPr>
          <w:rFonts w:ascii="Arial" w:hAnsi="Arial" w:cs="Arial"/>
          <w:b w:val="0"/>
          <w:sz w:val="24"/>
          <w:szCs w:val="24"/>
        </w:rPr>
      </w:pPr>
      <w:r w:rsidRPr="0009586D">
        <w:rPr>
          <w:rFonts w:ascii="Arial" w:hAnsi="Arial" w:cs="Arial"/>
          <w:b w:val="0"/>
          <w:sz w:val="24"/>
          <w:szCs w:val="24"/>
        </w:rPr>
        <w:t>Развитие рынка труда формируется под воздействием нарастающего дефицита рабочей силы из-за снижения численности населения в трудоспособном возрасте, а также дисбаланса спроса и предложения рабочей силы в профессиональном и территориальном разрезах.</w:t>
      </w:r>
    </w:p>
    <w:p w:rsidR="007E5939" w:rsidRPr="0009586D" w:rsidRDefault="007E5939" w:rsidP="007E5939">
      <w:pPr>
        <w:pStyle w:val="ConsPlusNormal"/>
        <w:spacing w:line="233" w:lineRule="auto"/>
        <w:ind w:firstLine="567"/>
        <w:jc w:val="both"/>
        <w:rPr>
          <w:rFonts w:ascii="Arial" w:hAnsi="Arial" w:cs="Arial"/>
          <w:b w:val="0"/>
          <w:sz w:val="24"/>
          <w:szCs w:val="24"/>
        </w:rPr>
      </w:pPr>
      <w:r w:rsidRPr="0009586D">
        <w:rPr>
          <w:rFonts w:ascii="Arial" w:hAnsi="Arial" w:cs="Arial"/>
          <w:b w:val="0"/>
          <w:sz w:val="24"/>
          <w:szCs w:val="24"/>
        </w:rPr>
        <w:t>За 2017 год в Центр занятости населения обратилось за содействием в поиске подходящей работы 55 чел., на 01. 09.2018 года  64 человека.</w:t>
      </w:r>
    </w:p>
    <w:p w:rsidR="007E5939" w:rsidRPr="0009586D" w:rsidRDefault="007E5939" w:rsidP="007E5939">
      <w:pPr>
        <w:pStyle w:val="ConsPlusNormal"/>
        <w:spacing w:line="233" w:lineRule="auto"/>
        <w:ind w:firstLine="567"/>
        <w:jc w:val="both"/>
        <w:rPr>
          <w:rFonts w:ascii="Arial" w:hAnsi="Arial" w:cs="Arial"/>
          <w:b w:val="0"/>
          <w:sz w:val="24"/>
          <w:szCs w:val="24"/>
        </w:rPr>
      </w:pPr>
      <w:r w:rsidRPr="0009586D">
        <w:rPr>
          <w:rFonts w:ascii="Arial" w:hAnsi="Arial" w:cs="Arial"/>
          <w:b w:val="0"/>
          <w:sz w:val="24"/>
          <w:szCs w:val="24"/>
        </w:rPr>
        <w:t>При содействии Центра занятости населения с начала года нашли работу 47 человек, в 2017 году было трудоустроено 36. Из них временно трудоустроены (школьники) 27 и 14 человек соответственно.</w:t>
      </w:r>
    </w:p>
    <w:p w:rsidR="007E5939" w:rsidRPr="0009586D" w:rsidRDefault="007E5939" w:rsidP="007E5939">
      <w:pPr>
        <w:pStyle w:val="ConsPlusNormal"/>
        <w:widowControl/>
        <w:spacing w:line="233" w:lineRule="auto"/>
        <w:ind w:firstLine="567"/>
        <w:jc w:val="both"/>
        <w:rPr>
          <w:rFonts w:ascii="Arial" w:hAnsi="Arial" w:cs="Arial"/>
          <w:b w:val="0"/>
          <w:spacing w:val="-4"/>
          <w:sz w:val="24"/>
          <w:szCs w:val="24"/>
        </w:rPr>
      </w:pPr>
      <w:r w:rsidRPr="0009586D">
        <w:rPr>
          <w:rFonts w:ascii="Arial" w:hAnsi="Arial" w:cs="Arial"/>
          <w:b w:val="0"/>
          <w:spacing w:val="-4"/>
          <w:sz w:val="24"/>
          <w:szCs w:val="24"/>
        </w:rPr>
        <w:t>В разрезе видов экономической деятельности наибольшая доля занятых на предприятиях  обрабатывающего производства, в организациях образования, в организациях здравоохранения и предоставления социальных услуг.</w:t>
      </w:r>
    </w:p>
    <w:p w:rsidR="007E5939" w:rsidRPr="0009586D" w:rsidRDefault="007E5939" w:rsidP="007E5939">
      <w:pPr>
        <w:spacing w:after="0" w:line="240" w:lineRule="auto"/>
        <w:ind w:firstLine="709"/>
        <w:jc w:val="both"/>
        <w:rPr>
          <w:rFonts w:ascii="Arial" w:hAnsi="Arial" w:cs="Arial"/>
          <w:sz w:val="24"/>
          <w:szCs w:val="24"/>
        </w:rPr>
      </w:pPr>
      <w:r w:rsidRPr="0009586D">
        <w:rPr>
          <w:rFonts w:ascii="Arial" w:hAnsi="Arial" w:cs="Arial"/>
          <w:sz w:val="24"/>
          <w:szCs w:val="24"/>
        </w:rPr>
        <w:t>На территории Хребтовского городского поселения  на 31.12.2017  года официально зарегистрированный уровень  безработицы составил 0,74%.</w:t>
      </w:r>
    </w:p>
    <w:p w:rsidR="007E5939" w:rsidRPr="0009586D" w:rsidRDefault="007E5939" w:rsidP="007E5939">
      <w:pPr>
        <w:spacing w:after="0" w:line="240" w:lineRule="auto"/>
        <w:ind w:firstLine="709"/>
        <w:jc w:val="both"/>
        <w:rPr>
          <w:rFonts w:ascii="Arial" w:eastAsia="Times New Roman" w:hAnsi="Arial" w:cs="Arial"/>
          <w:sz w:val="24"/>
          <w:szCs w:val="24"/>
        </w:rPr>
      </w:pPr>
    </w:p>
    <w:p w:rsidR="007E5939" w:rsidRPr="0009586D" w:rsidRDefault="007E5939" w:rsidP="007E5939">
      <w:pPr>
        <w:spacing w:after="0"/>
        <w:jc w:val="center"/>
        <w:rPr>
          <w:rFonts w:ascii="Arial" w:hAnsi="Arial" w:cs="Arial"/>
          <w:sz w:val="24"/>
          <w:szCs w:val="24"/>
        </w:rPr>
      </w:pPr>
      <w:r w:rsidRPr="0009586D">
        <w:rPr>
          <w:rFonts w:ascii="Arial" w:hAnsi="Arial" w:cs="Arial"/>
          <w:sz w:val="24"/>
          <w:szCs w:val="24"/>
        </w:rPr>
        <w:t>1.2.2. Отраслевая структура экономики</w:t>
      </w:r>
    </w:p>
    <w:p w:rsidR="007E5939" w:rsidRPr="0009586D" w:rsidRDefault="007E5939" w:rsidP="007E5939">
      <w:pPr>
        <w:spacing w:after="0" w:line="240" w:lineRule="auto"/>
        <w:ind w:firstLine="708"/>
        <w:jc w:val="both"/>
        <w:rPr>
          <w:rFonts w:ascii="Arial" w:hAnsi="Arial" w:cs="Arial"/>
          <w:sz w:val="24"/>
          <w:szCs w:val="24"/>
        </w:rPr>
      </w:pPr>
      <w:r w:rsidRPr="0009586D">
        <w:rPr>
          <w:rFonts w:ascii="Arial" w:hAnsi="Arial" w:cs="Arial"/>
          <w:sz w:val="24"/>
          <w:szCs w:val="24"/>
        </w:rPr>
        <w:t>В Хребтовском городском поселении представлены следующие виды экономической деятельности: социальная сфера, лесоперерабатывающее производство, лесное хозяйство, транспорт и связь, торговля и прочие виды.</w:t>
      </w:r>
    </w:p>
    <w:p w:rsidR="007E5939" w:rsidRPr="0009586D" w:rsidRDefault="007E5939" w:rsidP="007E5939">
      <w:pPr>
        <w:spacing w:after="0" w:line="240" w:lineRule="auto"/>
        <w:ind w:firstLine="708"/>
        <w:jc w:val="both"/>
        <w:rPr>
          <w:rFonts w:ascii="Arial" w:hAnsi="Arial" w:cs="Arial"/>
          <w:sz w:val="24"/>
          <w:szCs w:val="24"/>
        </w:rPr>
      </w:pPr>
    </w:p>
    <w:p w:rsidR="007E5939" w:rsidRPr="0009586D" w:rsidRDefault="007E5939" w:rsidP="007E5939">
      <w:pPr>
        <w:spacing w:after="0" w:line="240" w:lineRule="auto"/>
        <w:jc w:val="center"/>
        <w:rPr>
          <w:rFonts w:ascii="Arial" w:hAnsi="Arial" w:cs="Arial"/>
          <w:sz w:val="24"/>
          <w:szCs w:val="24"/>
        </w:rPr>
      </w:pPr>
      <w:r w:rsidRPr="0009586D">
        <w:rPr>
          <w:rFonts w:ascii="Arial" w:hAnsi="Arial" w:cs="Arial"/>
          <w:sz w:val="24"/>
          <w:szCs w:val="24"/>
        </w:rPr>
        <w:t>Промышленность</w:t>
      </w:r>
    </w:p>
    <w:p w:rsidR="007E5939" w:rsidRPr="0009586D" w:rsidRDefault="007E5939" w:rsidP="007E5939">
      <w:pPr>
        <w:spacing w:after="0" w:line="240" w:lineRule="auto"/>
        <w:ind w:firstLine="708"/>
        <w:jc w:val="both"/>
        <w:rPr>
          <w:rFonts w:ascii="Arial" w:hAnsi="Arial" w:cs="Arial"/>
          <w:sz w:val="24"/>
          <w:szCs w:val="24"/>
        </w:rPr>
      </w:pPr>
    </w:p>
    <w:p w:rsidR="007E5939" w:rsidRPr="0009586D" w:rsidRDefault="007E5939" w:rsidP="007E5939">
      <w:pPr>
        <w:spacing w:after="0" w:line="240" w:lineRule="auto"/>
        <w:jc w:val="both"/>
        <w:rPr>
          <w:rFonts w:ascii="Arial" w:hAnsi="Arial" w:cs="Arial"/>
          <w:sz w:val="24"/>
          <w:szCs w:val="24"/>
        </w:rPr>
      </w:pPr>
      <w:r w:rsidRPr="0009586D">
        <w:rPr>
          <w:rFonts w:ascii="Arial" w:hAnsi="Arial" w:cs="Arial"/>
          <w:sz w:val="24"/>
          <w:szCs w:val="24"/>
        </w:rPr>
        <w:tab/>
        <w:t>На территории Хребтовского городского поселения  осуществляют свою деятельность следующие предприятия: ООО «СИБЛЕС», ООО «ДОРАДО», ООО «</w:t>
      </w:r>
      <w:proofErr w:type="spellStart"/>
      <w:r w:rsidRPr="0009586D">
        <w:rPr>
          <w:rFonts w:ascii="Arial" w:hAnsi="Arial" w:cs="Arial"/>
          <w:sz w:val="24"/>
          <w:szCs w:val="24"/>
        </w:rPr>
        <w:t>СибирьЛес</w:t>
      </w:r>
      <w:proofErr w:type="spellEnd"/>
      <w:r w:rsidRPr="0009586D">
        <w:rPr>
          <w:rFonts w:ascii="Arial" w:hAnsi="Arial" w:cs="Arial"/>
          <w:sz w:val="24"/>
          <w:szCs w:val="24"/>
        </w:rPr>
        <w:t xml:space="preserve">», ИП Фомин, которые выпускают спектр пиломатериалов специализируясь на переработке сырья и обеспечивают стабильно высокое качество продукции. Приоритеты – освоение технологий глубокой переработки древесины и безотходное производство. </w:t>
      </w:r>
    </w:p>
    <w:p w:rsidR="007E5939" w:rsidRPr="0009586D" w:rsidRDefault="007E5939" w:rsidP="007E5939">
      <w:pPr>
        <w:spacing w:after="0" w:line="240" w:lineRule="auto"/>
        <w:jc w:val="center"/>
        <w:rPr>
          <w:rFonts w:ascii="Arial" w:hAnsi="Arial" w:cs="Arial"/>
          <w:sz w:val="24"/>
          <w:szCs w:val="24"/>
        </w:rPr>
      </w:pPr>
    </w:p>
    <w:p w:rsidR="007E5939" w:rsidRPr="0009586D" w:rsidRDefault="007E5939" w:rsidP="007E5939">
      <w:pPr>
        <w:spacing w:after="0" w:line="240" w:lineRule="auto"/>
        <w:jc w:val="center"/>
        <w:rPr>
          <w:rFonts w:ascii="Arial" w:hAnsi="Arial" w:cs="Arial"/>
          <w:sz w:val="24"/>
          <w:szCs w:val="24"/>
        </w:rPr>
      </w:pPr>
      <w:r w:rsidRPr="0009586D">
        <w:rPr>
          <w:rFonts w:ascii="Arial" w:hAnsi="Arial" w:cs="Arial"/>
          <w:sz w:val="24"/>
          <w:szCs w:val="24"/>
        </w:rPr>
        <w:t>Лесопромышленный комплекс</w:t>
      </w:r>
    </w:p>
    <w:p w:rsidR="007E5939" w:rsidRPr="0009586D" w:rsidRDefault="007E5939" w:rsidP="007E5939">
      <w:pPr>
        <w:spacing w:after="0" w:line="240" w:lineRule="auto"/>
        <w:jc w:val="center"/>
        <w:rPr>
          <w:rFonts w:ascii="Arial" w:hAnsi="Arial" w:cs="Arial"/>
          <w:sz w:val="24"/>
          <w:szCs w:val="24"/>
        </w:rPr>
      </w:pPr>
    </w:p>
    <w:p w:rsidR="007E5939" w:rsidRPr="0009586D" w:rsidRDefault="007E5939" w:rsidP="007E5939">
      <w:pPr>
        <w:spacing w:after="0" w:line="20" w:lineRule="atLeast"/>
        <w:ind w:firstLine="708"/>
        <w:jc w:val="both"/>
        <w:rPr>
          <w:rFonts w:ascii="Arial" w:hAnsi="Arial" w:cs="Arial"/>
          <w:sz w:val="24"/>
          <w:szCs w:val="24"/>
        </w:rPr>
      </w:pPr>
      <w:r w:rsidRPr="0009586D">
        <w:rPr>
          <w:rFonts w:ascii="Arial" w:hAnsi="Arial" w:cs="Arial"/>
          <w:sz w:val="24"/>
          <w:szCs w:val="24"/>
        </w:rPr>
        <w:t xml:space="preserve">Лесных участков, находящихся в муниципальной собственности, на территории Хребтовского городского поселения, нет. </w:t>
      </w:r>
    </w:p>
    <w:p w:rsidR="007E5939" w:rsidRPr="0009586D" w:rsidRDefault="007E5939" w:rsidP="007E5939">
      <w:pPr>
        <w:spacing w:after="0" w:line="20" w:lineRule="atLeast"/>
        <w:ind w:firstLine="708"/>
        <w:jc w:val="both"/>
        <w:rPr>
          <w:rFonts w:ascii="Arial" w:hAnsi="Arial" w:cs="Arial"/>
          <w:sz w:val="24"/>
          <w:szCs w:val="24"/>
        </w:rPr>
      </w:pPr>
      <w:r w:rsidRPr="0009586D">
        <w:rPr>
          <w:rFonts w:ascii="Arial" w:hAnsi="Arial" w:cs="Arial"/>
          <w:sz w:val="24"/>
          <w:szCs w:val="24"/>
        </w:rPr>
        <w:t xml:space="preserve">Лесохозяйственную деятельность на территории поселения осуществляет  филиал ОГАУ «Лесхоз Иркутской области» – </w:t>
      </w:r>
      <w:proofErr w:type="spellStart"/>
      <w:r w:rsidRPr="0009586D">
        <w:rPr>
          <w:rFonts w:ascii="Arial" w:hAnsi="Arial" w:cs="Arial"/>
          <w:sz w:val="24"/>
          <w:szCs w:val="24"/>
        </w:rPr>
        <w:t>Шестаковский</w:t>
      </w:r>
      <w:proofErr w:type="spellEnd"/>
      <w:r w:rsidRPr="0009586D">
        <w:rPr>
          <w:rFonts w:ascii="Arial" w:hAnsi="Arial" w:cs="Arial"/>
          <w:sz w:val="24"/>
          <w:szCs w:val="24"/>
        </w:rPr>
        <w:t xml:space="preserve"> лесхоз.</w:t>
      </w:r>
    </w:p>
    <w:p w:rsidR="007E5939" w:rsidRPr="0009586D" w:rsidRDefault="007E5939" w:rsidP="007E5939">
      <w:pPr>
        <w:spacing w:after="0" w:line="20" w:lineRule="atLeast"/>
        <w:ind w:firstLine="708"/>
        <w:jc w:val="both"/>
        <w:rPr>
          <w:rFonts w:ascii="Arial" w:hAnsi="Arial" w:cs="Arial"/>
          <w:sz w:val="24"/>
          <w:szCs w:val="24"/>
        </w:rPr>
      </w:pPr>
      <w:r w:rsidRPr="0009586D">
        <w:rPr>
          <w:rFonts w:ascii="Arial" w:hAnsi="Arial" w:cs="Arial"/>
          <w:sz w:val="24"/>
          <w:szCs w:val="24"/>
        </w:rPr>
        <w:t>Основной объём переработки древесины производят предприятия располагающиеся на территории п. Хребтовая:</w:t>
      </w:r>
    </w:p>
    <w:p w:rsidR="007E5939" w:rsidRPr="0009586D" w:rsidRDefault="007E5939" w:rsidP="007E5939">
      <w:pPr>
        <w:pStyle w:val="a4"/>
        <w:numPr>
          <w:ilvl w:val="0"/>
          <w:numId w:val="1"/>
        </w:numPr>
        <w:spacing w:line="20" w:lineRule="atLeast"/>
        <w:rPr>
          <w:rFonts w:ascii="Arial" w:hAnsi="Arial" w:cs="Arial"/>
          <w:sz w:val="24"/>
          <w:szCs w:val="24"/>
        </w:rPr>
      </w:pPr>
      <w:r w:rsidRPr="0009586D">
        <w:rPr>
          <w:rFonts w:ascii="Arial" w:hAnsi="Arial" w:cs="Arial"/>
          <w:sz w:val="24"/>
          <w:szCs w:val="24"/>
        </w:rPr>
        <w:t>ООО «СИБЛЕС»</w:t>
      </w:r>
      <w:r w:rsidRPr="0009586D">
        <w:rPr>
          <w:rFonts w:ascii="Arial" w:hAnsi="Arial" w:cs="Arial"/>
          <w:sz w:val="24"/>
          <w:szCs w:val="24"/>
          <w:lang w:val="en-US"/>
        </w:rPr>
        <w:t>;</w:t>
      </w:r>
    </w:p>
    <w:p w:rsidR="007E5939" w:rsidRPr="0009586D" w:rsidRDefault="007E5939" w:rsidP="007E5939">
      <w:pPr>
        <w:pStyle w:val="a4"/>
        <w:numPr>
          <w:ilvl w:val="0"/>
          <w:numId w:val="1"/>
        </w:numPr>
        <w:spacing w:line="20" w:lineRule="atLeast"/>
        <w:rPr>
          <w:rFonts w:ascii="Arial" w:hAnsi="Arial" w:cs="Arial"/>
          <w:sz w:val="24"/>
          <w:szCs w:val="24"/>
        </w:rPr>
      </w:pPr>
      <w:r w:rsidRPr="0009586D">
        <w:rPr>
          <w:rFonts w:ascii="Arial" w:hAnsi="Arial" w:cs="Arial"/>
          <w:sz w:val="24"/>
          <w:szCs w:val="24"/>
        </w:rPr>
        <w:t>ООО «ДОРАДО»;</w:t>
      </w:r>
    </w:p>
    <w:p w:rsidR="007E5939" w:rsidRPr="0009586D" w:rsidRDefault="007E5939" w:rsidP="007E5939">
      <w:pPr>
        <w:pStyle w:val="a4"/>
        <w:numPr>
          <w:ilvl w:val="0"/>
          <w:numId w:val="1"/>
        </w:numPr>
        <w:spacing w:line="20" w:lineRule="atLeast"/>
        <w:rPr>
          <w:rFonts w:ascii="Arial" w:hAnsi="Arial" w:cs="Arial"/>
          <w:sz w:val="24"/>
          <w:szCs w:val="24"/>
        </w:rPr>
      </w:pPr>
      <w:r w:rsidRPr="0009586D">
        <w:rPr>
          <w:rFonts w:ascii="Arial" w:hAnsi="Arial" w:cs="Arial"/>
          <w:sz w:val="24"/>
          <w:szCs w:val="24"/>
        </w:rPr>
        <w:t>ООО «</w:t>
      </w:r>
      <w:proofErr w:type="spellStart"/>
      <w:r w:rsidRPr="0009586D">
        <w:rPr>
          <w:rFonts w:ascii="Arial" w:hAnsi="Arial" w:cs="Arial"/>
          <w:sz w:val="24"/>
          <w:szCs w:val="24"/>
        </w:rPr>
        <w:t>СибирьЛес</w:t>
      </w:r>
      <w:proofErr w:type="spellEnd"/>
      <w:r w:rsidRPr="0009586D">
        <w:rPr>
          <w:rFonts w:ascii="Arial" w:hAnsi="Arial" w:cs="Arial"/>
          <w:sz w:val="24"/>
          <w:szCs w:val="24"/>
        </w:rPr>
        <w:t>».</w:t>
      </w:r>
    </w:p>
    <w:p w:rsidR="007E5939" w:rsidRPr="0009586D" w:rsidRDefault="007E5939" w:rsidP="007E5939">
      <w:pPr>
        <w:spacing w:after="0" w:line="240" w:lineRule="auto"/>
        <w:jc w:val="center"/>
        <w:rPr>
          <w:rFonts w:ascii="Arial" w:hAnsi="Arial" w:cs="Arial"/>
          <w:sz w:val="24"/>
          <w:szCs w:val="24"/>
        </w:rPr>
      </w:pPr>
    </w:p>
    <w:p w:rsidR="007E5939" w:rsidRPr="0009586D" w:rsidRDefault="007E5939" w:rsidP="007E5939">
      <w:pPr>
        <w:pStyle w:val="ConsPlusNormal"/>
        <w:widowControl/>
        <w:ind w:firstLine="567"/>
        <w:jc w:val="center"/>
        <w:rPr>
          <w:rFonts w:ascii="Arial" w:hAnsi="Arial" w:cs="Arial"/>
          <w:b w:val="0"/>
          <w:sz w:val="24"/>
          <w:szCs w:val="24"/>
        </w:rPr>
      </w:pPr>
      <w:r w:rsidRPr="0009586D">
        <w:rPr>
          <w:rFonts w:ascii="Arial" w:hAnsi="Arial" w:cs="Arial"/>
          <w:b w:val="0"/>
          <w:sz w:val="24"/>
          <w:szCs w:val="24"/>
        </w:rPr>
        <w:t>Сельское хозяйство</w:t>
      </w:r>
    </w:p>
    <w:p w:rsidR="007E5939" w:rsidRPr="0009586D" w:rsidRDefault="007E5939" w:rsidP="007E5939">
      <w:pPr>
        <w:pStyle w:val="ConsPlusNormal"/>
        <w:widowControl/>
        <w:ind w:firstLine="567"/>
        <w:jc w:val="center"/>
        <w:rPr>
          <w:rFonts w:ascii="Arial" w:hAnsi="Arial" w:cs="Arial"/>
          <w:b w:val="0"/>
          <w:sz w:val="24"/>
          <w:szCs w:val="24"/>
        </w:rPr>
      </w:pPr>
    </w:p>
    <w:p w:rsidR="007E5939" w:rsidRPr="0009586D" w:rsidRDefault="007E5939" w:rsidP="007E5939">
      <w:pPr>
        <w:pStyle w:val="31"/>
        <w:spacing w:after="0"/>
        <w:ind w:firstLine="567"/>
        <w:jc w:val="both"/>
        <w:rPr>
          <w:rFonts w:ascii="Arial" w:hAnsi="Arial" w:cs="Arial"/>
          <w:sz w:val="24"/>
          <w:szCs w:val="24"/>
        </w:rPr>
      </w:pPr>
      <w:r w:rsidRPr="0009586D">
        <w:rPr>
          <w:rFonts w:ascii="Arial" w:hAnsi="Arial" w:cs="Arial"/>
          <w:sz w:val="24"/>
          <w:szCs w:val="24"/>
        </w:rPr>
        <w:t xml:space="preserve">На территории Хребтовского городского поселения  не имеется юридических лиц, осуществляющих свою деятельность  в качестве  сельскохозяйственных предприятий.  </w:t>
      </w:r>
    </w:p>
    <w:p w:rsidR="007E5939" w:rsidRPr="0009586D" w:rsidRDefault="007E5939" w:rsidP="007E5939">
      <w:pPr>
        <w:spacing w:after="0" w:line="240" w:lineRule="auto"/>
        <w:jc w:val="center"/>
        <w:rPr>
          <w:rFonts w:ascii="Arial" w:hAnsi="Arial" w:cs="Arial"/>
          <w:sz w:val="24"/>
          <w:szCs w:val="24"/>
        </w:rPr>
      </w:pPr>
      <w:bookmarkStart w:id="2" w:name="_Toc423091453"/>
      <w:r w:rsidRPr="0009586D">
        <w:rPr>
          <w:rFonts w:ascii="Arial" w:hAnsi="Arial" w:cs="Arial"/>
          <w:sz w:val="24"/>
          <w:szCs w:val="24"/>
        </w:rPr>
        <w:t>Торговля и услуги</w:t>
      </w:r>
      <w:bookmarkEnd w:id="2"/>
    </w:p>
    <w:p w:rsidR="007E5939" w:rsidRPr="0009586D" w:rsidRDefault="007E5939" w:rsidP="007E5939">
      <w:pPr>
        <w:spacing w:after="0" w:line="240" w:lineRule="auto"/>
        <w:jc w:val="both"/>
        <w:rPr>
          <w:rFonts w:ascii="Arial" w:hAnsi="Arial" w:cs="Arial"/>
          <w:sz w:val="24"/>
          <w:szCs w:val="24"/>
        </w:rPr>
      </w:pPr>
    </w:p>
    <w:p w:rsidR="007E5939" w:rsidRPr="0009586D" w:rsidRDefault="007E5939" w:rsidP="007E5939">
      <w:pPr>
        <w:tabs>
          <w:tab w:val="left" w:pos="0"/>
        </w:tabs>
        <w:spacing w:after="0" w:line="240" w:lineRule="auto"/>
        <w:jc w:val="both"/>
        <w:rPr>
          <w:rFonts w:ascii="Arial" w:eastAsia="Times New Roman" w:hAnsi="Arial" w:cs="Arial"/>
          <w:sz w:val="24"/>
          <w:szCs w:val="24"/>
        </w:rPr>
      </w:pPr>
      <w:r w:rsidRPr="0009586D">
        <w:rPr>
          <w:rFonts w:ascii="Arial" w:eastAsia="Times New Roman" w:hAnsi="Arial" w:cs="Arial"/>
          <w:sz w:val="24"/>
          <w:szCs w:val="24"/>
        </w:rPr>
        <w:tab/>
        <w:t xml:space="preserve">На потребительском рынке </w:t>
      </w:r>
      <w:r w:rsidRPr="0009586D">
        <w:rPr>
          <w:rFonts w:ascii="Arial" w:hAnsi="Arial" w:cs="Arial"/>
          <w:sz w:val="24"/>
          <w:szCs w:val="24"/>
        </w:rPr>
        <w:t xml:space="preserve">Хребтовского городского поселения  </w:t>
      </w:r>
      <w:r w:rsidRPr="0009586D">
        <w:rPr>
          <w:rFonts w:ascii="Arial" w:eastAsia="Times New Roman" w:hAnsi="Arial" w:cs="Arial"/>
          <w:sz w:val="24"/>
          <w:szCs w:val="24"/>
        </w:rPr>
        <w:t>оказываются услуги:</w:t>
      </w:r>
    </w:p>
    <w:p w:rsidR="007E5939" w:rsidRPr="0009586D" w:rsidRDefault="007E5939" w:rsidP="007E5939">
      <w:pPr>
        <w:numPr>
          <w:ilvl w:val="0"/>
          <w:numId w:val="2"/>
        </w:numPr>
        <w:tabs>
          <w:tab w:val="left" w:pos="0"/>
        </w:tabs>
        <w:spacing w:after="0" w:line="240" w:lineRule="auto"/>
        <w:jc w:val="both"/>
        <w:rPr>
          <w:rFonts w:ascii="Arial" w:eastAsia="Times New Roman" w:hAnsi="Arial" w:cs="Arial"/>
          <w:sz w:val="24"/>
          <w:szCs w:val="24"/>
        </w:rPr>
      </w:pPr>
      <w:r w:rsidRPr="0009586D">
        <w:rPr>
          <w:rFonts w:ascii="Arial" w:eastAsia="Times New Roman" w:hAnsi="Arial" w:cs="Arial"/>
          <w:sz w:val="24"/>
          <w:szCs w:val="24"/>
        </w:rPr>
        <w:t xml:space="preserve">розничной торговли 5 предприятия торговли; </w:t>
      </w:r>
    </w:p>
    <w:p w:rsidR="007E5939" w:rsidRPr="0009586D" w:rsidRDefault="007E5939" w:rsidP="007E5939">
      <w:pPr>
        <w:numPr>
          <w:ilvl w:val="0"/>
          <w:numId w:val="2"/>
        </w:numPr>
        <w:tabs>
          <w:tab w:val="left" w:pos="0"/>
        </w:tabs>
        <w:spacing w:after="0" w:line="240" w:lineRule="auto"/>
        <w:jc w:val="both"/>
        <w:rPr>
          <w:rFonts w:ascii="Arial" w:eastAsia="Times New Roman" w:hAnsi="Arial" w:cs="Arial"/>
          <w:sz w:val="24"/>
          <w:szCs w:val="24"/>
        </w:rPr>
      </w:pPr>
      <w:r w:rsidRPr="0009586D">
        <w:rPr>
          <w:rFonts w:ascii="Arial" w:eastAsia="Times New Roman" w:hAnsi="Arial" w:cs="Arial"/>
          <w:sz w:val="24"/>
          <w:szCs w:val="24"/>
        </w:rPr>
        <w:t>1 предприятие общественного питания;</w:t>
      </w:r>
    </w:p>
    <w:p w:rsidR="007E5939" w:rsidRPr="0009586D" w:rsidRDefault="007E5939" w:rsidP="007E5939">
      <w:pPr>
        <w:numPr>
          <w:ilvl w:val="0"/>
          <w:numId w:val="2"/>
        </w:numPr>
        <w:tabs>
          <w:tab w:val="left" w:pos="6521"/>
        </w:tabs>
        <w:spacing w:after="0" w:line="240" w:lineRule="auto"/>
        <w:jc w:val="both"/>
        <w:rPr>
          <w:rFonts w:ascii="Arial" w:eastAsia="Times New Roman" w:hAnsi="Arial" w:cs="Arial"/>
          <w:sz w:val="24"/>
          <w:szCs w:val="24"/>
        </w:rPr>
      </w:pPr>
      <w:r w:rsidRPr="0009586D">
        <w:rPr>
          <w:rFonts w:ascii="Arial" w:eastAsia="Times New Roman" w:hAnsi="Arial" w:cs="Arial"/>
          <w:sz w:val="24"/>
          <w:szCs w:val="24"/>
        </w:rPr>
        <w:t xml:space="preserve">1 предприятие бытового обслуживания; </w:t>
      </w:r>
    </w:p>
    <w:p w:rsidR="007E5939" w:rsidRPr="0009586D" w:rsidRDefault="007E5939" w:rsidP="007E5939">
      <w:pPr>
        <w:numPr>
          <w:ilvl w:val="0"/>
          <w:numId w:val="2"/>
        </w:numPr>
        <w:tabs>
          <w:tab w:val="left" w:pos="6521"/>
        </w:tabs>
        <w:spacing w:after="0" w:line="240" w:lineRule="auto"/>
        <w:jc w:val="both"/>
        <w:rPr>
          <w:rFonts w:ascii="Arial" w:eastAsia="Times New Roman" w:hAnsi="Arial" w:cs="Arial"/>
          <w:sz w:val="24"/>
          <w:szCs w:val="24"/>
        </w:rPr>
      </w:pPr>
      <w:r w:rsidRPr="0009586D">
        <w:rPr>
          <w:rFonts w:ascii="Arial" w:eastAsia="Times New Roman" w:hAnsi="Arial" w:cs="Arial"/>
          <w:sz w:val="24"/>
          <w:szCs w:val="24"/>
        </w:rPr>
        <w:t xml:space="preserve">1 фотоателье; </w:t>
      </w:r>
    </w:p>
    <w:p w:rsidR="007E5939" w:rsidRPr="0009586D" w:rsidRDefault="007E5939" w:rsidP="007E5939">
      <w:pPr>
        <w:numPr>
          <w:ilvl w:val="0"/>
          <w:numId w:val="2"/>
        </w:numPr>
        <w:tabs>
          <w:tab w:val="left" w:pos="6521"/>
        </w:tabs>
        <w:spacing w:after="0" w:line="240" w:lineRule="auto"/>
        <w:jc w:val="both"/>
        <w:rPr>
          <w:rFonts w:ascii="Arial" w:eastAsia="Times New Roman" w:hAnsi="Arial" w:cs="Arial"/>
          <w:sz w:val="24"/>
          <w:szCs w:val="24"/>
        </w:rPr>
      </w:pPr>
      <w:r w:rsidRPr="0009586D">
        <w:rPr>
          <w:rFonts w:ascii="Arial" w:eastAsia="Times New Roman" w:hAnsi="Arial" w:cs="Arial"/>
          <w:sz w:val="24"/>
          <w:szCs w:val="24"/>
        </w:rPr>
        <w:t>1 ИП по доставке питьевой воды;</w:t>
      </w:r>
    </w:p>
    <w:p w:rsidR="007E5939" w:rsidRPr="0009586D" w:rsidRDefault="007E5939" w:rsidP="007E5939">
      <w:pPr>
        <w:spacing w:after="0" w:line="240" w:lineRule="auto"/>
        <w:ind w:left="-108" w:firstLine="816"/>
        <w:jc w:val="both"/>
        <w:rPr>
          <w:rFonts w:ascii="Arial" w:eastAsia="Times New Roman" w:hAnsi="Arial" w:cs="Arial"/>
          <w:sz w:val="24"/>
          <w:szCs w:val="24"/>
        </w:rPr>
      </w:pPr>
      <w:r w:rsidRPr="0009586D">
        <w:rPr>
          <w:rFonts w:ascii="Arial" w:eastAsia="Times New Roman" w:hAnsi="Arial" w:cs="Arial"/>
          <w:sz w:val="24"/>
          <w:szCs w:val="24"/>
        </w:rPr>
        <w:t xml:space="preserve">В целом обеспеченность торговыми площадями составляет 190,0 кв. м. на 1232 жителя. </w:t>
      </w:r>
    </w:p>
    <w:p w:rsidR="007E5939" w:rsidRPr="0009586D" w:rsidRDefault="007E5939" w:rsidP="007E5939">
      <w:pPr>
        <w:spacing w:after="0" w:line="240" w:lineRule="auto"/>
        <w:ind w:firstLine="720"/>
        <w:jc w:val="both"/>
        <w:rPr>
          <w:rFonts w:ascii="Arial" w:eastAsia="Times New Roman" w:hAnsi="Arial" w:cs="Arial"/>
          <w:sz w:val="24"/>
          <w:szCs w:val="24"/>
        </w:rPr>
      </w:pPr>
      <w:r w:rsidRPr="0009586D">
        <w:rPr>
          <w:rFonts w:ascii="Arial" w:eastAsia="Times New Roman" w:hAnsi="Arial" w:cs="Arial"/>
          <w:sz w:val="24"/>
          <w:szCs w:val="24"/>
        </w:rPr>
        <w:t>На потребительском рынке сохраняется тенденция развития стационарной торговой сети. На протяжении всего периода потребительский рынок был насыщен основными продовольственными и непродовольственными товарами, а предлагаемый ассортимент разнообразным.</w:t>
      </w:r>
    </w:p>
    <w:p w:rsidR="007E5939" w:rsidRPr="0009586D" w:rsidRDefault="007E5939" w:rsidP="007E5939">
      <w:pPr>
        <w:spacing w:after="0" w:line="240" w:lineRule="auto"/>
        <w:ind w:firstLine="708"/>
        <w:jc w:val="both"/>
        <w:rPr>
          <w:rFonts w:ascii="Arial" w:eastAsia="Times New Roman" w:hAnsi="Arial" w:cs="Arial"/>
          <w:sz w:val="24"/>
          <w:szCs w:val="24"/>
        </w:rPr>
      </w:pPr>
      <w:r w:rsidRPr="0009586D">
        <w:rPr>
          <w:rFonts w:ascii="Arial" w:eastAsia="Times New Roman" w:hAnsi="Arial" w:cs="Arial"/>
          <w:sz w:val="24"/>
          <w:szCs w:val="24"/>
        </w:rPr>
        <w:t xml:space="preserve">Лицензирование розничной продажи алкогольной продукции на территории </w:t>
      </w:r>
      <w:r w:rsidRPr="0009586D">
        <w:rPr>
          <w:rFonts w:ascii="Arial" w:hAnsi="Arial" w:cs="Arial"/>
          <w:sz w:val="24"/>
          <w:szCs w:val="24"/>
        </w:rPr>
        <w:t xml:space="preserve">Хребтовского городского поселения  </w:t>
      </w:r>
      <w:r w:rsidRPr="0009586D">
        <w:rPr>
          <w:rFonts w:ascii="Arial" w:eastAsia="Times New Roman" w:hAnsi="Arial" w:cs="Arial"/>
          <w:sz w:val="24"/>
          <w:szCs w:val="24"/>
        </w:rPr>
        <w:t xml:space="preserve">осуществляется в соответствии с Федеральным законом от 22.11.1995 года № 171-ФЗ «О государственном регулировании производства и оборота этилового спирта, алкогольной и спиртосодержащей продукции», (в редакции Федерального закона от 21.07 2005 года № 102-ФЗ). </w:t>
      </w:r>
    </w:p>
    <w:p w:rsidR="007E5939" w:rsidRPr="0009586D" w:rsidRDefault="007E5939" w:rsidP="007E5939">
      <w:pPr>
        <w:spacing w:after="0" w:line="240" w:lineRule="auto"/>
        <w:jc w:val="center"/>
        <w:rPr>
          <w:rFonts w:ascii="Arial" w:hAnsi="Arial" w:cs="Arial"/>
          <w:sz w:val="24"/>
          <w:szCs w:val="24"/>
        </w:rPr>
      </w:pPr>
      <w:bookmarkStart w:id="3" w:name="_Toc336355523"/>
    </w:p>
    <w:bookmarkEnd w:id="3"/>
    <w:p w:rsidR="007E5939" w:rsidRPr="0009586D" w:rsidRDefault="007E5939" w:rsidP="007E5939">
      <w:pPr>
        <w:pStyle w:val="ConsPlusNormal"/>
        <w:widowControl/>
        <w:ind w:firstLine="567"/>
        <w:jc w:val="center"/>
        <w:rPr>
          <w:rFonts w:ascii="Arial" w:hAnsi="Arial" w:cs="Arial"/>
          <w:b w:val="0"/>
          <w:sz w:val="24"/>
          <w:szCs w:val="24"/>
        </w:rPr>
      </w:pPr>
      <w:r w:rsidRPr="0009586D">
        <w:rPr>
          <w:rFonts w:ascii="Arial" w:hAnsi="Arial" w:cs="Arial"/>
          <w:b w:val="0"/>
          <w:sz w:val="24"/>
          <w:szCs w:val="24"/>
        </w:rPr>
        <w:t>Транспорт</w:t>
      </w:r>
    </w:p>
    <w:p w:rsidR="007E5939" w:rsidRPr="0009586D" w:rsidRDefault="007E5939" w:rsidP="007E5939">
      <w:pPr>
        <w:pStyle w:val="ConsPlusNormal"/>
        <w:widowControl/>
        <w:ind w:firstLine="567"/>
        <w:jc w:val="both"/>
        <w:rPr>
          <w:rFonts w:ascii="Arial" w:hAnsi="Arial" w:cs="Arial"/>
          <w:b w:val="0"/>
          <w:sz w:val="24"/>
          <w:szCs w:val="24"/>
        </w:rPr>
      </w:pPr>
    </w:p>
    <w:p w:rsidR="007E5939" w:rsidRPr="0009586D" w:rsidRDefault="007E5939" w:rsidP="007E5939">
      <w:pPr>
        <w:pStyle w:val="ConsPlusNormal"/>
        <w:widowControl/>
        <w:ind w:firstLine="567"/>
        <w:jc w:val="both"/>
        <w:rPr>
          <w:rFonts w:ascii="Arial" w:hAnsi="Arial" w:cs="Arial"/>
          <w:b w:val="0"/>
          <w:sz w:val="24"/>
          <w:szCs w:val="24"/>
        </w:rPr>
      </w:pPr>
      <w:r w:rsidRPr="0009586D">
        <w:rPr>
          <w:rFonts w:ascii="Arial" w:hAnsi="Arial" w:cs="Arial"/>
          <w:b w:val="0"/>
          <w:sz w:val="24"/>
          <w:szCs w:val="24"/>
        </w:rPr>
        <w:t xml:space="preserve">Транспортная сеть Хребтовского муниципального образования характеризуется следующими показателями: </w:t>
      </w:r>
    </w:p>
    <w:p w:rsidR="007E5939" w:rsidRPr="0009586D" w:rsidRDefault="007E5939" w:rsidP="007E5939">
      <w:pPr>
        <w:pStyle w:val="ac"/>
        <w:numPr>
          <w:ilvl w:val="0"/>
          <w:numId w:val="4"/>
        </w:numPr>
        <w:tabs>
          <w:tab w:val="left" w:pos="851"/>
        </w:tabs>
        <w:ind w:left="0" w:firstLine="567"/>
        <w:jc w:val="both"/>
        <w:rPr>
          <w:rFonts w:ascii="Arial" w:eastAsia="Times New Roman" w:hAnsi="Arial" w:cs="Arial"/>
          <w:spacing w:val="-2"/>
          <w:sz w:val="24"/>
          <w:szCs w:val="24"/>
          <w:lang w:eastAsia="ru-RU"/>
        </w:rPr>
      </w:pPr>
      <w:r w:rsidRPr="0009586D">
        <w:rPr>
          <w:rFonts w:ascii="Arial" w:eastAsia="Times New Roman" w:hAnsi="Arial" w:cs="Arial"/>
          <w:spacing w:val="-2"/>
          <w:sz w:val="24"/>
          <w:szCs w:val="24"/>
          <w:lang w:eastAsia="ru-RU"/>
        </w:rPr>
        <w:t>участок автомобильной дороги федерального значения А-331 "Вилюй" Тулун - Братск - Усть-Кут - Мирный - Якутск, Иркутская область", протяженностью 30,8 км.;</w:t>
      </w:r>
    </w:p>
    <w:p w:rsidR="007E5939" w:rsidRPr="0009586D" w:rsidRDefault="007E5939" w:rsidP="007E5939">
      <w:pPr>
        <w:pStyle w:val="ac"/>
        <w:numPr>
          <w:ilvl w:val="0"/>
          <w:numId w:val="4"/>
        </w:numPr>
        <w:tabs>
          <w:tab w:val="left" w:pos="851"/>
        </w:tabs>
        <w:ind w:left="0" w:firstLine="567"/>
        <w:jc w:val="both"/>
        <w:rPr>
          <w:rFonts w:ascii="Arial" w:eastAsia="Times New Roman" w:hAnsi="Arial" w:cs="Arial"/>
          <w:spacing w:val="-2"/>
          <w:sz w:val="24"/>
          <w:szCs w:val="24"/>
          <w:lang w:eastAsia="ru-RU"/>
        </w:rPr>
      </w:pPr>
      <w:r w:rsidRPr="0009586D">
        <w:rPr>
          <w:rFonts w:ascii="Arial" w:eastAsia="Times New Roman" w:hAnsi="Arial" w:cs="Arial"/>
          <w:spacing w:val="-2"/>
          <w:sz w:val="24"/>
          <w:szCs w:val="24"/>
          <w:lang w:eastAsia="ru-RU"/>
        </w:rPr>
        <w:t>автомобильная дорога регионального значения «Вилюй» - «Железногорск-Илимский», протяженностью 2,4 км.;</w:t>
      </w:r>
    </w:p>
    <w:p w:rsidR="007E5939" w:rsidRPr="0009586D" w:rsidRDefault="007E5939" w:rsidP="007E5939">
      <w:pPr>
        <w:pStyle w:val="ac"/>
        <w:numPr>
          <w:ilvl w:val="0"/>
          <w:numId w:val="4"/>
        </w:numPr>
        <w:tabs>
          <w:tab w:val="left" w:pos="851"/>
        </w:tabs>
        <w:ind w:left="0" w:firstLine="567"/>
        <w:jc w:val="both"/>
        <w:rPr>
          <w:rFonts w:ascii="Arial" w:eastAsia="Times New Roman" w:hAnsi="Arial" w:cs="Arial"/>
          <w:spacing w:val="-2"/>
          <w:sz w:val="24"/>
          <w:szCs w:val="24"/>
          <w:lang w:eastAsia="ru-RU"/>
        </w:rPr>
      </w:pPr>
      <w:r w:rsidRPr="0009586D">
        <w:rPr>
          <w:rFonts w:ascii="Arial" w:eastAsia="Times New Roman" w:hAnsi="Arial" w:cs="Arial"/>
          <w:spacing w:val="-2"/>
          <w:sz w:val="24"/>
          <w:szCs w:val="24"/>
          <w:lang w:eastAsia="ru-RU"/>
        </w:rPr>
        <w:t xml:space="preserve">автомобильные дороги общего пользования местного значения </w:t>
      </w:r>
      <w:r w:rsidRPr="0009586D">
        <w:rPr>
          <w:rFonts w:ascii="Arial" w:hAnsi="Arial" w:cs="Arial"/>
          <w:sz w:val="24"/>
          <w:szCs w:val="24"/>
        </w:rPr>
        <w:t>Хребтовского городского поселения,</w:t>
      </w:r>
      <w:r w:rsidRPr="0009586D">
        <w:rPr>
          <w:rFonts w:ascii="Arial" w:eastAsia="Times New Roman" w:hAnsi="Arial" w:cs="Arial"/>
          <w:spacing w:val="-2"/>
          <w:sz w:val="24"/>
          <w:szCs w:val="24"/>
          <w:lang w:eastAsia="ru-RU"/>
        </w:rPr>
        <w:t xml:space="preserve"> общей протяженностью 16,7 км.;</w:t>
      </w:r>
    </w:p>
    <w:p w:rsidR="007E5939" w:rsidRPr="0009586D" w:rsidRDefault="007E5939" w:rsidP="007E5939">
      <w:pPr>
        <w:pStyle w:val="ConsPlusNormal"/>
        <w:widowControl/>
        <w:ind w:firstLine="567"/>
        <w:jc w:val="both"/>
        <w:rPr>
          <w:rFonts w:ascii="Arial" w:hAnsi="Arial" w:cs="Arial"/>
          <w:b w:val="0"/>
          <w:spacing w:val="-2"/>
          <w:sz w:val="24"/>
          <w:szCs w:val="24"/>
        </w:rPr>
      </w:pPr>
      <w:r w:rsidRPr="0009586D">
        <w:rPr>
          <w:rFonts w:ascii="Arial" w:hAnsi="Arial" w:cs="Arial"/>
          <w:b w:val="0"/>
          <w:spacing w:val="-2"/>
          <w:sz w:val="24"/>
          <w:szCs w:val="24"/>
        </w:rPr>
        <w:t>Деятельность по перевозке пассажиров осуществляет 1 перевозчик по направлению Железногорск-Илимский –  Хребтовая;</w:t>
      </w:r>
    </w:p>
    <w:p w:rsidR="007E5939" w:rsidRPr="0009586D" w:rsidRDefault="007E5939" w:rsidP="007E5939">
      <w:pPr>
        <w:pStyle w:val="ConsPlusNormal"/>
        <w:widowControl/>
        <w:ind w:firstLine="567"/>
        <w:jc w:val="both"/>
        <w:rPr>
          <w:rFonts w:ascii="Arial" w:hAnsi="Arial" w:cs="Arial"/>
          <w:b w:val="0"/>
          <w:spacing w:val="-2"/>
          <w:sz w:val="24"/>
          <w:szCs w:val="24"/>
        </w:rPr>
      </w:pPr>
      <w:r w:rsidRPr="0009586D">
        <w:rPr>
          <w:rFonts w:ascii="Arial" w:hAnsi="Arial" w:cs="Arial"/>
          <w:b w:val="0"/>
          <w:sz w:val="24"/>
          <w:szCs w:val="24"/>
        </w:rPr>
        <w:t xml:space="preserve">Основу железнодорожной сети района составляет участок Восточно-Сибирской железной дороги. </w:t>
      </w:r>
    </w:p>
    <w:p w:rsidR="007E5939" w:rsidRPr="0009586D" w:rsidRDefault="007E5939" w:rsidP="007E5939">
      <w:pPr>
        <w:pStyle w:val="ConsPlusNormal"/>
        <w:widowControl/>
        <w:ind w:firstLine="567"/>
        <w:jc w:val="center"/>
        <w:rPr>
          <w:rFonts w:ascii="Arial" w:hAnsi="Arial" w:cs="Arial"/>
          <w:b w:val="0"/>
          <w:sz w:val="24"/>
          <w:szCs w:val="24"/>
        </w:rPr>
      </w:pPr>
      <w:r w:rsidRPr="0009586D">
        <w:rPr>
          <w:rFonts w:ascii="Arial" w:hAnsi="Arial" w:cs="Arial"/>
          <w:b w:val="0"/>
          <w:sz w:val="24"/>
          <w:szCs w:val="24"/>
        </w:rPr>
        <w:t>Связь и телекоммуникации</w:t>
      </w:r>
    </w:p>
    <w:p w:rsidR="007E5939" w:rsidRPr="0009586D" w:rsidRDefault="007E5939" w:rsidP="007E5939">
      <w:pPr>
        <w:pStyle w:val="ConsPlusNormal"/>
        <w:widowControl/>
        <w:ind w:firstLine="567"/>
        <w:jc w:val="center"/>
        <w:rPr>
          <w:rFonts w:ascii="Arial" w:hAnsi="Arial" w:cs="Arial"/>
          <w:b w:val="0"/>
          <w:sz w:val="24"/>
          <w:szCs w:val="24"/>
        </w:rPr>
      </w:pPr>
    </w:p>
    <w:p w:rsidR="007E5939" w:rsidRPr="0009586D" w:rsidRDefault="007E5939" w:rsidP="007E5939">
      <w:pPr>
        <w:pStyle w:val="ac"/>
        <w:ind w:firstLine="567"/>
        <w:jc w:val="both"/>
        <w:rPr>
          <w:rFonts w:ascii="Arial" w:eastAsia="Times New Roman" w:hAnsi="Arial" w:cs="Arial"/>
          <w:sz w:val="24"/>
          <w:szCs w:val="24"/>
          <w:lang w:eastAsia="ru-RU"/>
        </w:rPr>
      </w:pPr>
      <w:bookmarkStart w:id="4" w:name="_Toc336355531"/>
      <w:r w:rsidRPr="0009586D">
        <w:rPr>
          <w:rFonts w:ascii="Arial" w:eastAsia="Times New Roman" w:hAnsi="Arial" w:cs="Arial"/>
          <w:sz w:val="24"/>
          <w:szCs w:val="24"/>
          <w:lang w:eastAsia="ru-RU"/>
        </w:rPr>
        <w:t xml:space="preserve">Услуги сотовой связи на территории района предоставляют операторы: ООО «Т2 </w:t>
      </w:r>
      <w:proofErr w:type="spellStart"/>
      <w:r w:rsidRPr="0009586D">
        <w:rPr>
          <w:rFonts w:ascii="Arial" w:eastAsia="Times New Roman" w:hAnsi="Arial" w:cs="Arial"/>
          <w:sz w:val="24"/>
          <w:szCs w:val="24"/>
          <w:lang w:eastAsia="ru-RU"/>
        </w:rPr>
        <w:t>Мобайл</w:t>
      </w:r>
      <w:proofErr w:type="spellEnd"/>
      <w:r w:rsidRPr="0009586D">
        <w:rPr>
          <w:rFonts w:ascii="Arial" w:eastAsia="Times New Roman" w:hAnsi="Arial" w:cs="Arial"/>
          <w:sz w:val="24"/>
          <w:szCs w:val="24"/>
          <w:lang w:eastAsia="ru-RU"/>
        </w:rPr>
        <w:t xml:space="preserve">» (Теле-2), АО «Мобильные </w:t>
      </w:r>
      <w:proofErr w:type="spellStart"/>
      <w:r w:rsidRPr="0009586D">
        <w:rPr>
          <w:rFonts w:ascii="Arial" w:eastAsia="Times New Roman" w:hAnsi="Arial" w:cs="Arial"/>
          <w:sz w:val="24"/>
          <w:szCs w:val="24"/>
          <w:lang w:eastAsia="ru-RU"/>
        </w:rPr>
        <w:t>ТелеСистемы</w:t>
      </w:r>
      <w:proofErr w:type="spellEnd"/>
      <w:r w:rsidRPr="0009586D">
        <w:rPr>
          <w:rFonts w:ascii="Arial" w:eastAsia="Times New Roman" w:hAnsi="Arial" w:cs="Arial"/>
          <w:sz w:val="24"/>
          <w:szCs w:val="24"/>
          <w:lang w:eastAsia="ru-RU"/>
        </w:rPr>
        <w:t>» (МТС), ПАО «МегаФон» (МегаФон), ООО «</w:t>
      </w:r>
      <w:proofErr w:type="spellStart"/>
      <w:r w:rsidRPr="0009586D">
        <w:rPr>
          <w:rFonts w:ascii="Arial" w:eastAsia="Times New Roman" w:hAnsi="Arial" w:cs="Arial"/>
          <w:sz w:val="24"/>
          <w:szCs w:val="24"/>
          <w:lang w:eastAsia="ru-RU"/>
        </w:rPr>
        <w:t>Скартел</w:t>
      </w:r>
      <w:proofErr w:type="spellEnd"/>
      <w:r w:rsidRPr="0009586D">
        <w:rPr>
          <w:rFonts w:ascii="Arial" w:eastAsia="Times New Roman" w:hAnsi="Arial" w:cs="Arial"/>
          <w:sz w:val="24"/>
          <w:szCs w:val="24"/>
          <w:lang w:eastAsia="ru-RU"/>
        </w:rPr>
        <w:t>»  (</w:t>
      </w:r>
      <w:proofErr w:type="spellStart"/>
      <w:r w:rsidRPr="0009586D">
        <w:rPr>
          <w:rFonts w:ascii="Arial" w:eastAsia="Times New Roman" w:hAnsi="Arial" w:cs="Arial"/>
          <w:sz w:val="24"/>
          <w:szCs w:val="24"/>
          <w:lang w:eastAsia="ru-RU"/>
        </w:rPr>
        <w:t>Yota</w:t>
      </w:r>
      <w:proofErr w:type="spellEnd"/>
      <w:r w:rsidRPr="0009586D">
        <w:rPr>
          <w:rFonts w:ascii="Arial" w:eastAsia="Times New Roman" w:hAnsi="Arial" w:cs="Arial"/>
          <w:sz w:val="24"/>
          <w:szCs w:val="24"/>
          <w:lang w:eastAsia="ru-RU"/>
        </w:rPr>
        <w:t>).</w:t>
      </w:r>
    </w:p>
    <w:p w:rsidR="007E5939" w:rsidRPr="0009586D" w:rsidRDefault="007E5939" w:rsidP="007E5939">
      <w:pPr>
        <w:pStyle w:val="ac"/>
        <w:ind w:firstLine="567"/>
        <w:jc w:val="both"/>
        <w:rPr>
          <w:rFonts w:ascii="Arial" w:eastAsia="Times New Roman" w:hAnsi="Arial" w:cs="Arial"/>
          <w:sz w:val="24"/>
          <w:szCs w:val="24"/>
          <w:lang w:eastAsia="ru-RU"/>
        </w:rPr>
      </w:pPr>
      <w:r w:rsidRPr="0009586D">
        <w:rPr>
          <w:rFonts w:ascii="Arial" w:eastAsia="Times New Roman" w:hAnsi="Arial" w:cs="Arial"/>
          <w:sz w:val="24"/>
          <w:szCs w:val="24"/>
          <w:lang w:eastAsia="ru-RU"/>
        </w:rPr>
        <w:t>Услуги стационарной связи предоставляет ПАО «Ростелеком».</w:t>
      </w:r>
    </w:p>
    <w:p w:rsidR="007E5939" w:rsidRPr="0009586D" w:rsidRDefault="007E5939" w:rsidP="007E5939">
      <w:pPr>
        <w:pStyle w:val="ac"/>
        <w:ind w:firstLine="567"/>
        <w:jc w:val="both"/>
        <w:rPr>
          <w:rFonts w:ascii="Arial" w:hAnsi="Arial" w:cs="Arial"/>
          <w:sz w:val="24"/>
          <w:szCs w:val="24"/>
        </w:rPr>
      </w:pPr>
      <w:r w:rsidRPr="0009586D">
        <w:rPr>
          <w:rFonts w:ascii="Arial" w:eastAsia="Times New Roman" w:hAnsi="Arial" w:cs="Arial"/>
          <w:sz w:val="24"/>
          <w:szCs w:val="24"/>
          <w:lang w:eastAsia="ru-RU"/>
        </w:rPr>
        <w:t>Доступ к сети «Интернет» предоставляет ООО «</w:t>
      </w:r>
      <w:proofErr w:type="spellStart"/>
      <w:r w:rsidRPr="0009586D">
        <w:rPr>
          <w:rFonts w:ascii="Arial" w:eastAsia="Times New Roman" w:hAnsi="Arial" w:cs="Arial"/>
          <w:sz w:val="24"/>
          <w:szCs w:val="24"/>
          <w:lang w:eastAsia="ru-RU"/>
        </w:rPr>
        <w:t>РегионТелеком</w:t>
      </w:r>
      <w:proofErr w:type="spellEnd"/>
      <w:r w:rsidRPr="0009586D">
        <w:rPr>
          <w:rFonts w:ascii="Arial" w:eastAsia="Times New Roman" w:hAnsi="Arial" w:cs="Arial"/>
          <w:sz w:val="24"/>
          <w:szCs w:val="24"/>
          <w:lang w:eastAsia="ru-RU"/>
        </w:rPr>
        <w:t>» (</w:t>
      </w:r>
      <w:proofErr w:type="spellStart"/>
      <w:r w:rsidRPr="0009586D">
        <w:rPr>
          <w:rFonts w:ascii="Arial" w:eastAsia="Times New Roman" w:hAnsi="Arial" w:cs="Arial"/>
          <w:sz w:val="24"/>
          <w:szCs w:val="24"/>
          <w:lang w:eastAsia="ru-RU"/>
        </w:rPr>
        <w:t>РегионТелеком</w:t>
      </w:r>
      <w:proofErr w:type="spellEnd"/>
      <w:r w:rsidRPr="0009586D">
        <w:rPr>
          <w:rFonts w:ascii="Arial" w:eastAsia="Times New Roman" w:hAnsi="Arial" w:cs="Arial"/>
          <w:sz w:val="24"/>
          <w:szCs w:val="24"/>
          <w:lang w:eastAsia="ru-RU"/>
        </w:rPr>
        <w:t xml:space="preserve">), операторы сотовой связи. </w:t>
      </w:r>
    </w:p>
    <w:p w:rsidR="007E5939" w:rsidRPr="0009586D" w:rsidRDefault="007E5939" w:rsidP="007E5939">
      <w:pPr>
        <w:pStyle w:val="ConsPlusNormal"/>
        <w:widowControl/>
        <w:ind w:firstLine="567"/>
        <w:jc w:val="center"/>
        <w:rPr>
          <w:rFonts w:ascii="Arial" w:hAnsi="Arial" w:cs="Arial"/>
          <w:b w:val="0"/>
          <w:sz w:val="24"/>
          <w:szCs w:val="24"/>
        </w:rPr>
      </w:pPr>
    </w:p>
    <w:p w:rsidR="007E5939" w:rsidRPr="0009586D" w:rsidRDefault="007E5939" w:rsidP="007E5939">
      <w:pPr>
        <w:pStyle w:val="ConsPlusNormal"/>
        <w:widowControl/>
        <w:ind w:firstLine="567"/>
        <w:jc w:val="center"/>
        <w:rPr>
          <w:rFonts w:ascii="Arial" w:hAnsi="Arial" w:cs="Arial"/>
          <w:b w:val="0"/>
          <w:sz w:val="24"/>
          <w:szCs w:val="24"/>
        </w:rPr>
      </w:pPr>
      <w:r w:rsidRPr="0009586D">
        <w:rPr>
          <w:rFonts w:ascii="Arial" w:hAnsi="Arial" w:cs="Arial"/>
          <w:b w:val="0"/>
          <w:sz w:val="24"/>
          <w:szCs w:val="24"/>
        </w:rPr>
        <w:lastRenderedPageBreak/>
        <w:t>Жилищно-коммунальное хозяйство</w:t>
      </w:r>
    </w:p>
    <w:p w:rsidR="007E5939" w:rsidRPr="0009586D" w:rsidRDefault="007E5939" w:rsidP="007E5939">
      <w:pPr>
        <w:pStyle w:val="ConsPlusNormal"/>
        <w:widowControl/>
        <w:ind w:firstLine="567"/>
        <w:jc w:val="center"/>
        <w:rPr>
          <w:rFonts w:ascii="Arial" w:hAnsi="Arial" w:cs="Arial"/>
          <w:b w:val="0"/>
          <w:sz w:val="24"/>
          <w:szCs w:val="24"/>
        </w:rPr>
      </w:pPr>
    </w:p>
    <w:p w:rsidR="007E5939" w:rsidRPr="0009586D" w:rsidRDefault="007E5939" w:rsidP="007E5939">
      <w:pPr>
        <w:pStyle w:val="ConsPlusNormal"/>
        <w:widowControl/>
        <w:ind w:firstLine="708"/>
        <w:jc w:val="both"/>
        <w:rPr>
          <w:rFonts w:ascii="Arial" w:hAnsi="Arial" w:cs="Arial"/>
          <w:b w:val="0"/>
          <w:sz w:val="24"/>
          <w:szCs w:val="24"/>
        </w:rPr>
      </w:pPr>
      <w:r w:rsidRPr="0009586D">
        <w:rPr>
          <w:rFonts w:ascii="Arial" w:hAnsi="Arial" w:cs="Arial"/>
          <w:b w:val="0"/>
          <w:sz w:val="24"/>
          <w:szCs w:val="24"/>
        </w:rPr>
        <w:t>Общая площадь жилищного фонда Хребтовского городского поселения  составляет 38,3 тыс. кв. метра, из них жилищный фонд в жилых домах блокированной застройки 35,6 тыс.кв.м., в жилых домах (индивидуально-определенных зданиях) – 2,7 тыс. кв. метров.</w:t>
      </w:r>
    </w:p>
    <w:p w:rsidR="007E5939" w:rsidRPr="0009586D" w:rsidRDefault="007E5939" w:rsidP="007E5939">
      <w:pPr>
        <w:pStyle w:val="ConsPlusNormal"/>
        <w:widowControl/>
        <w:ind w:firstLine="708"/>
        <w:jc w:val="both"/>
        <w:rPr>
          <w:rFonts w:ascii="Arial" w:hAnsi="Arial" w:cs="Arial"/>
          <w:b w:val="0"/>
          <w:sz w:val="24"/>
          <w:szCs w:val="24"/>
        </w:rPr>
      </w:pPr>
      <w:r w:rsidRPr="0009586D">
        <w:rPr>
          <w:rFonts w:ascii="Arial" w:hAnsi="Arial" w:cs="Arial"/>
          <w:b w:val="0"/>
          <w:sz w:val="24"/>
          <w:szCs w:val="24"/>
        </w:rPr>
        <w:t>Состояние жилищно-коммунального хозяйства в значительной степени влияет на качество жизни населения, как с точки зрения расходов, так и с точки зрения комфортного проживания.</w:t>
      </w:r>
    </w:p>
    <w:p w:rsidR="007E5939" w:rsidRPr="0009586D" w:rsidRDefault="007E5939" w:rsidP="007E5939">
      <w:pPr>
        <w:pStyle w:val="ConsPlusNormal"/>
        <w:widowControl/>
        <w:ind w:firstLine="708"/>
        <w:jc w:val="both"/>
        <w:rPr>
          <w:rFonts w:ascii="Arial" w:hAnsi="Arial" w:cs="Arial"/>
          <w:b w:val="0"/>
          <w:sz w:val="24"/>
          <w:szCs w:val="24"/>
        </w:rPr>
      </w:pPr>
      <w:r w:rsidRPr="0009586D">
        <w:rPr>
          <w:rFonts w:ascii="Arial" w:hAnsi="Arial" w:cs="Arial"/>
          <w:b w:val="0"/>
          <w:sz w:val="24"/>
          <w:szCs w:val="24"/>
        </w:rPr>
        <w:t xml:space="preserve">Основной задачей обслуживания жилищного фонда является поддержание его в надлежащем техническом и санитарном состоянии. В условиях хронического недофинансирования жилищный фонд не ремонтировался 30-40 лет. </w:t>
      </w:r>
    </w:p>
    <w:p w:rsidR="007E5939" w:rsidRPr="0009586D" w:rsidRDefault="007E5939" w:rsidP="007E5939">
      <w:pPr>
        <w:pStyle w:val="ConsPlusNormal"/>
        <w:widowControl/>
        <w:ind w:firstLine="708"/>
        <w:jc w:val="both"/>
        <w:rPr>
          <w:rFonts w:ascii="Arial" w:hAnsi="Arial" w:cs="Arial"/>
          <w:b w:val="0"/>
          <w:sz w:val="24"/>
          <w:szCs w:val="24"/>
        </w:rPr>
      </w:pPr>
      <w:r w:rsidRPr="0009586D">
        <w:rPr>
          <w:rFonts w:ascii="Arial" w:hAnsi="Arial" w:cs="Arial"/>
          <w:b w:val="0"/>
          <w:sz w:val="24"/>
          <w:szCs w:val="24"/>
        </w:rPr>
        <w:t>На территории Хребтовского городского поселения отсутствуют организации жилищно-коммунального комплекса.</w:t>
      </w:r>
    </w:p>
    <w:p w:rsidR="007E5939" w:rsidRPr="0009586D" w:rsidRDefault="007E5939" w:rsidP="007E5939">
      <w:pPr>
        <w:pStyle w:val="3"/>
        <w:spacing w:before="0" w:after="0" w:line="240" w:lineRule="auto"/>
        <w:jc w:val="center"/>
        <w:rPr>
          <w:rFonts w:ascii="Arial" w:hAnsi="Arial" w:cs="Arial"/>
          <w:b w:val="0"/>
          <w:sz w:val="24"/>
          <w:szCs w:val="24"/>
        </w:rPr>
      </w:pPr>
      <w:bookmarkStart w:id="5" w:name="_Toc462319603"/>
      <w:bookmarkEnd w:id="4"/>
    </w:p>
    <w:p w:rsidR="007E5939" w:rsidRPr="0009586D" w:rsidRDefault="007E5939" w:rsidP="007E5939">
      <w:pPr>
        <w:pStyle w:val="3"/>
        <w:spacing w:before="0" w:after="0" w:line="240" w:lineRule="auto"/>
        <w:jc w:val="center"/>
        <w:rPr>
          <w:rFonts w:ascii="Arial" w:hAnsi="Arial" w:cs="Arial"/>
          <w:b w:val="0"/>
          <w:sz w:val="24"/>
          <w:szCs w:val="24"/>
        </w:rPr>
      </w:pPr>
      <w:r w:rsidRPr="0009586D">
        <w:rPr>
          <w:rFonts w:ascii="Arial" w:hAnsi="Arial" w:cs="Arial"/>
          <w:b w:val="0"/>
          <w:sz w:val="24"/>
          <w:szCs w:val="24"/>
        </w:rPr>
        <w:t>1.2.3. Развитие малого и среднего предпринимательства, инфраструктуры его поддержки</w:t>
      </w:r>
      <w:bookmarkEnd w:id="5"/>
    </w:p>
    <w:p w:rsidR="007E5939" w:rsidRPr="0009586D" w:rsidRDefault="007E5939" w:rsidP="007E5939">
      <w:pPr>
        <w:spacing w:after="0" w:line="240" w:lineRule="auto"/>
        <w:rPr>
          <w:rFonts w:ascii="Arial" w:hAnsi="Arial" w:cs="Arial"/>
          <w:sz w:val="24"/>
          <w:szCs w:val="24"/>
        </w:rPr>
      </w:pPr>
    </w:p>
    <w:p w:rsidR="007E5939" w:rsidRPr="0009586D" w:rsidRDefault="007E5939" w:rsidP="007E5939">
      <w:pPr>
        <w:spacing w:after="0" w:line="240" w:lineRule="auto"/>
        <w:ind w:firstLine="708"/>
        <w:jc w:val="both"/>
        <w:rPr>
          <w:rFonts w:ascii="Arial" w:hAnsi="Arial" w:cs="Arial"/>
          <w:sz w:val="24"/>
          <w:szCs w:val="24"/>
        </w:rPr>
      </w:pPr>
      <w:r w:rsidRPr="0009586D">
        <w:rPr>
          <w:rFonts w:ascii="Arial" w:hAnsi="Arial" w:cs="Arial"/>
          <w:sz w:val="24"/>
          <w:szCs w:val="24"/>
        </w:rPr>
        <w:t>Развитие малого и среднего бизнеса является одним из наиболее значимых направлений деятельности органов власти всех уровней в рамках решения вопросов социально-экономического развития территорий и смягчения социальных проблем.</w:t>
      </w:r>
    </w:p>
    <w:p w:rsidR="007E5939" w:rsidRPr="0009586D" w:rsidRDefault="007E5939" w:rsidP="007E5939">
      <w:pPr>
        <w:spacing w:after="0" w:line="240" w:lineRule="auto"/>
        <w:ind w:firstLine="709"/>
        <w:jc w:val="both"/>
        <w:rPr>
          <w:rFonts w:ascii="Arial" w:hAnsi="Arial" w:cs="Arial"/>
          <w:sz w:val="24"/>
          <w:szCs w:val="24"/>
        </w:rPr>
      </w:pPr>
      <w:r w:rsidRPr="0009586D">
        <w:rPr>
          <w:rFonts w:ascii="Arial" w:hAnsi="Arial" w:cs="Arial"/>
          <w:sz w:val="24"/>
          <w:szCs w:val="24"/>
        </w:rPr>
        <w:t>Деятельность в сфере малого и среднего бизнеса характеризуется высокой степенью риска, значительной зависимостью от инициативы и личных способностей руководителя предприятия, финансовой и коммерческой неустойчивостью, низким уровнем финансовых резервов, сравнительно небольшим объемом хозяйственной деятельности, небольшой численностью работников и ограниченным числом управленческого персонала.</w:t>
      </w:r>
    </w:p>
    <w:p w:rsidR="007E5939" w:rsidRPr="0009586D" w:rsidRDefault="007E5939" w:rsidP="007E5939">
      <w:pPr>
        <w:spacing w:after="0" w:line="240" w:lineRule="auto"/>
        <w:ind w:firstLine="709"/>
        <w:jc w:val="both"/>
        <w:rPr>
          <w:rFonts w:ascii="Arial" w:hAnsi="Arial" w:cs="Arial"/>
          <w:sz w:val="24"/>
          <w:szCs w:val="24"/>
        </w:rPr>
      </w:pPr>
      <w:r w:rsidRPr="0009586D">
        <w:rPr>
          <w:rFonts w:ascii="Arial" w:hAnsi="Arial" w:cs="Arial"/>
          <w:sz w:val="24"/>
          <w:szCs w:val="24"/>
        </w:rPr>
        <w:t>На территории Хребтовского городского поселения по состоянию на 01.01.2018 года, осуществляют свою деятельность 7 юридических лиц относящихся к субъектам малого и среднего предпринимательства и 9 индивидуальных предпринимателей без образования юридического лица.</w:t>
      </w:r>
    </w:p>
    <w:p w:rsidR="007E5939" w:rsidRPr="0009586D" w:rsidRDefault="007E5939" w:rsidP="007E5939">
      <w:pPr>
        <w:pStyle w:val="ConsPlusNormal"/>
        <w:widowControl/>
        <w:ind w:firstLine="708"/>
        <w:jc w:val="both"/>
        <w:rPr>
          <w:rFonts w:ascii="Arial" w:hAnsi="Arial" w:cs="Arial"/>
          <w:b w:val="0"/>
          <w:sz w:val="24"/>
          <w:szCs w:val="24"/>
        </w:rPr>
      </w:pPr>
      <w:r w:rsidRPr="0009586D">
        <w:rPr>
          <w:rFonts w:ascii="Arial" w:hAnsi="Arial" w:cs="Arial"/>
          <w:b w:val="0"/>
          <w:sz w:val="24"/>
          <w:szCs w:val="24"/>
        </w:rPr>
        <w:t xml:space="preserve">Сегодня, как никакой другой сектор экономики, малый бизнес нуждается в государственной и муниципальной поддержке. </w:t>
      </w:r>
    </w:p>
    <w:p w:rsidR="007E5939" w:rsidRPr="0009586D" w:rsidRDefault="007E5939" w:rsidP="007E5939">
      <w:pPr>
        <w:spacing w:after="0" w:line="240" w:lineRule="auto"/>
        <w:ind w:firstLine="709"/>
        <w:jc w:val="both"/>
        <w:rPr>
          <w:rFonts w:ascii="Arial" w:hAnsi="Arial" w:cs="Arial"/>
          <w:spacing w:val="1"/>
          <w:sz w:val="24"/>
          <w:szCs w:val="24"/>
        </w:rPr>
      </w:pPr>
      <w:r w:rsidRPr="0009586D">
        <w:rPr>
          <w:rFonts w:ascii="Arial" w:hAnsi="Arial" w:cs="Arial"/>
          <w:sz w:val="24"/>
          <w:szCs w:val="24"/>
        </w:rPr>
        <w:t xml:space="preserve">В 2017 году поддержка </w:t>
      </w:r>
      <w:proofErr w:type="spellStart"/>
      <w:r w:rsidRPr="0009586D">
        <w:rPr>
          <w:rFonts w:ascii="Arial" w:hAnsi="Arial" w:cs="Arial"/>
          <w:sz w:val="24"/>
          <w:szCs w:val="24"/>
        </w:rPr>
        <w:t>СМиСП</w:t>
      </w:r>
      <w:proofErr w:type="spellEnd"/>
      <w:r w:rsidRPr="0009586D">
        <w:rPr>
          <w:rFonts w:ascii="Arial" w:hAnsi="Arial" w:cs="Arial"/>
          <w:sz w:val="24"/>
          <w:szCs w:val="24"/>
        </w:rPr>
        <w:t xml:space="preserve"> осуществлялась в соответствии с п</w:t>
      </w:r>
      <w:r w:rsidRPr="0009586D">
        <w:rPr>
          <w:rFonts w:ascii="Arial" w:hAnsi="Arial" w:cs="Arial"/>
          <w:spacing w:val="1"/>
          <w:sz w:val="24"/>
          <w:szCs w:val="24"/>
        </w:rPr>
        <w:t>остановлением администрации Нижнеилимского муниципального района от 11.11.2013 года № 1847 «Об утверждении муниципальной программы администрации Нижнеилимского муниципального района «Устойчивое развитие экономики на 2014-2017 годы», подпрограммой «Поддержка и развитие малого и среднего предпринимательства в Нижнеилимском муниципальном районе на 2014-2017 годы».</w:t>
      </w:r>
    </w:p>
    <w:p w:rsidR="007E5939" w:rsidRPr="0009586D" w:rsidRDefault="007E5939" w:rsidP="007E5939">
      <w:pPr>
        <w:pStyle w:val="ConsPlusNormal"/>
        <w:widowControl/>
        <w:ind w:firstLine="708"/>
        <w:jc w:val="both"/>
        <w:rPr>
          <w:rFonts w:ascii="Arial" w:hAnsi="Arial" w:cs="Arial"/>
          <w:b w:val="0"/>
          <w:sz w:val="24"/>
          <w:szCs w:val="24"/>
        </w:rPr>
      </w:pPr>
      <w:r w:rsidRPr="0009586D">
        <w:rPr>
          <w:rFonts w:ascii="Arial" w:hAnsi="Arial" w:cs="Arial"/>
          <w:b w:val="0"/>
          <w:sz w:val="24"/>
          <w:szCs w:val="24"/>
        </w:rPr>
        <w:t xml:space="preserve">Финансовая поддержка из бюджета Нижнеилимского района оказывается с 2012 года на условиях </w:t>
      </w:r>
      <w:proofErr w:type="spellStart"/>
      <w:r w:rsidRPr="0009586D">
        <w:rPr>
          <w:rFonts w:ascii="Arial" w:hAnsi="Arial" w:cs="Arial"/>
          <w:b w:val="0"/>
          <w:sz w:val="24"/>
          <w:szCs w:val="24"/>
        </w:rPr>
        <w:t>софинансирования</w:t>
      </w:r>
      <w:proofErr w:type="spellEnd"/>
      <w:r w:rsidRPr="0009586D">
        <w:rPr>
          <w:rFonts w:ascii="Arial" w:hAnsi="Arial" w:cs="Arial"/>
          <w:b w:val="0"/>
          <w:sz w:val="24"/>
          <w:szCs w:val="24"/>
        </w:rPr>
        <w:t xml:space="preserve"> с областного и федерального бюджетов. </w:t>
      </w:r>
    </w:p>
    <w:p w:rsidR="007E5939" w:rsidRPr="0009586D" w:rsidRDefault="007E5939" w:rsidP="007E5939">
      <w:pPr>
        <w:pStyle w:val="ConsPlusNormal"/>
        <w:widowControl/>
        <w:ind w:firstLine="708"/>
        <w:jc w:val="both"/>
        <w:rPr>
          <w:rFonts w:ascii="Arial" w:hAnsi="Arial" w:cs="Arial"/>
          <w:b w:val="0"/>
          <w:sz w:val="24"/>
          <w:szCs w:val="24"/>
        </w:rPr>
      </w:pPr>
      <w:r w:rsidRPr="0009586D">
        <w:rPr>
          <w:rFonts w:ascii="Arial" w:hAnsi="Arial" w:cs="Arial"/>
          <w:b w:val="0"/>
          <w:sz w:val="24"/>
          <w:szCs w:val="24"/>
        </w:rPr>
        <w:t xml:space="preserve">В рамках информационной поддержки, а также в целях развития организаций, образующих инфраструктуру поддержки малого и среднего бизнеса, на территории Хребтовского городского поселения разработан и утвержден </w:t>
      </w:r>
      <w:r w:rsidRPr="0009586D">
        <w:rPr>
          <w:rFonts w:ascii="Arial" w:hAnsi="Arial" w:cs="Arial"/>
          <w:b w:val="0"/>
          <w:color w:val="3C3C3C"/>
          <w:sz w:val="24"/>
          <w:szCs w:val="24"/>
          <w:shd w:val="clear" w:color="auto" w:fill="FFFFFF"/>
        </w:rPr>
        <w:t>административный регламент по предоставлению муниципальной услуги «Оказание консультационной поддержки субъектам малого и среднего предпринимательства» (далее – административный регламент) определяет виды и условия получения субъектами малого и среднего предпринимательства информационно-консультационных услуг и организационной помощи.</w:t>
      </w:r>
      <w:r w:rsidRPr="0009586D">
        <w:rPr>
          <w:rFonts w:ascii="Arial" w:hAnsi="Arial" w:cs="Arial"/>
          <w:b w:val="0"/>
          <w:sz w:val="24"/>
          <w:szCs w:val="24"/>
        </w:rPr>
        <w:t xml:space="preserve"> </w:t>
      </w:r>
      <w:proofErr w:type="spellStart"/>
      <w:r w:rsidRPr="0009586D">
        <w:rPr>
          <w:rFonts w:ascii="Arial" w:hAnsi="Arial" w:cs="Arial"/>
          <w:b w:val="0"/>
          <w:sz w:val="24"/>
          <w:szCs w:val="24"/>
        </w:rPr>
        <w:t>СМиСП</w:t>
      </w:r>
      <w:proofErr w:type="spellEnd"/>
      <w:r w:rsidRPr="0009586D">
        <w:rPr>
          <w:rFonts w:ascii="Arial" w:hAnsi="Arial" w:cs="Arial"/>
          <w:b w:val="0"/>
          <w:sz w:val="24"/>
          <w:szCs w:val="24"/>
        </w:rPr>
        <w:t xml:space="preserve"> </w:t>
      </w:r>
      <w:r w:rsidRPr="0009586D">
        <w:rPr>
          <w:rFonts w:ascii="Arial" w:hAnsi="Arial" w:cs="Arial"/>
          <w:b w:val="0"/>
          <w:sz w:val="24"/>
          <w:szCs w:val="24"/>
        </w:rPr>
        <w:lastRenderedPageBreak/>
        <w:t>Хребтовского городского поселения обладают всей необходимой информацией о деятельности институтов поддержки малого и среднего бизнеса функционирующих в Иркутской области.</w:t>
      </w:r>
    </w:p>
    <w:p w:rsidR="007E5939" w:rsidRPr="0009586D" w:rsidRDefault="007E5939" w:rsidP="007E5939">
      <w:pPr>
        <w:spacing w:after="0" w:line="240" w:lineRule="auto"/>
        <w:jc w:val="center"/>
        <w:rPr>
          <w:rFonts w:ascii="Arial" w:hAnsi="Arial" w:cs="Arial"/>
          <w:sz w:val="24"/>
          <w:szCs w:val="24"/>
        </w:rPr>
      </w:pPr>
      <w:bookmarkStart w:id="6" w:name="_Toc462319604"/>
    </w:p>
    <w:p w:rsidR="007E5939" w:rsidRPr="0009586D" w:rsidRDefault="007E5939" w:rsidP="007E5939">
      <w:pPr>
        <w:spacing w:after="0" w:line="240" w:lineRule="auto"/>
        <w:jc w:val="center"/>
        <w:rPr>
          <w:rFonts w:ascii="Arial" w:hAnsi="Arial" w:cs="Arial"/>
          <w:sz w:val="24"/>
          <w:szCs w:val="24"/>
        </w:rPr>
      </w:pPr>
      <w:r w:rsidRPr="0009586D">
        <w:rPr>
          <w:rFonts w:ascii="Arial" w:hAnsi="Arial" w:cs="Arial"/>
          <w:sz w:val="24"/>
          <w:szCs w:val="24"/>
        </w:rPr>
        <w:t>1.2.4. Инвестиционная деятельность</w:t>
      </w:r>
      <w:bookmarkEnd w:id="6"/>
    </w:p>
    <w:p w:rsidR="007E5939" w:rsidRPr="0009586D" w:rsidRDefault="007E5939" w:rsidP="007E5939">
      <w:pPr>
        <w:spacing w:after="0" w:line="240" w:lineRule="auto"/>
        <w:jc w:val="center"/>
        <w:rPr>
          <w:rFonts w:ascii="Arial" w:hAnsi="Arial" w:cs="Arial"/>
          <w:sz w:val="24"/>
          <w:szCs w:val="24"/>
        </w:rPr>
      </w:pPr>
    </w:p>
    <w:p w:rsidR="007E5939" w:rsidRPr="0009586D" w:rsidRDefault="007E5939" w:rsidP="007E5939">
      <w:pPr>
        <w:spacing w:after="0"/>
        <w:jc w:val="both"/>
        <w:rPr>
          <w:rFonts w:ascii="Arial" w:hAnsi="Arial" w:cs="Arial"/>
          <w:sz w:val="24"/>
          <w:szCs w:val="24"/>
        </w:rPr>
      </w:pPr>
      <w:r w:rsidRPr="0009586D">
        <w:rPr>
          <w:rFonts w:ascii="Arial" w:hAnsi="Arial" w:cs="Arial"/>
          <w:sz w:val="24"/>
          <w:szCs w:val="24"/>
        </w:rPr>
        <w:tab/>
        <w:t xml:space="preserve">Инвестиционная привлекательность Хребтовского городского поселения заключается в удачном месторасположении в отношении районного центра и разнообразии возможностей развития бизнеса. </w:t>
      </w:r>
    </w:p>
    <w:p w:rsidR="007E5939" w:rsidRPr="0009586D" w:rsidRDefault="007E5939" w:rsidP="007E5939">
      <w:pPr>
        <w:spacing w:after="0"/>
        <w:ind w:firstLine="567"/>
        <w:jc w:val="both"/>
        <w:rPr>
          <w:rFonts w:ascii="Arial" w:eastAsia="Times New Roman" w:hAnsi="Arial" w:cs="Arial"/>
          <w:sz w:val="24"/>
          <w:szCs w:val="24"/>
        </w:rPr>
      </w:pPr>
      <w:r w:rsidRPr="0009586D">
        <w:rPr>
          <w:rFonts w:ascii="Arial" w:eastAsia="Times New Roman" w:hAnsi="Arial" w:cs="Arial"/>
          <w:sz w:val="24"/>
          <w:szCs w:val="24"/>
        </w:rPr>
        <w:t xml:space="preserve">В рамках систематизированной поддержки для привлечения инвестиционных потоков развивается взаимодействие с хозяйствующими субъектами, посредством заключений соглашений о социально-экономическом сотрудничестве. </w:t>
      </w:r>
    </w:p>
    <w:p w:rsidR="007E5939" w:rsidRPr="0009586D" w:rsidRDefault="007E5939" w:rsidP="007E5939">
      <w:pPr>
        <w:spacing w:after="0" w:line="240" w:lineRule="auto"/>
        <w:ind w:firstLine="567"/>
        <w:jc w:val="both"/>
        <w:rPr>
          <w:rFonts w:ascii="Arial" w:hAnsi="Arial" w:cs="Arial"/>
          <w:sz w:val="24"/>
          <w:szCs w:val="24"/>
        </w:rPr>
      </w:pPr>
    </w:p>
    <w:p w:rsidR="007E5939" w:rsidRPr="0009586D" w:rsidRDefault="007E5939" w:rsidP="007E5939">
      <w:pPr>
        <w:pStyle w:val="1"/>
        <w:jc w:val="center"/>
        <w:rPr>
          <w:rFonts w:ascii="Arial" w:hAnsi="Arial" w:cs="Arial"/>
          <w:sz w:val="24"/>
        </w:rPr>
      </w:pPr>
      <w:bookmarkStart w:id="7" w:name="_Toc462319605"/>
      <w:r w:rsidRPr="0009586D">
        <w:rPr>
          <w:rFonts w:ascii="Arial" w:hAnsi="Arial" w:cs="Arial"/>
          <w:sz w:val="24"/>
        </w:rPr>
        <w:t xml:space="preserve">1.3. Управление развитием </w:t>
      </w:r>
      <w:bookmarkEnd w:id="7"/>
      <w:r w:rsidRPr="0009586D">
        <w:rPr>
          <w:rFonts w:ascii="Arial" w:hAnsi="Arial" w:cs="Arial"/>
          <w:sz w:val="24"/>
        </w:rPr>
        <w:t>Хребтовского муниципального образования</w:t>
      </w:r>
    </w:p>
    <w:p w:rsidR="007E5939" w:rsidRPr="0009586D" w:rsidRDefault="007E5939" w:rsidP="007E5939">
      <w:pPr>
        <w:spacing w:after="0" w:line="240" w:lineRule="auto"/>
        <w:rPr>
          <w:rFonts w:ascii="Arial" w:hAnsi="Arial" w:cs="Arial"/>
          <w:sz w:val="24"/>
          <w:szCs w:val="24"/>
        </w:rPr>
      </w:pPr>
    </w:p>
    <w:p w:rsidR="007E5939" w:rsidRPr="0009586D" w:rsidRDefault="007E5939" w:rsidP="007E5939">
      <w:pPr>
        <w:spacing w:after="0"/>
        <w:ind w:firstLine="708"/>
        <w:jc w:val="both"/>
        <w:rPr>
          <w:rFonts w:ascii="Arial" w:hAnsi="Arial" w:cs="Arial"/>
          <w:sz w:val="24"/>
          <w:szCs w:val="24"/>
        </w:rPr>
      </w:pPr>
      <w:r w:rsidRPr="0009586D">
        <w:rPr>
          <w:rFonts w:ascii="Arial" w:hAnsi="Arial" w:cs="Arial"/>
          <w:sz w:val="24"/>
          <w:szCs w:val="24"/>
        </w:rPr>
        <w:t xml:space="preserve">В развитии социального (первое стратегическое направление) и экономического (второе стратегическое направление) развития любого муниципального образования огромную роль играет грамотное и взвешенное управление. Для эффективности этого управления в Стратегии выработано третье стратегическое направление: совершенствование механизмов управления развитием </w:t>
      </w:r>
      <w:proofErr w:type="spellStart"/>
      <w:r w:rsidRPr="0009586D">
        <w:rPr>
          <w:rFonts w:ascii="Arial" w:hAnsi="Arial" w:cs="Arial"/>
          <w:sz w:val="24"/>
          <w:szCs w:val="24"/>
        </w:rPr>
        <w:t>Хретовского</w:t>
      </w:r>
      <w:proofErr w:type="spellEnd"/>
      <w:r w:rsidRPr="0009586D">
        <w:rPr>
          <w:rFonts w:ascii="Arial" w:hAnsi="Arial" w:cs="Arial"/>
          <w:sz w:val="24"/>
          <w:szCs w:val="24"/>
        </w:rPr>
        <w:t xml:space="preserve"> муниципального образования, которое охватывает налоговую и бюджетную политику, эффективное использование муниципального имущества, экологическую политику.</w:t>
      </w:r>
    </w:p>
    <w:p w:rsidR="007E5939" w:rsidRPr="0009586D" w:rsidRDefault="007E5939" w:rsidP="007E5939">
      <w:pPr>
        <w:pStyle w:val="26"/>
        <w:shd w:val="clear" w:color="auto" w:fill="auto"/>
        <w:spacing w:before="0" w:after="0" w:line="250" w:lineRule="exact"/>
        <w:ind w:left="40"/>
        <w:rPr>
          <w:rFonts w:ascii="Arial" w:hAnsi="Arial" w:cs="Arial"/>
          <w:b w:val="0"/>
          <w:color w:val="000000"/>
          <w:sz w:val="24"/>
          <w:szCs w:val="24"/>
        </w:rPr>
      </w:pPr>
      <w:r w:rsidRPr="0009586D">
        <w:rPr>
          <w:rFonts w:ascii="Arial" w:hAnsi="Arial" w:cs="Arial"/>
          <w:b w:val="0"/>
          <w:color w:val="000000"/>
          <w:sz w:val="24"/>
          <w:szCs w:val="24"/>
        </w:rPr>
        <w:t>1.3.1. Налоговая и бюджетная политика</w:t>
      </w:r>
    </w:p>
    <w:p w:rsidR="007E5939" w:rsidRPr="0009586D" w:rsidRDefault="007E5939" w:rsidP="007E5939">
      <w:pPr>
        <w:pStyle w:val="26"/>
        <w:shd w:val="clear" w:color="auto" w:fill="auto"/>
        <w:spacing w:before="0" w:after="0" w:line="250" w:lineRule="exact"/>
        <w:ind w:left="40"/>
        <w:rPr>
          <w:rFonts w:ascii="Arial" w:hAnsi="Arial" w:cs="Arial"/>
          <w:b w:val="0"/>
          <w:sz w:val="24"/>
          <w:szCs w:val="24"/>
        </w:rPr>
      </w:pPr>
    </w:p>
    <w:p w:rsidR="007E5939" w:rsidRPr="0009586D" w:rsidRDefault="007E5939" w:rsidP="007E5939">
      <w:pPr>
        <w:pStyle w:val="14"/>
        <w:spacing w:after="0" w:line="240" w:lineRule="auto"/>
        <w:ind w:left="23" w:right="40" w:firstLine="700"/>
        <w:jc w:val="both"/>
        <w:rPr>
          <w:rFonts w:ascii="Arial" w:hAnsi="Arial" w:cs="Arial"/>
          <w:sz w:val="24"/>
          <w:szCs w:val="24"/>
        </w:rPr>
      </w:pPr>
      <w:r w:rsidRPr="0009586D">
        <w:rPr>
          <w:rFonts w:ascii="Arial" w:hAnsi="Arial" w:cs="Arial"/>
          <w:color w:val="000000"/>
          <w:sz w:val="24"/>
          <w:szCs w:val="24"/>
        </w:rPr>
        <w:t>Основной целью бюджетной и налоговой политики является обеспечение долгосрочной сбалансированности и устойчивости бюджетной системы, концентрация финансовых ресурсов на приоритетных направлениях. Для достижения этой цели требуется решение следующих задач:</w:t>
      </w:r>
    </w:p>
    <w:p w:rsidR="007E5939" w:rsidRPr="0009586D" w:rsidRDefault="007E5939" w:rsidP="007E5939">
      <w:pPr>
        <w:pStyle w:val="1a"/>
        <w:keepNext/>
        <w:keepLines/>
        <w:numPr>
          <w:ilvl w:val="0"/>
          <w:numId w:val="7"/>
        </w:numPr>
        <w:shd w:val="clear" w:color="auto" w:fill="auto"/>
        <w:tabs>
          <w:tab w:val="left" w:pos="1153"/>
        </w:tabs>
        <w:spacing w:line="240" w:lineRule="auto"/>
        <w:ind w:right="40" w:firstLine="709"/>
        <w:rPr>
          <w:rFonts w:ascii="Arial" w:hAnsi="Arial" w:cs="Arial"/>
          <w:b w:val="0"/>
          <w:sz w:val="24"/>
          <w:szCs w:val="24"/>
        </w:rPr>
      </w:pPr>
      <w:bookmarkStart w:id="8" w:name="bookmark0"/>
      <w:r w:rsidRPr="0009586D">
        <w:rPr>
          <w:rFonts w:ascii="Arial" w:hAnsi="Arial" w:cs="Arial"/>
          <w:b w:val="0"/>
          <w:color w:val="000000"/>
          <w:spacing w:val="0"/>
          <w:sz w:val="24"/>
          <w:szCs w:val="24"/>
        </w:rPr>
        <w:t>Обеспечение роста отдачи от хозяйствующих субъектов и полноты учета объектов налогообложения:</w:t>
      </w:r>
      <w:bookmarkEnd w:id="8"/>
    </w:p>
    <w:p w:rsidR="007E5939" w:rsidRPr="0009586D" w:rsidRDefault="007E5939" w:rsidP="007E5939">
      <w:pPr>
        <w:pStyle w:val="14"/>
        <w:widowControl w:val="0"/>
        <w:numPr>
          <w:ilvl w:val="0"/>
          <w:numId w:val="8"/>
        </w:numPr>
        <w:tabs>
          <w:tab w:val="left" w:pos="1158"/>
        </w:tabs>
        <w:spacing w:after="0" w:line="240" w:lineRule="auto"/>
        <w:ind w:right="40" w:firstLine="709"/>
        <w:jc w:val="both"/>
        <w:rPr>
          <w:rFonts w:ascii="Arial" w:hAnsi="Arial" w:cs="Arial"/>
          <w:sz w:val="24"/>
          <w:szCs w:val="24"/>
        </w:rPr>
      </w:pPr>
      <w:r w:rsidRPr="0009586D">
        <w:rPr>
          <w:rFonts w:ascii="Arial" w:hAnsi="Arial" w:cs="Arial"/>
          <w:color w:val="000000"/>
          <w:sz w:val="24"/>
          <w:szCs w:val="24"/>
        </w:rPr>
        <w:t>проведение мероприятий по выявлению, постановке на налоговый учет, привлечению к налогообложению обособленных подразделений организаций, по месту осуществления своей деятельности на территории Хребтовского городского поселения;</w:t>
      </w:r>
    </w:p>
    <w:p w:rsidR="007E5939" w:rsidRPr="0009586D" w:rsidRDefault="007E5939" w:rsidP="007E5939">
      <w:pPr>
        <w:pStyle w:val="14"/>
        <w:widowControl w:val="0"/>
        <w:numPr>
          <w:ilvl w:val="0"/>
          <w:numId w:val="8"/>
        </w:numPr>
        <w:tabs>
          <w:tab w:val="left" w:pos="1143"/>
        </w:tabs>
        <w:spacing w:after="0" w:line="240" w:lineRule="auto"/>
        <w:ind w:right="40" w:firstLine="709"/>
        <w:jc w:val="both"/>
        <w:rPr>
          <w:rFonts w:ascii="Arial" w:hAnsi="Arial" w:cs="Arial"/>
          <w:sz w:val="24"/>
          <w:szCs w:val="24"/>
        </w:rPr>
      </w:pPr>
      <w:r w:rsidRPr="0009586D">
        <w:rPr>
          <w:rFonts w:ascii="Arial" w:hAnsi="Arial" w:cs="Arial"/>
          <w:color w:val="000000"/>
          <w:sz w:val="24"/>
          <w:szCs w:val="24"/>
        </w:rPr>
        <w:t>проведение мероприятий по легализации «теневой» заработной платы, способствующих выявлению резервов роста налога на доходы физических лиц, и являющихся основой роста реальных доходов налогоплательщиков и социальной защищенности населения;</w:t>
      </w:r>
    </w:p>
    <w:p w:rsidR="007E5939" w:rsidRPr="0009586D" w:rsidRDefault="007E5939" w:rsidP="007E5939">
      <w:pPr>
        <w:pStyle w:val="14"/>
        <w:widowControl w:val="0"/>
        <w:numPr>
          <w:ilvl w:val="0"/>
          <w:numId w:val="8"/>
        </w:numPr>
        <w:tabs>
          <w:tab w:val="left" w:pos="1143"/>
        </w:tabs>
        <w:spacing w:after="0" w:line="240" w:lineRule="auto"/>
        <w:ind w:right="40" w:firstLine="709"/>
        <w:jc w:val="both"/>
        <w:rPr>
          <w:rFonts w:ascii="Arial" w:hAnsi="Arial" w:cs="Arial"/>
          <w:sz w:val="24"/>
          <w:szCs w:val="24"/>
        </w:rPr>
      </w:pPr>
      <w:r w:rsidRPr="0009586D">
        <w:rPr>
          <w:rFonts w:ascii="Arial" w:hAnsi="Arial" w:cs="Arial"/>
          <w:color w:val="000000"/>
          <w:sz w:val="24"/>
          <w:szCs w:val="24"/>
        </w:rPr>
        <w:t>проведение целенаправленной работы с должниками бюджета поселения по выявлению причин снижения (отсутствия) платежей в бюджет и выработке предложений и рекомендаций по принятию мер к снижению образовавшейся задолженности;</w:t>
      </w:r>
    </w:p>
    <w:p w:rsidR="007E5939" w:rsidRPr="0009586D" w:rsidRDefault="007E5939" w:rsidP="007E5939">
      <w:pPr>
        <w:pStyle w:val="14"/>
        <w:widowControl w:val="0"/>
        <w:numPr>
          <w:ilvl w:val="0"/>
          <w:numId w:val="8"/>
        </w:numPr>
        <w:tabs>
          <w:tab w:val="left" w:pos="1148"/>
        </w:tabs>
        <w:spacing w:after="0" w:line="240" w:lineRule="auto"/>
        <w:ind w:right="40" w:firstLine="709"/>
        <w:jc w:val="both"/>
        <w:rPr>
          <w:rFonts w:ascii="Arial" w:hAnsi="Arial" w:cs="Arial"/>
          <w:sz w:val="24"/>
          <w:szCs w:val="24"/>
        </w:rPr>
      </w:pPr>
      <w:r w:rsidRPr="0009586D">
        <w:rPr>
          <w:rFonts w:ascii="Arial" w:hAnsi="Arial" w:cs="Arial"/>
          <w:color w:val="000000"/>
          <w:sz w:val="24"/>
          <w:szCs w:val="24"/>
        </w:rPr>
        <w:t>создание благоприятных условий для деятельности субъектов малого и среднего предпринимательства.</w:t>
      </w:r>
    </w:p>
    <w:p w:rsidR="007E5939" w:rsidRPr="0009586D" w:rsidRDefault="007E5939" w:rsidP="007E5939">
      <w:pPr>
        <w:pStyle w:val="1a"/>
        <w:keepNext/>
        <w:keepLines/>
        <w:numPr>
          <w:ilvl w:val="0"/>
          <w:numId w:val="7"/>
        </w:numPr>
        <w:shd w:val="clear" w:color="auto" w:fill="auto"/>
        <w:tabs>
          <w:tab w:val="left" w:pos="1142"/>
        </w:tabs>
        <w:spacing w:line="240" w:lineRule="auto"/>
        <w:ind w:firstLine="709"/>
        <w:rPr>
          <w:rFonts w:ascii="Arial" w:hAnsi="Arial" w:cs="Arial"/>
          <w:b w:val="0"/>
          <w:sz w:val="24"/>
          <w:szCs w:val="24"/>
        </w:rPr>
      </w:pPr>
      <w:bookmarkStart w:id="9" w:name="bookmark1"/>
      <w:r w:rsidRPr="0009586D">
        <w:rPr>
          <w:rFonts w:ascii="Arial" w:hAnsi="Arial" w:cs="Arial"/>
          <w:b w:val="0"/>
          <w:color w:val="000000"/>
          <w:spacing w:val="0"/>
          <w:sz w:val="24"/>
          <w:szCs w:val="24"/>
        </w:rPr>
        <w:t>Сохранение и развитие налогового потенциала:</w:t>
      </w:r>
      <w:bookmarkEnd w:id="9"/>
    </w:p>
    <w:p w:rsidR="007E5939" w:rsidRPr="0009586D" w:rsidRDefault="007E5939" w:rsidP="007E5939">
      <w:pPr>
        <w:pStyle w:val="14"/>
        <w:widowControl w:val="0"/>
        <w:numPr>
          <w:ilvl w:val="0"/>
          <w:numId w:val="8"/>
        </w:numPr>
        <w:tabs>
          <w:tab w:val="left" w:pos="1158"/>
        </w:tabs>
        <w:spacing w:after="0" w:line="240" w:lineRule="auto"/>
        <w:ind w:right="40" w:firstLine="709"/>
        <w:jc w:val="both"/>
        <w:rPr>
          <w:rFonts w:ascii="Arial" w:hAnsi="Arial" w:cs="Arial"/>
          <w:sz w:val="24"/>
          <w:szCs w:val="24"/>
        </w:rPr>
      </w:pPr>
      <w:r w:rsidRPr="0009586D">
        <w:rPr>
          <w:rFonts w:ascii="Arial" w:hAnsi="Arial" w:cs="Arial"/>
          <w:color w:val="000000"/>
          <w:sz w:val="24"/>
          <w:szCs w:val="24"/>
        </w:rPr>
        <w:t xml:space="preserve">продолжение практики согласованных действий органов местного самоуправления с федеральными и региональными органами исполнительной власти по мобилизации доходов в бюджет поселения в части мониторинга </w:t>
      </w:r>
      <w:r w:rsidRPr="0009586D">
        <w:rPr>
          <w:rFonts w:ascii="Arial" w:hAnsi="Arial" w:cs="Arial"/>
          <w:color w:val="000000"/>
          <w:sz w:val="24"/>
          <w:szCs w:val="24"/>
        </w:rPr>
        <w:lastRenderedPageBreak/>
        <w:t>соблюдения налогового законодательства, укрепления платежной дисциплины и сокращения задолженности по платежам в бюджет;</w:t>
      </w:r>
    </w:p>
    <w:p w:rsidR="007E5939" w:rsidRPr="0009586D" w:rsidRDefault="007E5939" w:rsidP="007E5939">
      <w:pPr>
        <w:pStyle w:val="14"/>
        <w:widowControl w:val="0"/>
        <w:numPr>
          <w:ilvl w:val="0"/>
          <w:numId w:val="8"/>
        </w:numPr>
        <w:tabs>
          <w:tab w:val="left" w:pos="1153"/>
        </w:tabs>
        <w:spacing w:after="0" w:line="240" w:lineRule="auto"/>
        <w:ind w:right="40" w:firstLine="709"/>
        <w:jc w:val="both"/>
        <w:rPr>
          <w:rFonts w:ascii="Arial" w:hAnsi="Arial" w:cs="Arial"/>
          <w:sz w:val="24"/>
          <w:szCs w:val="24"/>
        </w:rPr>
      </w:pPr>
      <w:r w:rsidRPr="0009586D">
        <w:rPr>
          <w:rFonts w:ascii="Arial" w:hAnsi="Arial" w:cs="Arial"/>
          <w:color w:val="000000"/>
          <w:sz w:val="24"/>
          <w:szCs w:val="24"/>
        </w:rPr>
        <w:t>продолжение работы по заключению и реализации соглашений о социально-экономическом сотрудничестве с организациями, ведущими хозяйственную деятельность на территории Хребтовского городского поселения, что позволит привлечь дополнительные доходные источники для реализации социально-значимых проектов и снизить финансовую нагрузку на бюджет;</w:t>
      </w:r>
    </w:p>
    <w:p w:rsidR="007E5939" w:rsidRPr="0009586D" w:rsidRDefault="007E5939" w:rsidP="007E5939">
      <w:pPr>
        <w:pStyle w:val="14"/>
        <w:widowControl w:val="0"/>
        <w:numPr>
          <w:ilvl w:val="0"/>
          <w:numId w:val="8"/>
        </w:numPr>
        <w:tabs>
          <w:tab w:val="left" w:pos="1148"/>
        </w:tabs>
        <w:spacing w:after="0" w:line="240" w:lineRule="auto"/>
        <w:ind w:right="40" w:firstLine="709"/>
        <w:jc w:val="both"/>
        <w:rPr>
          <w:rFonts w:ascii="Arial" w:hAnsi="Arial" w:cs="Arial"/>
          <w:sz w:val="24"/>
          <w:szCs w:val="24"/>
        </w:rPr>
      </w:pPr>
      <w:r w:rsidRPr="0009586D">
        <w:rPr>
          <w:rFonts w:ascii="Arial" w:hAnsi="Arial" w:cs="Arial"/>
          <w:color w:val="000000"/>
          <w:sz w:val="24"/>
          <w:szCs w:val="24"/>
        </w:rPr>
        <w:t>качественное администрирование доходных источников местного бюджета и повышение уровня их собираемости.</w:t>
      </w:r>
    </w:p>
    <w:p w:rsidR="007E5939" w:rsidRPr="0009586D" w:rsidRDefault="007E5939" w:rsidP="007E5939">
      <w:pPr>
        <w:pStyle w:val="1a"/>
        <w:keepNext/>
        <w:keepLines/>
        <w:numPr>
          <w:ilvl w:val="0"/>
          <w:numId w:val="7"/>
        </w:numPr>
        <w:shd w:val="clear" w:color="auto" w:fill="auto"/>
        <w:tabs>
          <w:tab w:val="left" w:pos="1152"/>
        </w:tabs>
        <w:spacing w:line="240" w:lineRule="auto"/>
        <w:ind w:firstLine="709"/>
        <w:rPr>
          <w:rFonts w:ascii="Arial" w:hAnsi="Arial" w:cs="Arial"/>
          <w:b w:val="0"/>
          <w:sz w:val="24"/>
          <w:szCs w:val="24"/>
        </w:rPr>
      </w:pPr>
      <w:bookmarkStart w:id="10" w:name="bookmark2"/>
      <w:r w:rsidRPr="0009586D">
        <w:rPr>
          <w:rFonts w:ascii="Arial" w:hAnsi="Arial" w:cs="Arial"/>
          <w:b w:val="0"/>
          <w:color w:val="000000"/>
          <w:spacing w:val="0"/>
          <w:sz w:val="24"/>
          <w:szCs w:val="24"/>
        </w:rPr>
        <w:t>Эффективное управление муниципальной собственностью:</w:t>
      </w:r>
      <w:bookmarkEnd w:id="10"/>
    </w:p>
    <w:p w:rsidR="007E5939" w:rsidRPr="0009586D" w:rsidRDefault="007E5939" w:rsidP="007E5939">
      <w:pPr>
        <w:pStyle w:val="14"/>
        <w:widowControl w:val="0"/>
        <w:numPr>
          <w:ilvl w:val="0"/>
          <w:numId w:val="8"/>
        </w:numPr>
        <w:tabs>
          <w:tab w:val="left" w:pos="1158"/>
        </w:tabs>
        <w:spacing w:after="0" w:line="240" w:lineRule="auto"/>
        <w:ind w:right="40" w:firstLine="709"/>
        <w:jc w:val="both"/>
        <w:rPr>
          <w:rFonts w:ascii="Arial" w:hAnsi="Arial" w:cs="Arial"/>
          <w:sz w:val="24"/>
          <w:szCs w:val="24"/>
        </w:rPr>
      </w:pPr>
      <w:r w:rsidRPr="0009586D">
        <w:rPr>
          <w:rFonts w:ascii="Arial" w:hAnsi="Arial" w:cs="Arial"/>
          <w:color w:val="000000"/>
          <w:sz w:val="24"/>
          <w:szCs w:val="24"/>
        </w:rPr>
        <w:t>проведение анализа использования муниципального имущества, переданного в оперативное управление и хозяйственное ведение, с целью изъятия в установленном порядке излишнего, неиспользуемого или используемого не по назначению муниципального имущества, вовлечения в оборот временно не используемого муниципального имущества;</w:t>
      </w:r>
    </w:p>
    <w:p w:rsidR="007E5939" w:rsidRPr="0009586D" w:rsidRDefault="007E5939" w:rsidP="007E5939">
      <w:pPr>
        <w:pStyle w:val="14"/>
        <w:widowControl w:val="0"/>
        <w:numPr>
          <w:ilvl w:val="0"/>
          <w:numId w:val="8"/>
        </w:numPr>
        <w:tabs>
          <w:tab w:val="left" w:pos="1162"/>
        </w:tabs>
        <w:spacing w:after="0" w:line="240" w:lineRule="auto"/>
        <w:ind w:right="40" w:firstLine="709"/>
        <w:jc w:val="both"/>
        <w:rPr>
          <w:rFonts w:ascii="Arial" w:hAnsi="Arial" w:cs="Arial"/>
          <w:sz w:val="24"/>
          <w:szCs w:val="24"/>
        </w:rPr>
      </w:pPr>
      <w:r w:rsidRPr="0009586D">
        <w:rPr>
          <w:rFonts w:ascii="Arial" w:hAnsi="Arial" w:cs="Arial"/>
          <w:color w:val="000000"/>
          <w:sz w:val="24"/>
          <w:szCs w:val="24"/>
        </w:rPr>
        <w:t>обеспечение контроля над использованием и сохранностью муниципального имущества.</w:t>
      </w:r>
    </w:p>
    <w:p w:rsidR="007E5939" w:rsidRPr="0009586D" w:rsidRDefault="007E5939" w:rsidP="007E5939">
      <w:pPr>
        <w:pStyle w:val="1a"/>
        <w:keepNext/>
        <w:keepLines/>
        <w:numPr>
          <w:ilvl w:val="0"/>
          <w:numId w:val="7"/>
        </w:numPr>
        <w:shd w:val="clear" w:color="auto" w:fill="auto"/>
        <w:tabs>
          <w:tab w:val="left" w:pos="1147"/>
        </w:tabs>
        <w:spacing w:line="240" w:lineRule="auto"/>
        <w:ind w:firstLine="709"/>
        <w:rPr>
          <w:rFonts w:ascii="Arial" w:hAnsi="Arial" w:cs="Arial"/>
          <w:b w:val="0"/>
          <w:sz w:val="24"/>
          <w:szCs w:val="24"/>
        </w:rPr>
      </w:pPr>
      <w:bookmarkStart w:id="11" w:name="bookmark3"/>
      <w:r w:rsidRPr="0009586D">
        <w:rPr>
          <w:rFonts w:ascii="Arial" w:hAnsi="Arial" w:cs="Arial"/>
          <w:b w:val="0"/>
          <w:color w:val="000000"/>
          <w:spacing w:val="0"/>
          <w:sz w:val="24"/>
          <w:szCs w:val="24"/>
        </w:rPr>
        <w:t>Обеспечение бюджетной стабильности и устойчивости:</w:t>
      </w:r>
      <w:bookmarkEnd w:id="11"/>
    </w:p>
    <w:p w:rsidR="007E5939" w:rsidRPr="0009586D" w:rsidRDefault="007E5939" w:rsidP="007E5939">
      <w:pPr>
        <w:pStyle w:val="14"/>
        <w:widowControl w:val="0"/>
        <w:numPr>
          <w:ilvl w:val="0"/>
          <w:numId w:val="8"/>
        </w:numPr>
        <w:tabs>
          <w:tab w:val="left" w:pos="1167"/>
        </w:tabs>
        <w:spacing w:after="0" w:line="240" w:lineRule="auto"/>
        <w:ind w:right="40" w:firstLine="709"/>
        <w:jc w:val="both"/>
        <w:rPr>
          <w:rFonts w:ascii="Arial" w:hAnsi="Arial" w:cs="Arial"/>
          <w:sz w:val="24"/>
          <w:szCs w:val="24"/>
        </w:rPr>
      </w:pPr>
      <w:r w:rsidRPr="0009586D">
        <w:rPr>
          <w:rFonts w:ascii="Arial" w:hAnsi="Arial" w:cs="Arial"/>
          <w:color w:val="000000"/>
          <w:sz w:val="24"/>
          <w:szCs w:val="24"/>
        </w:rPr>
        <w:t>осуществление в первоочередном порядке финансирования действующих расходных обязательств и принятие решений об увеличении действующих расходных обязательств и установлении новых расходных обязательств только при наличии соответствующих доходных источников;</w:t>
      </w:r>
    </w:p>
    <w:p w:rsidR="007E5939" w:rsidRPr="0009586D" w:rsidRDefault="007E5939" w:rsidP="007E5939">
      <w:pPr>
        <w:pStyle w:val="14"/>
        <w:widowControl w:val="0"/>
        <w:numPr>
          <w:ilvl w:val="0"/>
          <w:numId w:val="8"/>
        </w:numPr>
        <w:tabs>
          <w:tab w:val="left" w:pos="1147"/>
        </w:tabs>
        <w:spacing w:after="0" w:line="240" w:lineRule="auto"/>
        <w:ind w:firstLine="709"/>
        <w:jc w:val="both"/>
        <w:rPr>
          <w:rFonts w:ascii="Arial" w:hAnsi="Arial" w:cs="Arial"/>
          <w:sz w:val="24"/>
          <w:szCs w:val="24"/>
        </w:rPr>
      </w:pPr>
      <w:r w:rsidRPr="0009586D">
        <w:rPr>
          <w:rFonts w:ascii="Arial" w:hAnsi="Arial" w:cs="Arial"/>
          <w:color w:val="000000"/>
          <w:sz w:val="24"/>
          <w:szCs w:val="24"/>
        </w:rPr>
        <w:t>последовательное снижение дефицита бюджета и проведение взвешенной долговой политики;</w:t>
      </w:r>
    </w:p>
    <w:p w:rsidR="007E5939" w:rsidRPr="0009586D" w:rsidRDefault="007E5939" w:rsidP="007E5939">
      <w:pPr>
        <w:pStyle w:val="1a"/>
        <w:keepNext/>
        <w:keepLines/>
        <w:numPr>
          <w:ilvl w:val="0"/>
          <w:numId w:val="7"/>
        </w:numPr>
        <w:shd w:val="clear" w:color="auto" w:fill="auto"/>
        <w:tabs>
          <w:tab w:val="left" w:pos="1138"/>
        </w:tabs>
        <w:spacing w:line="240" w:lineRule="auto"/>
        <w:ind w:firstLine="709"/>
        <w:rPr>
          <w:rFonts w:ascii="Arial" w:hAnsi="Arial" w:cs="Arial"/>
          <w:b w:val="0"/>
          <w:sz w:val="24"/>
          <w:szCs w:val="24"/>
        </w:rPr>
      </w:pPr>
      <w:bookmarkStart w:id="12" w:name="bookmark4"/>
      <w:r w:rsidRPr="0009586D">
        <w:rPr>
          <w:rFonts w:ascii="Arial" w:hAnsi="Arial" w:cs="Arial"/>
          <w:b w:val="0"/>
          <w:color w:val="000000"/>
          <w:spacing w:val="0"/>
          <w:sz w:val="24"/>
          <w:szCs w:val="24"/>
        </w:rPr>
        <w:t>Повышение эффективности бюджетных расходов:</w:t>
      </w:r>
      <w:bookmarkEnd w:id="12"/>
    </w:p>
    <w:p w:rsidR="007E5939" w:rsidRPr="0009586D" w:rsidRDefault="007E5939" w:rsidP="007E5939">
      <w:pPr>
        <w:pStyle w:val="14"/>
        <w:widowControl w:val="0"/>
        <w:numPr>
          <w:ilvl w:val="0"/>
          <w:numId w:val="8"/>
        </w:numPr>
        <w:tabs>
          <w:tab w:val="left" w:pos="1162"/>
        </w:tabs>
        <w:spacing w:after="0" w:line="240" w:lineRule="auto"/>
        <w:ind w:right="20" w:firstLine="709"/>
        <w:jc w:val="both"/>
        <w:rPr>
          <w:rFonts w:ascii="Arial" w:hAnsi="Arial" w:cs="Arial"/>
          <w:sz w:val="24"/>
          <w:szCs w:val="24"/>
        </w:rPr>
      </w:pPr>
      <w:r w:rsidRPr="0009586D">
        <w:rPr>
          <w:rFonts w:ascii="Arial" w:hAnsi="Arial" w:cs="Arial"/>
          <w:color w:val="000000"/>
          <w:sz w:val="24"/>
          <w:szCs w:val="24"/>
        </w:rPr>
        <w:t>в условиях ограничения финансовых ресурсов, при исполнении бюджета направление средств в первоочередном порядке на социально значимые расходы, а именно, оплату труда с начислениями на выплаты по оплате труда работников бюджетной сферы, в том числе, в связи с достижением показателей, определенных Указами Президента Российской Федерации, социальное обеспечение, коммунальные услуги;</w:t>
      </w:r>
    </w:p>
    <w:p w:rsidR="007E5939" w:rsidRPr="0009586D" w:rsidRDefault="007E5939" w:rsidP="007E5939">
      <w:pPr>
        <w:pStyle w:val="14"/>
        <w:widowControl w:val="0"/>
        <w:numPr>
          <w:ilvl w:val="0"/>
          <w:numId w:val="8"/>
        </w:numPr>
        <w:tabs>
          <w:tab w:val="left" w:pos="1162"/>
        </w:tabs>
        <w:spacing w:after="0" w:line="240" w:lineRule="auto"/>
        <w:ind w:right="20" w:firstLine="709"/>
        <w:jc w:val="both"/>
        <w:rPr>
          <w:rFonts w:ascii="Arial" w:hAnsi="Arial" w:cs="Arial"/>
          <w:sz w:val="24"/>
          <w:szCs w:val="24"/>
        </w:rPr>
      </w:pPr>
      <w:r w:rsidRPr="0009586D">
        <w:rPr>
          <w:rFonts w:ascii="Arial" w:hAnsi="Arial" w:cs="Arial"/>
          <w:color w:val="000000"/>
          <w:sz w:val="24"/>
          <w:szCs w:val="24"/>
        </w:rPr>
        <w:t>проведение работы главными распорядителями бюджетных средств по повышению эффективности использования бюджетных средств, в том числе, за счет сокращения доли неэффективных расходов, не влияющих на достижение целевых показателей муниципальных программ, а также за счет проведения структурных изменений сети муниципальных учреждений;</w:t>
      </w:r>
    </w:p>
    <w:p w:rsidR="007E5939" w:rsidRPr="0009586D" w:rsidRDefault="007E5939" w:rsidP="007E5939">
      <w:pPr>
        <w:pStyle w:val="14"/>
        <w:widowControl w:val="0"/>
        <w:numPr>
          <w:ilvl w:val="0"/>
          <w:numId w:val="8"/>
        </w:numPr>
        <w:tabs>
          <w:tab w:val="left" w:pos="1162"/>
        </w:tabs>
        <w:spacing w:after="0" w:line="240" w:lineRule="auto"/>
        <w:ind w:right="20" w:firstLine="709"/>
        <w:jc w:val="both"/>
        <w:rPr>
          <w:rFonts w:ascii="Arial" w:hAnsi="Arial" w:cs="Arial"/>
          <w:sz w:val="24"/>
          <w:szCs w:val="24"/>
        </w:rPr>
      </w:pPr>
      <w:r w:rsidRPr="0009586D">
        <w:rPr>
          <w:rFonts w:ascii="Arial" w:hAnsi="Arial" w:cs="Arial"/>
          <w:color w:val="000000"/>
          <w:sz w:val="24"/>
          <w:szCs w:val="24"/>
        </w:rPr>
        <w:t>осуществление эффективного взаимодействия с органами государственной власти Иркутской области в целях привлечения средств в рамках государственных программ Иркутской области на приоритетные направления расходов бюджета поселения, обеспечение своевременного и полного использования привлеченных средств в строгом соответствии с целевым назначением;</w:t>
      </w:r>
    </w:p>
    <w:p w:rsidR="007E5939" w:rsidRPr="0009586D" w:rsidRDefault="007E5939" w:rsidP="007E5939">
      <w:pPr>
        <w:pStyle w:val="14"/>
        <w:widowControl w:val="0"/>
        <w:numPr>
          <w:ilvl w:val="0"/>
          <w:numId w:val="8"/>
        </w:numPr>
        <w:tabs>
          <w:tab w:val="left" w:pos="1153"/>
        </w:tabs>
        <w:spacing w:after="0" w:line="240" w:lineRule="auto"/>
        <w:ind w:right="20" w:firstLine="709"/>
        <w:jc w:val="both"/>
        <w:rPr>
          <w:rFonts w:ascii="Arial" w:hAnsi="Arial" w:cs="Arial"/>
          <w:sz w:val="24"/>
          <w:szCs w:val="24"/>
        </w:rPr>
      </w:pPr>
      <w:r w:rsidRPr="0009586D">
        <w:rPr>
          <w:rFonts w:ascii="Arial" w:hAnsi="Arial" w:cs="Arial"/>
          <w:color w:val="000000"/>
          <w:sz w:val="24"/>
          <w:szCs w:val="24"/>
        </w:rPr>
        <w:t>усиление роли муниципального финансового контроля в управлении бюджетным процессом, в том числе в целях оценки эффективности использования бюджетных средств, выявления и предотвращения финансовых нарушений при использовании бюджетных средств, муниципального имущества, организации закупок товаров, работ и услуг для муниципальных нужд;</w:t>
      </w:r>
    </w:p>
    <w:p w:rsidR="007E5939" w:rsidRPr="0009586D" w:rsidRDefault="007E5939" w:rsidP="007E5939">
      <w:pPr>
        <w:pStyle w:val="14"/>
        <w:widowControl w:val="0"/>
        <w:numPr>
          <w:ilvl w:val="0"/>
          <w:numId w:val="8"/>
        </w:numPr>
        <w:tabs>
          <w:tab w:val="left" w:pos="1147"/>
        </w:tabs>
        <w:spacing w:after="0" w:line="240" w:lineRule="auto"/>
        <w:ind w:firstLine="709"/>
        <w:jc w:val="both"/>
        <w:rPr>
          <w:rFonts w:ascii="Arial" w:hAnsi="Arial" w:cs="Arial"/>
          <w:sz w:val="24"/>
          <w:szCs w:val="24"/>
        </w:rPr>
      </w:pPr>
      <w:r w:rsidRPr="0009586D">
        <w:rPr>
          <w:rFonts w:ascii="Arial" w:hAnsi="Arial" w:cs="Arial"/>
          <w:color w:val="000000"/>
          <w:sz w:val="24"/>
          <w:szCs w:val="24"/>
        </w:rPr>
        <w:t>недопущение увеличения объема кредиторской задолженности.</w:t>
      </w:r>
    </w:p>
    <w:p w:rsidR="007E5939" w:rsidRPr="0009586D" w:rsidRDefault="007E5939" w:rsidP="007E5939">
      <w:pPr>
        <w:pStyle w:val="1a"/>
        <w:keepNext/>
        <w:keepLines/>
        <w:numPr>
          <w:ilvl w:val="0"/>
          <w:numId w:val="7"/>
        </w:numPr>
        <w:shd w:val="clear" w:color="auto" w:fill="auto"/>
        <w:tabs>
          <w:tab w:val="left" w:pos="1142"/>
        </w:tabs>
        <w:spacing w:line="240" w:lineRule="auto"/>
        <w:ind w:firstLine="709"/>
        <w:rPr>
          <w:rFonts w:ascii="Arial" w:hAnsi="Arial" w:cs="Arial"/>
          <w:b w:val="0"/>
          <w:sz w:val="24"/>
          <w:szCs w:val="24"/>
        </w:rPr>
      </w:pPr>
      <w:bookmarkStart w:id="13" w:name="bookmark5"/>
      <w:r w:rsidRPr="0009586D">
        <w:rPr>
          <w:rFonts w:ascii="Arial" w:hAnsi="Arial" w:cs="Arial"/>
          <w:b w:val="0"/>
          <w:color w:val="000000"/>
          <w:spacing w:val="0"/>
          <w:sz w:val="24"/>
          <w:szCs w:val="24"/>
        </w:rPr>
        <w:t>Повышение прозрачности бюджетного процесса:</w:t>
      </w:r>
      <w:bookmarkEnd w:id="13"/>
    </w:p>
    <w:p w:rsidR="007E5939" w:rsidRPr="0009586D" w:rsidRDefault="007E5939" w:rsidP="007E5939">
      <w:pPr>
        <w:pStyle w:val="14"/>
        <w:widowControl w:val="0"/>
        <w:numPr>
          <w:ilvl w:val="0"/>
          <w:numId w:val="8"/>
        </w:numPr>
        <w:tabs>
          <w:tab w:val="left" w:pos="1162"/>
        </w:tabs>
        <w:spacing w:after="0" w:line="240" w:lineRule="auto"/>
        <w:ind w:right="20" w:firstLine="709"/>
        <w:jc w:val="both"/>
        <w:rPr>
          <w:rFonts w:ascii="Arial" w:hAnsi="Arial" w:cs="Arial"/>
          <w:sz w:val="24"/>
          <w:szCs w:val="24"/>
        </w:rPr>
      </w:pPr>
      <w:r w:rsidRPr="0009586D">
        <w:rPr>
          <w:rFonts w:ascii="Arial" w:hAnsi="Arial" w:cs="Arial"/>
          <w:color w:val="000000"/>
          <w:sz w:val="24"/>
          <w:szCs w:val="24"/>
        </w:rPr>
        <w:t xml:space="preserve">с целью соблюдения принципа прозрачности (открытости) бюджета, информирования широких кругов населения о бюджете, бюджетной системе и </w:t>
      </w:r>
      <w:r w:rsidRPr="0009586D">
        <w:rPr>
          <w:rFonts w:ascii="Arial" w:hAnsi="Arial" w:cs="Arial"/>
          <w:color w:val="000000"/>
          <w:sz w:val="24"/>
          <w:szCs w:val="24"/>
        </w:rPr>
        <w:lastRenderedPageBreak/>
        <w:t>бюджетной политике, повысить объем и регулярность обновления общедоступной информации о муниципальных финансах, обеспечить публичность информации о плановых и фактических результатах деятельности муниципального образования в области финансовой политики.</w:t>
      </w:r>
    </w:p>
    <w:p w:rsidR="007E5939" w:rsidRPr="0009586D" w:rsidRDefault="007E5939" w:rsidP="007E5939">
      <w:pPr>
        <w:spacing w:after="0"/>
        <w:ind w:firstLine="708"/>
        <w:jc w:val="both"/>
        <w:rPr>
          <w:rFonts w:ascii="Arial" w:hAnsi="Arial" w:cs="Arial"/>
          <w:sz w:val="24"/>
          <w:szCs w:val="24"/>
        </w:rPr>
      </w:pPr>
    </w:p>
    <w:p w:rsidR="007E5939" w:rsidRPr="0009586D" w:rsidRDefault="007E5939" w:rsidP="007E5939">
      <w:pPr>
        <w:spacing w:after="0"/>
        <w:jc w:val="center"/>
        <w:rPr>
          <w:rFonts w:ascii="Arial" w:hAnsi="Arial" w:cs="Arial"/>
          <w:sz w:val="24"/>
          <w:szCs w:val="24"/>
        </w:rPr>
      </w:pPr>
      <w:bookmarkStart w:id="14" w:name="_Toc462319607"/>
      <w:r w:rsidRPr="0009586D">
        <w:rPr>
          <w:rFonts w:ascii="Arial" w:hAnsi="Arial" w:cs="Arial"/>
          <w:sz w:val="24"/>
          <w:szCs w:val="24"/>
        </w:rPr>
        <w:t>1.3.2. Эффективное использование муниципального имущества</w:t>
      </w:r>
      <w:bookmarkEnd w:id="14"/>
    </w:p>
    <w:p w:rsidR="007E5939" w:rsidRPr="0009586D" w:rsidRDefault="007E5939" w:rsidP="007E5939">
      <w:pPr>
        <w:spacing w:after="0" w:line="240" w:lineRule="auto"/>
        <w:ind w:firstLine="708"/>
        <w:jc w:val="both"/>
        <w:rPr>
          <w:rFonts w:ascii="Arial" w:hAnsi="Arial" w:cs="Arial"/>
          <w:iCs/>
          <w:sz w:val="24"/>
          <w:szCs w:val="24"/>
        </w:rPr>
      </w:pPr>
      <w:r w:rsidRPr="0009586D">
        <w:rPr>
          <w:rFonts w:ascii="Arial" w:hAnsi="Arial" w:cs="Arial"/>
          <w:iCs/>
          <w:sz w:val="24"/>
          <w:szCs w:val="24"/>
        </w:rPr>
        <w:t>О</w:t>
      </w:r>
      <w:r w:rsidRPr="0009586D">
        <w:rPr>
          <w:rFonts w:ascii="Arial" w:hAnsi="Arial" w:cs="Arial"/>
          <w:sz w:val="24"/>
          <w:szCs w:val="24"/>
        </w:rPr>
        <w:t xml:space="preserve">сновополагающим в управлении муниципальным имуществом является </w:t>
      </w:r>
      <w:r w:rsidRPr="0009586D">
        <w:rPr>
          <w:rFonts w:ascii="Arial" w:hAnsi="Arial" w:cs="Arial"/>
          <w:iCs/>
          <w:sz w:val="24"/>
          <w:szCs w:val="24"/>
        </w:rPr>
        <w:t xml:space="preserve"> </w:t>
      </w:r>
      <w:r w:rsidRPr="0009586D">
        <w:rPr>
          <w:rFonts w:ascii="Arial" w:hAnsi="Arial" w:cs="Arial"/>
          <w:sz w:val="24"/>
          <w:szCs w:val="24"/>
        </w:rPr>
        <w:t xml:space="preserve">обеспечение его эффективного использования. </w:t>
      </w:r>
    </w:p>
    <w:p w:rsidR="007E5939" w:rsidRPr="0009586D" w:rsidRDefault="007E5939" w:rsidP="007E5939">
      <w:pPr>
        <w:spacing w:after="0" w:line="240" w:lineRule="auto"/>
        <w:ind w:firstLine="708"/>
        <w:jc w:val="both"/>
        <w:rPr>
          <w:rFonts w:ascii="Arial" w:hAnsi="Arial" w:cs="Arial"/>
          <w:sz w:val="24"/>
          <w:szCs w:val="24"/>
        </w:rPr>
      </w:pPr>
      <w:r w:rsidRPr="0009586D">
        <w:rPr>
          <w:rFonts w:ascii="Arial" w:hAnsi="Arial" w:cs="Arial"/>
          <w:sz w:val="24"/>
          <w:szCs w:val="24"/>
        </w:rPr>
        <w:t xml:space="preserve">Формирование системы эффективного управления муниципальной собственностью является одним из элементов, позволяющих решить задачу увеличения доходов бюджета </w:t>
      </w:r>
      <w:r w:rsidRPr="0009586D">
        <w:rPr>
          <w:rFonts w:ascii="Arial" w:hAnsi="Arial" w:cs="Arial"/>
          <w:iCs/>
          <w:sz w:val="24"/>
          <w:szCs w:val="24"/>
        </w:rPr>
        <w:t xml:space="preserve">Хребтовского муниципального образования  </w:t>
      </w:r>
      <w:r w:rsidRPr="0009586D">
        <w:rPr>
          <w:rFonts w:ascii="Arial" w:hAnsi="Arial" w:cs="Arial"/>
          <w:sz w:val="24"/>
          <w:szCs w:val="24"/>
        </w:rPr>
        <w:t xml:space="preserve">за счет приватизации </w:t>
      </w:r>
      <w:r w:rsidRPr="0009586D">
        <w:rPr>
          <w:rFonts w:ascii="Arial" w:hAnsi="Arial" w:cs="Arial"/>
          <w:iCs/>
          <w:sz w:val="24"/>
          <w:szCs w:val="24"/>
        </w:rPr>
        <w:t xml:space="preserve">объектов недвижимого имущества, сдачи в аренду муниципального имущества, в том числе земельных участков. </w:t>
      </w:r>
    </w:p>
    <w:p w:rsidR="007E5939" w:rsidRPr="0009586D" w:rsidRDefault="007E5939" w:rsidP="007E5939">
      <w:pPr>
        <w:spacing w:after="0" w:line="240" w:lineRule="auto"/>
        <w:ind w:firstLine="708"/>
        <w:jc w:val="both"/>
        <w:rPr>
          <w:rFonts w:ascii="Arial" w:hAnsi="Arial" w:cs="Arial"/>
          <w:iCs/>
          <w:sz w:val="24"/>
          <w:szCs w:val="24"/>
        </w:rPr>
      </w:pPr>
      <w:r w:rsidRPr="0009586D">
        <w:rPr>
          <w:rFonts w:ascii="Arial" w:hAnsi="Arial" w:cs="Arial"/>
          <w:sz w:val="24"/>
          <w:szCs w:val="24"/>
        </w:rPr>
        <w:t>Действенным инструментом в данном направлении является инвентаризация муниципальных объектов недвижимости,</w:t>
      </w:r>
      <w:r w:rsidRPr="0009586D">
        <w:rPr>
          <w:rFonts w:ascii="Arial" w:hAnsi="Arial" w:cs="Arial"/>
          <w:iCs/>
          <w:sz w:val="24"/>
          <w:szCs w:val="24"/>
        </w:rPr>
        <w:t xml:space="preserve"> </w:t>
      </w:r>
      <w:r w:rsidRPr="0009586D">
        <w:rPr>
          <w:rFonts w:ascii="Arial" w:hAnsi="Arial" w:cs="Arial"/>
          <w:sz w:val="24"/>
          <w:szCs w:val="24"/>
        </w:rPr>
        <w:t xml:space="preserve">главная цель которой – вовлечение в хозяйственный оборот объектов недвижимости, земельных участков, бесхозяйного имущества. </w:t>
      </w:r>
    </w:p>
    <w:p w:rsidR="007E5939" w:rsidRPr="0009586D" w:rsidRDefault="007E5939" w:rsidP="007E5939">
      <w:pPr>
        <w:spacing w:after="0"/>
        <w:ind w:firstLine="708"/>
        <w:jc w:val="both"/>
        <w:rPr>
          <w:rFonts w:ascii="Arial" w:hAnsi="Arial" w:cs="Arial"/>
          <w:sz w:val="24"/>
          <w:szCs w:val="24"/>
        </w:rPr>
      </w:pPr>
      <w:r w:rsidRPr="0009586D">
        <w:rPr>
          <w:rFonts w:ascii="Arial" w:hAnsi="Arial" w:cs="Arial"/>
          <w:sz w:val="24"/>
          <w:szCs w:val="24"/>
        </w:rPr>
        <w:t xml:space="preserve">Реализация имущественной политики позволит создать условия для эффективного использования объектов муниципальной собственности </w:t>
      </w:r>
      <w:r w:rsidRPr="0009586D">
        <w:rPr>
          <w:rFonts w:ascii="Arial" w:hAnsi="Arial" w:cs="Arial"/>
          <w:iCs/>
          <w:sz w:val="24"/>
          <w:szCs w:val="24"/>
        </w:rPr>
        <w:t>Хребтовского муниципального образования</w:t>
      </w:r>
      <w:r w:rsidRPr="0009586D">
        <w:rPr>
          <w:rFonts w:ascii="Arial" w:hAnsi="Arial" w:cs="Arial"/>
          <w:sz w:val="24"/>
          <w:szCs w:val="24"/>
        </w:rPr>
        <w:t>,</w:t>
      </w:r>
      <w:r w:rsidRPr="0009586D">
        <w:rPr>
          <w:rFonts w:ascii="Arial" w:hAnsi="Arial" w:cs="Arial"/>
          <w:iCs/>
          <w:sz w:val="24"/>
          <w:szCs w:val="24"/>
        </w:rPr>
        <w:t xml:space="preserve"> </w:t>
      </w:r>
      <w:r w:rsidRPr="0009586D">
        <w:rPr>
          <w:rFonts w:ascii="Arial" w:hAnsi="Arial" w:cs="Arial"/>
          <w:sz w:val="24"/>
          <w:szCs w:val="24"/>
        </w:rPr>
        <w:t>активное вовлечение их в оборот, стимулирование инвестиционной деятельности на рынке недвижимости, формирование базы данных об объектах муниципальной собственности.</w:t>
      </w:r>
    </w:p>
    <w:p w:rsidR="007E5939" w:rsidRPr="0009586D" w:rsidRDefault="007E5939" w:rsidP="007E5939">
      <w:pPr>
        <w:spacing w:after="0" w:line="240" w:lineRule="auto"/>
        <w:ind w:firstLine="708"/>
        <w:jc w:val="both"/>
        <w:rPr>
          <w:rFonts w:ascii="Arial" w:hAnsi="Arial" w:cs="Arial"/>
          <w:sz w:val="24"/>
          <w:szCs w:val="24"/>
        </w:rPr>
      </w:pPr>
    </w:p>
    <w:p w:rsidR="007E5939" w:rsidRPr="0009586D" w:rsidRDefault="007E5939" w:rsidP="007E5939">
      <w:pPr>
        <w:pStyle w:val="3"/>
        <w:spacing w:before="0" w:after="0" w:line="240" w:lineRule="auto"/>
        <w:jc w:val="center"/>
        <w:rPr>
          <w:rFonts w:ascii="Arial" w:hAnsi="Arial" w:cs="Arial"/>
          <w:b w:val="0"/>
          <w:sz w:val="24"/>
          <w:szCs w:val="24"/>
        </w:rPr>
      </w:pPr>
      <w:bookmarkStart w:id="15" w:name="_Toc462319608"/>
      <w:r w:rsidRPr="0009586D">
        <w:rPr>
          <w:rFonts w:ascii="Arial" w:hAnsi="Arial" w:cs="Arial"/>
          <w:b w:val="0"/>
          <w:sz w:val="24"/>
          <w:szCs w:val="24"/>
        </w:rPr>
        <w:t>1.3.3. Экологическая политика, эффективное использование природных ресурсов</w:t>
      </w:r>
      <w:bookmarkEnd w:id="15"/>
    </w:p>
    <w:p w:rsidR="007E5939" w:rsidRPr="0009586D" w:rsidRDefault="007E5939" w:rsidP="007E5939">
      <w:pPr>
        <w:spacing w:after="0" w:line="240" w:lineRule="auto"/>
        <w:rPr>
          <w:rFonts w:ascii="Arial" w:hAnsi="Arial" w:cs="Arial"/>
          <w:sz w:val="24"/>
          <w:szCs w:val="24"/>
        </w:rPr>
      </w:pPr>
    </w:p>
    <w:p w:rsidR="007E5939" w:rsidRPr="0009586D" w:rsidRDefault="007E5939" w:rsidP="007E5939">
      <w:pPr>
        <w:pStyle w:val="Default"/>
        <w:ind w:firstLine="426"/>
        <w:jc w:val="both"/>
        <w:rPr>
          <w:rFonts w:ascii="Arial" w:hAnsi="Arial" w:cs="Arial"/>
        </w:rPr>
      </w:pPr>
      <w:r w:rsidRPr="0009586D">
        <w:rPr>
          <w:rFonts w:ascii="Arial" w:hAnsi="Arial" w:cs="Arial"/>
        </w:rPr>
        <w:t xml:space="preserve">На территории Хребтовского городского поселения действуют </w:t>
      </w:r>
      <w:proofErr w:type="spellStart"/>
      <w:r w:rsidRPr="0009586D">
        <w:rPr>
          <w:rFonts w:ascii="Arial" w:hAnsi="Arial" w:cs="Arial"/>
        </w:rPr>
        <w:t>Мукская</w:t>
      </w:r>
      <w:proofErr w:type="spellEnd"/>
      <w:r w:rsidRPr="0009586D">
        <w:rPr>
          <w:rFonts w:ascii="Arial" w:hAnsi="Arial" w:cs="Arial"/>
        </w:rPr>
        <w:t xml:space="preserve"> дача, </w:t>
      </w:r>
      <w:proofErr w:type="spellStart"/>
      <w:r w:rsidRPr="0009586D">
        <w:rPr>
          <w:rFonts w:ascii="Arial" w:hAnsi="Arial" w:cs="Arial"/>
        </w:rPr>
        <w:t>Илимска</w:t>
      </w:r>
      <w:r w:rsidR="00785CD2" w:rsidRPr="0009586D">
        <w:rPr>
          <w:rFonts w:ascii="Arial" w:hAnsi="Arial" w:cs="Arial"/>
        </w:rPr>
        <w:t>я</w:t>
      </w:r>
      <w:proofErr w:type="spellEnd"/>
      <w:r w:rsidRPr="0009586D">
        <w:rPr>
          <w:rFonts w:ascii="Arial" w:hAnsi="Arial" w:cs="Arial"/>
        </w:rPr>
        <w:t xml:space="preserve"> дача, Технический участок № 9 совхоза «Коршуновский» и Технический участок № 10 совхоза «Коршуновский» Железногорского участкового лесничества Нижнеилимского лесничества. </w:t>
      </w:r>
    </w:p>
    <w:p w:rsidR="007E5939" w:rsidRPr="0009586D" w:rsidRDefault="007E5939" w:rsidP="007E5939">
      <w:pPr>
        <w:pStyle w:val="Default"/>
        <w:ind w:firstLine="708"/>
        <w:jc w:val="both"/>
        <w:rPr>
          <w:rFonts w:ascii="Arial" w:hAnsi="Arial" w:cs="Arial"/>
        </w:rPr>
      </w:pPr>
      <w:r w:rsidRPr="0009586D">
        <w:rPr>
          <w:rFonts w:ascii="Arial" w:hAnsi="Arial" w:cs="Arial"/>
        </w:rPr>
        <w:t xml:space="preserve">По лесорастительному районированию, утвержденному приказом Рослесхоза РФ от 09.03.2011 г. № 61 </w:t>
      </w:r>
      <w:proofErr w:type="spellStart"/>
      <w:r w:rsidRPr="0009586D">
        <w:rPr>
          <w:rFonts w:ascii="Arial" w:hAnsi="Arial" w:cs="Arial"/>
        </w:rPr>
        <w:t>Нижнеилимское</w:t>
      </w:r>
      <w:proofErr w:type="spellEnd"/>
      <w:r w:rsidRPr="0009586D">
        <w:rPr>
          <w:rFonts w:ascii="Arial" w:hAnsi="Arial" w:cs="Arial"/>
        </w:rPr>
        <w:t xml:space="preserve"> лесничество относится к </w:t>
      </w:r>
      <w:proofErr w:type="spellStart"/>
      <w:r w:rsidRPr="0009586D">
        <w:rPr>
          <w:rFonts w:ascii="Arial" w:hAnsi="Arial" w:cs="Arial"/>
        </w:rPr>
        <w:t>Приангарскому</w:t>
      </w:r>
      <w:proofErr w:type="spellEnd"/>
      <w:r w:rsidRPr="0009586D">
        <w:rPr>
          <w:rFonts w:ascii="Arial" w:hAnsi="Arial" w:cs="Arial"/>
        </w:rPr>
        <w:t xml:space="preserve"> лесному району таежной лесорастительной зоны. Использование лесов в Нижнеилимском лесничестве осуществляется в соответствии со ст. 24 ЛК РФ использование лесов может быть следующих видов: </w:t>
      </w:r>
    </w:p>
    <w:p w:rsidR="007E5939" w:rsidRPr="0009586D" w:rsidRDefault="007E5939" w:rsidP="007E5939">
      <w:pPr>
        <w:pStyle w:val="Default"/>
        <w:ind w:firstLine="708"/>
        <w:jc w:val="both"/>
        <w:rPr>
          <w:rFonts w:ascii="Arial" w:hAnsi="Arial" w:cs="Arial"/>
        </w:rPr>
      </w:pPr>
      <w:r w:rsidRPr="0009586D">
        <w:rPr>
          <w:rFonts w:ascii="Arial" w:hAnsi="Arial" w:cs="Arial"/>
        </w:rPr>
        <w:t xml:space="preserve">1) заготовка древесины; </w:t>
      </w:r>
    </w:p>
    <w:p w:rsidR="007E5939" w:rsidRPr="0009586D" w:rsidRDefault="007E5939" w:rsidP="007E5939">
      <w:pPr>
        <w:pStyle w:val="Default"/>
        <w:ind w:firstLine="708"/>
        <w:jc w:val="both"/>
        <w:rPr>
          <w:rFonts w:ascii="Arial" w:hAnsi="Arial" w:cs="Arial"/>
        </w:rPr>
      </w:pPr>
      <w:r w:rsidRPr="0009586D">
        <w:rPr>
          <w:rFonts w:ascii="Arial" w:hAnsi="Arial" w:cs="Arial"/>
        </w:rPr>
        <w:t xml:space="preserve">2) заготовка живицы; </w:t>
      </w:r>
    </w:p>
    <w:p w:rsidR="007E5939" w:rsidRPr="0009586D" w:rsidRDefault="007E5939" w:rsidP="007E5939">
      <w:pPr>
        <w:pStyle w:val="Default"/>
        <w:keepLines/>
        <w:ind w:firstLine="708"/>
        <w:jc w:val="both"/>
        <w:rPr>
          <w:rFonts w:ascii="Arial" w:hAnsi="Arial" w:cs="Arial"/>
        </w:rPr>
      </w:pPr>
      <w:r w:rsidRPr="0009586D">
        <w:rPr>
          <w:rFonts w:ascii="Arial" w:hAnsi="Arial" w:cs="Arial"/>
        </w:rPr>
        <w:t xml:space="preserve">3) заготовка и сбор </w:t>
      </w:r>
      <w:proofErr w:type="spellStart"/>
      <w:r w:rsidRPr="0009586D">
        <w:rPr>
          <w:rFonts w:ascii="Arial" w:hAnsi="Arial" w:cs="Arial"/>
        </w:rPr>
        <w:t>недревесных</w:t>
      </w:r>
      <w:proofErr w:type="spellEnd"/>
      <w:r w:rsidRPr="0009586D">
        <w:rPr>
          <w:rFonts w:ascii="Arial" w:hAnsi="Arial" w:cs="Arial"/>
        </w:rPr>
        <w:t xml:space="preserve"> лесных ресурсов; </w:t>
      </w:r>
    </w:p>
    <w:p w:rsidR="007E5939" w:rsidRPr="0009586D" w:rsidRDefault="007E5939" w:rsidP="007E5939">
      <w:pPr>
        <w:pStyle w:val="Default"/>
        <w:keepLines/>
        <w:ind w:firstLine="708"/>
        <w:jc w:val="both"/>
        <w:rPr>
          <w:rFonts w:ascii="Arial" w:hAnsi="Arial" w:cs="Arial"/>
        </w:rPr>
      </w:pPr>
      <w:r w:rsidRPr="0009586D">
        <w:rPr>
          <w:rFonts w:ascii="Arial" w:hAnsi="Arial" w:cs="Arial"/>
        </w:rPr>
        <w:t xml:space="preserve">4) заготовка пищевых лесных ресурсов и сбор лекарственных растений; </w:t>
      </w:r>
    </w:p>
    <w:p w:rsidR="007E5939" w:rsidRPr="0009586D" w:rsidRDefault="007E5939" w:rsidP="007E5939">
      <w:pPr>
        <w:pStyle w:val="Default"/>
        <w:keepLines/>
        <w:ind w:firstLine="708"/>
        <w:jc w:val="both"/>
        <w:rPr>
          <w:rFonts w:ascii="Arial" w:hAnsi="Arial" w:cs="Arial"/>
        </w:rPr>
      </w:pPr>
      <w:r w:rsidRPr="0009586D">
        <w:rPr>
          <w:rFonts w:ascii="Arial" w:hAnsi="Arial" w:cs="Arial"/>
        </w:rPr>
        <w:t xml:space="preserve">5) осуществления видов деятельности в сфере охотничьего хозяйства; </w:t>
      </w:r>
    </w:p>
    <w:p w:rsidR="007E5939" w:rsidRPr="0009586D" w:rsidRDefault="007E5939" w:rsidP="007E5939">
      <w:pPr>
        <w:pStyle w:val="Default"/>
        <w:keepLines/>
        <w:ind w:firstLine="708"/>
        <w:jc w:val="both"/>
        <w:rPr>
          <w:rFonts w:ascii="Arial" w:hAnsi="Arial" w:cs="Arial"/>
        </w:rPr>
      </w:pPr>
      <w:r w:rsidRPr="0009586D">
        <w:rPr>
          <w:rFonts w:ascii="Arial" w:hAnsi="Arial" w:cs="Arial"/>
        </w:rPr>
        <w:t xml:space="preserve">6) ведение сельского хозяйства; </w:t>
      </w:r>
    </w:p>
    <w:p w:rsidR="007E5939" w:rsidRPr="0009586D" w:rsidRDefault="007E5939" w:rsidP="007E5939">
      <w:pPr>
        <w:pStyle w:val="Default"/>
        <w:keepLines/>
        <w:ind w:firstLine="708"/>
        <w:jc w:val="both"/>
        <w:rPr>
          <w:rFonts w:ascii="Arial" w:hAnsi="Arial" w:cs="Arial"/>
        </w:rPr>
      </w:pPr>
      <w:r w:rsidRPr="0009586D">
        <w:rPr>
          <w:rFonts w:ascii="Arial" w:hAnsi="Arial" w:cs="Arial"/>
        </w:rPr>
        <w:t xml:space="preserve">7) осуществление научно-исследовательской деятельности, образовательной деятельности; </w:t>
      </w:r>
    </w:p>
    <w:p w:rsidR="007E5939" w:rsidRPr="0009586D" w:rsidRDefault="007E5939" w:rsidP="007E5939">
      <w:pPr>
        <w:pStyle w:val="Default"/>
        <w:keepLines/>
        <w:ind w:firstLine="708"/>
        <w:jc w:val="both"/>
        <w:rPr>
          <w:rFonts w:ascii="Arial" w:hAnsi="Arial" w:cs="Arial"/>
        </w:rPr>
      </w:pPr>
      <w:r w:rsidRPr="0009586D">
        <w:rPr>
          <w:rFonts w:ascii="Arial" w:hAnsi="Arial" w:cs="Arial"/>
        </w:rPr>
        <w:t xml:space="preserve">8) осуществление рекреационной деятельности; </w:t>
      </w:r>
    </w:p>
    <w:p w:rsidR="007E5939" w:rsidRPr="0009586D" w:rsidRDefault="007E5939" w:rsidP="007E5939">
      <w:pPr>
        <w:pStyle w:val="Default"/>
        <w:keepLines/>
        <w:ind w:firstLine="708"/>
        <w:jc w:val="both"/>
        <w:rPr>
          <w:rFonts w:ascii="Arial" w:hAnsi="Arial" w:cs="Arial"/>
        </w:rPr>
      </w:pPr>
      <w:r w:rsidRPr="0009586D">
        <w:rPr>
          <w:rFonts w:ascii="Arial" w:hAnsi="Arial" w:cs="Arial"/>
        </w:rPr>
        <w:t xml:space="preserve">9) создание лесных плантаций и их эксплуатация; </w:t>
      </w:r>
    </w:p>
    <w:p w:rsidR="007E5939" w:rsidRPr="0009586D" w:rsidRDefault="007E5939" w:rsidP="007E5939">
      <w:pPr>
        <w:pStyle w:val="Default"/>
        <w:keepLines/>
        <w:ind w:firstLine="708"/>
        <w:jc w:val="both"/>
        <w:rPr>
          <w:rFonts w:ascii="Arial" w:hAnsi="Arial" w:cs="Arial"/>
        </w:rPr>
      </w:pPr>
      <w:r w:rsidRPr="0009586D">
        <w:rPr>
          <w:rFonts w:ascii="Arial" w:hAnsi="Arial" w:cs="Arial"/>
        </w:rPr>
        <w:t xml:space="preserve">10) выращивание лесных плодовых, ягодных, декоративных растений, лекарственных растений; </w:t>
      </w:r>
    </w:p>
    <w:p w:rsidR="007E5939" w:rsidRPr="0009586D" w:rsidRDefault="007E5939" w:rsidP="007E5939">
      <w:pPr>
        <w:pStyle w:val="Default"/>
        <w:keepLines/>
        <w:ind w:firstLine="708"/>
        <w:jc w:val="both"/>
        <w:rPr>
          <w:rFonts w:ascii="Arial" w:hAnsi="Arial" w:cs="Arial"/>
        </w:rPr>
      </w:pPr>
      <w:r w:rsidRPr="0009586D">
        <w:rPr>
          <w:rFonts w:ascii="Arial" w:hAnsi="Arial" w:cs="Arial"/>
        </w:rPr>
        <w:t xml:space="preserve">11) выполнение работ по геологическому изучению недр, разработка месторождений; </w:t>
      </w:r>
    </w:p>
    <w:p w:rsidR="007E5939" w:rsidRPr="0009586D" w:rsidRDefault="007E5939" w:rsidP="007E5939">
      <w:pPr>
        <w:pStyle w:val="Default"/>
        <w:keepLines/>
        <w:ind w:firstLine="708"/>
        <w:jc w:val="both"/>
        <w:rPr>
          <w:rFonts w:ascii="Arial" w:hAnsi="Arial" w:cs="Arial"/>
        </w:rPr>
      </w:pPr>
      <w:r w:rsidRPr="0009586D">
        <w:rPr>
          <w:rFonts w:ascii="Arial" w:hAnsi="Arial" w:cs="Arial"/>
        </w:rPr>
        <w:t xml:space="preserve">12) строительство и эксплуатация водохранилищ и иных искусственных водных объектов, а также гидротехнических сооружений и специализированных портов; </w:t>
      </w:r>
    </w:p>
    <w:p w:rsidR="007E5939" w:rsidRPr="0009586D" w:rsidRDefault="007E5939" w:rsidP="007E5939">
      <w:pPr>
        <w:pStyle w:val="Default"/>
        <w:keepLines/>
        <w:ind w:firstLine="708"/>
        <w:jc w:val="both"/>
        <w:rPr>
          <w:rFonts w:ascii="Arial" w:hAnsi="Arial" w:cs="Arial"/>
        </w:rPr>
      </w:pPr>
      <w:r w:rsidRPr="0009586D">
        <w:rPr>
          <w:rFonts w:ascii="Arial" w:hAnsi="Arial" w:cs="Arial"/>
        </w:rPr>
        <w:lastRenderedPageBreak/>
        <w:t xml:space="preserve">13) строительство, реконструкция, эксплуатация электропередачи, линий связи, дорог, трубопроводов и других линейных объектов; </w:t>
      </w:r>
    </w:p>
    <w:p w:rsidR="007E5939" w:rsidRPr="0009586D" w:rsidRDefault="007E5939" w:rsidP="007E5939">
      <w:pPr>
        <w:pStyle w:val="Default"/>
        <w:keepLines/>
        <w:ind w:firstLine="708"/>
        <w:jc w:val="both"/>
        <w:rPr>
          <w:rFonts w:ascii="Arial" w:hAnsi="Arial" w:cs="Arial"/>
        </w:rPr>
      </w:pPr>
      <w:r w:rsidRPr="0009586D">
        <w:rPr>
          <w:rFonts w:ascii="Arial" w:hAnsi="Arial" w:cs="Arial"/>
        </w:rPr>
        <w:t xml:space="preserve">14) переработка древесины и иных лесных ресурсов; </w:t>
      </w:r>
    </w:p>
    <w:p w:rsidR="007E5939" w:rsidRPr="0009586D" w:rsidRDefault="007E5939" w:rsidP="007E5939">
      <w:pPr>
        <w:pStyle w:val="Default"/>
        <w:keepLines/>
        <w:ind w:firstLine="708"/>
        <w:jc w:val="both"/>
        <w:rPr>
          <w:rFonts w:ascii="Arial" w:hAnsi="Arial" w:cs="Arial"/>
        </w:rPr>
      </w:pPr>
      <w:r w:rsidRPr="0009586D">
        <w:rPr>
          <w:rFonts w:ascii="Arial" w:hAnsi="Arial" w:cs="Arial"/>
        </w:rPr>
        <w:t xml:space="preserve">15) осуществление религиозной деятельности; </w:t>
      </w:r>
    </w:p>
    <w:p w:rsidR="007E5939" w:rsidRPr="0009586D" w:rsidRDefault="007E5939" w:rsidP="007E5939">
      <w:pPr>
        <w:pStyle w:val="Default"/>
        <w:keepLines/>
        <w:ind w:firstLine="708"/>
        <w:jc w:val="both"/>
        <w:rPr>
          <w:rFonts w:ascii="Arial" w:hAnsi="Arial" w:cs="Arial"/>
        </w:rPr>
      </w:pPr>
      <w:r w:rsidRPr="0009586D">
        <w:rPr>
          <w:rFonts w:ascii="Arial" w:hAnsi="Arial" w:cs="Arial"/>
        </w:rPr>
        <w:t xml:space="preserve">16) иные виды, определенные в соответствии с частью 2 статьи 6 ЛК РФ. Леса могут использоваться для одной или нескольких целей на одном и том же лесном участке. </w:t>
      </w:r>
    </w:p>
    <w:p w:rsidR="007E5939" w:rsidRPr="0009586D" w:rsidRDefault="007E5939" w:rsidP="007E5939">
      <w:pPr>
        <w:pStyle w:val="Default"/>
        <w:keepLines/>
        <w:ind w:firstLine="426"/>
        <w:jc w:val="both"/>
        <w:rPr>
          <w:rFonts w:ascii="Arial" w:hAnsi="Arial" w:cs="Arial"/>
        </w:rPr>
      </w:pPr>
      <w:r w:rsidRPr="0009586D">
        <w:rPr>
          <w:rFonts w:ascii="Arial" w:hAnsi="Arial" w:cs="Arial"/>
        </w:rPr>
        <w:t>Ограничение права использования лесов допускается в случаях и в порядке предусмотренном ЛК РФ, другими Федеральными законами.</w:t>
      </w:r>
    </w:p>
    <w:p w:rsidR="007E5939" w:rsidRPr="0009586D" w:rsidRDefault="007E5939" w:rsidP="007E5939">
      <w:pPr>
        <w:keepLines/>
        <w:spacing w:after="0"/>
        <w:jc w:val="both"/>
        <w:rPr>
          <w:rFonts w:ascii="Arial" w:hAnsi="Arial" w:cs="Arial"/>
          <w:sz w:val="24"/>
          <w:szCs w:val="24"/>
        </w:rPr>
      </w:pPr>
      <w:r w:rsidRPr="0009586D">
        <w:rPr>
          <w:rFonts w:ascii="Arial" w:hAnsi="Arial" w:cs="Arial"/>
          <w:sz w:val="24"/>
          <w:szCs w:val="24"/>
        </w:rPr>
        <w:t xml:space="preserve">Породный состав лесов разнообразен, основную часть занимают сосна и лиственница,  березовые, елово-пихтовые и осиновые леса, богатые лекарственными растениями, ягодами и грибами. Разнообразен животный мир  лесов, где обитают лось, бурый медведь, волк,  лиса, заяц, белка, соболь. </w:t>
      </w:r>
    </w:p>
    <w:p w:rsidR="007E5939" w:rsidRPr="0009586D" w:rsidRDefault="007E5939" w:rsidP="007E5939">
      <w:pPr>
        <w:spacing w:after="0" w:line="240" w:lineRule="auto"/>
        <w:jc w:val="center"/>
        <w:rPr>
          <w:rFonts w:ascii="Arial" w:hAnsi="Arial" w:cs="Arial"/>
          <w:sz w:val="24"/>
          <w:szCs w:val="24"/>
        </w:rPr>
      </w:pPr>
    </w:p>
    <w:p w:rsidR="007E5939" w:rsidRPr="0009586D" w:rsidRDefault="007E5939" w:rsidP="007E5939">
      <w:pPr>
        <w:spacing w:after="0" w:line="240" w:lineRule="auto"/>
        <w:jc w:val="center"/>
        <w:rPr>
          <w:rFonts w:ascii="Arial" w:hAnsi="Arial" w:cs="Arial"/>
          <w:sz w:val="24"/>
          <w:szCs w:val="24"/>
        </w:rPr>
      </w:pPr>
      <w:r w:rsidRPr="0009586D">
        <w:rPr>
          <w:rFonts w:ascii="Arial" w:hAnsi="Arial" w:cs="Arial"/>
          <w:sz w:val="24"/>
          <w:szCs w:val="24"/>
        </w:rPr>
        <w:t xml:space="preserve">Использование земель Хребтовского </w:t>
      </w:r>
      <w:proofErr w:type="spellStart"/>
      <w:r w:rsidRPr="0009586D">
        <w:rPr>
          <w:rFonts w:ascii="Arial" w:hAnsi="Arial" w:cs="Arial"/>
          <w:sz w:val="24"/>
          <w:szCs w:val="24"/>
        </w:rPr>
        <w:t>муниципальногообразования</w:t>
      </w:r>
      <w:proofErr w:type="spellEnd"/>
    </w:p>
    <w:p w:rsidR="007E5939" w:rsidRPr="0009586D" w:rsidRDefault="007E5939" w:rsidP="007E5939">
      <w:pPr>
        <w:spacing w:after="0" w:line="240" w:lineRule="auto"/>
        <w:jc w:val="center"/>
        <w:rPr>
          <w:rFonts w:ascii="Arial" w:hAnsi="Arial" w:cs="Arial"/>
          <w:sz w:val="24"/>
          <w:szCs w:val="24"/>
        </w:rPr>
      </w:pPr>
    </w:p>
    <w:tbl>
      <w:tblPr>
        <w:tblW w:w="1020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512"/>
        <w:gridCol w:w="12"/>
        <w:gridCol w:w="1985"/>
        <w:gridCol w:w="1418"/>
        <w:gridCol w:w="1347"/>
        <w:gridCol w:w="1275"/>
      </w:tblGrid>
      <w:tr w:rsidR="007E5939" w:rsidRPr="0009586D" w:rsidTr="000E7079">
        <w:trPr>
          <w:trHeight w:val="383"/>
        </w:trPr>
        <w:tc>
          <w:tcPr>
            <w:tcW w:w="2660" w:type="dxa"/>
            <w:vMerge w:val="restart"/>
          </w:tcPr>
          <w:p w:rsidR="007E5939" w:rsidRPr="0009586D" w:rsidRDefault="007E5939" w:rsidP="007E5939">
            <w:pPr>
              <w:autoSpaceDE w:val="0"/>
              <w:autoSpaceDN w:val="0"/>
              <w:adjustRightInd w:val="0"/>
              <w:spacing w:after="0" w:line="240" w:lineRule="auto"/>
              <w:jc w:val="center"/>
              <w:rPr>
                <w:rFonts w:ascii="Arial" w:hAnsi="Arial" w:cs="Arial"/>
                <w:color w:val="000000"/>
                <w:sz w:val="24"/>
                <w:szCs w:val="24"/>
              </w:rPr>
            </w:pPr>
            <w:r w:rsidRPr="0009586D">
              <w:rPr>
                <w:rFonts w:ascii="Arial" w:hAnsi="Arial" w:cs="Arial"/>
                <w:color w:val="000000"/>
                <w:sz w:val="24"/>
                <w:szCs w:val="24"/>
              </w:rPr>
              <w:t xml:space="preserve">Территории </w:t>
            </w:r>
          </w:p>
        </w:tc>
        <w:tc>
          <w:tcPr>
            <w:tcW w:w="1524" w:type="dxa"/>
            <w:gridSpan w:val="2"/>
            <w:vMerge w:val="restart"/>
          </w:tcPr>
          <w:p w:rsidR="007E5939" w:rsidRPr="0009586D" w:rsidRDefault="007E5939" w:rsidP="007E5939">
            <w:pPr>
              <w:autoSpaceDE w:val="0"/>
              <w:autoSpaceDN w:val="0"/>
              <w:adjustRightInd w:val="0"/>
              <w:spacing w:after="0" w:line="240" w:lineRule="auto"/>
              <w:jc w:val="center"/>
              <w:rPr>
                <w:rFonts w:ascii="Arial" w:hAnsi="Arial" w:cs="Arial"/>
                <w:color w:val="000000"/>
                <w:sz w:val="24"/>
                <w:szCs w:val="24"/>
              </w:rPr>
            </w:pPr>
            <w:r w:rsidRPr="0009586D">
              <w:rPr>
                <w:rFonts w:ascii="Arial" w:hAnsi="Arial" w:cs="Arial"/>
                <w:color w:val="000000"/>
                <w:sz w:val="24"/>
                <w:szCs w:val="24"/>
              </w:rPr>
              <w:t xml:space="preserve">р.п. Хребтовая </w:t>
            </w:r>
          </w:p>
        </w:tc>
        <w:tc>
          <w:tcPr>
            <w:tcW w:w="1985" w:type="dxa"/>
            <w:vMerge w:val="restart"/>
          </w:tcPr>
          <w:p w:rsidR="007E5939" w:rsidRPr="0009586D" w:rsidRDefault="007E5939" w:rsidP="007E5939">
            <w:pPr>
              <w:autoSpaceDE w:val="0"/>
              <w:autoSpaceDN w:val="0"/>
              <w:adjustRightInd w:val="0"/>
              <w:spacing w:after="0" w:line="240" w:lineRule="auto"/>
              <w:jc w:val="center"/>
              <w:rPr>
                <w:rFonts w:ascii="Arial" w:hAnsi="Arial" w:cs="Arial"/>
                <w:color w:val="000000"/>
                <w:sz w:val="24"/>
                <w:szCs w:val="24"/>
              </w:rPr>
            </w:pPr>
            <w:r w:rsidRPr="0009586D">
              <w:rPr>
                <w:rFonts w:ascii="Arial" w:hAnsi="Arial" w:cs="Arial"/>
                <w:color w:val="000000"/>
                <w:sz w:val="24"/>
                <w:szCs w:val="24"/>
              </w:rPr>
              <w:t xml:space="preserve">д. Карстовая </w:t>
            </w:r>
          </w:p>
        </w:tc>
        <w:tc>
          <w:tcPr>
            <w:tcW w:w="2765" w:type="dxa"/>
            <w:gridSpan w:val="2"/>
          </w:tcPr>
          <w:p w:rsidR="007E5939" w:rsidRPr="0009586D" w:rsidRDefault="007E5939" w:rsidP="007E5939">
            <w:pPr>
              <w:autoSpaceDE w:val="0"/>
              <w:autoSpaceDN w:val="0"/>
              <w:adjustRightInd w:val="0"/>
              <w:spacing w:after="0" w:line="240" w:lineRule="auto"/>
              <w:jc w:val="center"/>
              <w:rPr>
                <w:rFonts w:ascii="Arial" w:hAnsi="Arial" w:cs="Arial"/>
                <w:color w:val="000000"/>
                <w:sz w:val="24"/>
                <w:szCs w:val="24"/>
              </w:rPr>
            </w:pPr>
            <w:r w:rsidRPr="0009586D">
              <w:rPr>
                <w:rFonts w:ascii="Arial" w:hAnsi="Arial" w:cs="Arial"/>
                <w:color w:val="000000"/>
                <w:sz w:val="24"/>
                <w:szCs w:val="24"/>
              </w:rPr>
              <w:t xml:space="preserve">вне границ населенных </w:t>
            </w:r>
          </w:p>
          <w:p w:rsidR="007E5939" w:rsidRPr="0009586D" w:rsidRDefault="007E5939" w:rsidP="007E5939">
            <w:pPr>
              <w:autoSpaceDE w:val="0"/>
              <w:autoSpaceDN w:val="0"/>
              <w:adjustRightInd w:val="0"/>
              <w:spacing w:after="0" w:line="240" w:lineRule="auto"/>
              <w:jc w:val="center"/>
              <w:rPr>
                <w:rFonts w:ascii="Arial" w:hAnsi="Arial" w:cs="Arial"/>
                <w:color w:val="000000"/>
                <w:sz w:val="24"/>
                <w:szCs w:val="24"/>
              </w:rPr>
            </w:pPr>
            <w:r w:rsidRPr="0009586D">
              <w:rPr>
                <w:rFonts w:ascii="Arial" w:hAnsi="Arial" w:cs="Arial"/>
                <w:color w:val="000000"/>
                <w:sz w:val="24"/>
                <w:szCs w:val="24"/>
              </w:rPr>
              <w:t xml:space="preserve">пунктов </w:t>
            </w:r>
          </w:p>
        </w:tc>
        <w:tc>
          <w:tcPr>
            <w:tcW w:w="1275" w:type="dxa"/>
            <w:vMerge w:val="restart"/>
          </w:tcPr>
          <w:p w:rsidR="007E5939" w:rsidRPr="0009586D" w:rsidRDefault="007E5939" w:rsidP="007E5939">
            <w:pPr>
              <w:autoSpaceDE w:val="0"/>
              <w:autoSpaceDN w:val="0"/>
              <w:adjustRightInd w:val="0"/>
              <w:spacing w:after="0" w:line="240" w:lineRule="auto"/>
              <w:jc w:val="center"/>
              <w:rPr>
                <w:rFonts w:ascii="Arial" w:hAnsi="Arial" w:cs="Arial"/>
                <w:color w:val="000000"/>
                <w:sz w:val="24"/>
                <w:szCs w:val="24"/>
              </w:rPr>
            </w:pPr>
            <w:r w:rsidRPr="0009586D">
              <w:rPr>
                <w:rFonts w:ascii="Arial" w:hAnsi="Arial" w:cs="Arial"/>
                <w:color w:val="000000"/>
                <w:sz w:val="24"/>
                <w:szCs w:val="24"/>
              </w:rPr>
              <w:t xml:space="preserve">Итого </w:t>
            </w:r>
          </w:p>
        </w:tc>
      </w:tr>
      <w:tr w:rsidR="007E5939" w:rsidRPr="0009586D" w:rsidTr="000E7079">
        <w:trPr>
          <w:trHeight w:val="190"/>
        </w:trPr>
        <w:tc>
          <w:tcPr>
            <w:tcW w:w="2660" w:type="dxa"/>
            <w:vMerge/>
          </w:tcPr>
          <w:p w:rsidR="007E5939" w:rsidRPr="0009586D" w:rsidRDefault="007E5939" w:rsidP="007E5939">
            <w:pPr>
              <w:autoSpaceDE w:val="0"/>
              <w:autoSpaceDN w:val="0"/>
              <w:adjustRightInd w:val="0"/>
              <w:spacing w:after="0" w:line="240" w:lineRule="auto"/>
              <w:jc w:val="center"/>
              <w:rPr>
                <w:rFonts w:ascii="Arial" w:hAnsi="Arial" w:cs="Arial"/>
                <w:color w:val="000000"/>
                <w:sz w:val="24"/>
                <w:szCs w:val="24"/>
              </w:rPr>
            </w:pPr>
          </w:p>
        </w:tc>
        <w:tc>
          <w:tcPr>
            <w:tcW w:w="1524" w:type="dxa"/>
            <w:gridSpan w:val="2"/>
            <w:vMerge/>
          </w:tcPr>
          <w:p w:rsidR="007E5939" w:rsidRPr="0009586D" w:rsidRDefault="007E5939" w:rsidP="007E5939">
            <w:pPr>
              <w:autoSpaceDE w:val="0"/>
              <w:autoSpaceDN w:val="0"/>
              <w:adjustRightInd w:val="0"/>
              <w:spacing w:after="0" w:line="240" w:lineRule="auto"/>
              <w:jc w:val="center"/>
              <w:rPr>
                <w:rFonts w:ascii="Arial" w:hAnsi="Arial" w:cs="Arial"/>
                <w:color w:val="000000"/>
                <w:sz w:val="24"/>
                <w:szCs w:val="24"/>
              </w:rPr>
            </w:pPr>
          </w:p>
        </w:tc>
        <w:tc>
          <w:tcPr>
            <w:tcW w:w="1985" w:type="dxa"/>
            <w:vMerge/>
          </w:tcPr>
          <w:p w:rsidR="007E5939" w:rsidRPr="0009586D" w:rsidRDefault="007E5939" w:rsidP="007E5939">
            <w:pPr>
              <w:autoSpaceDE w:val="0"/>
              <w:autoSpaceDN w:val="0"/>
              <w:adjustRightInd w:val="0"/>
              <w:spacing w:after="0" w:line="240" w:lineRule="auto"/>
              <w:jc w:val="center"/>
              <w:rPr>
                <w:rFonts w:ascii="Arial" w:hAnsi="Arial" w:cs="Arial"/>
                <w:color w:val="000000"/>
                <w:sz w:val="24"/>
                <w:szCs w:val="24"/>
              </w:rPr>
            </w:pPr>
          </w:p>
        </w:tc>
        <w:tc>
          <w:tcPr>
            <w:tcW w:w="1418" w:type="dxa"/>
          </w:tcPr>
          <w:p w:rsidR="007E5939" w:rsidRPr="0009586D" w:rsidRDefault="007E5939" w:rsidP="007E5939">
            <w:pPr>
              <w:autoSpaceDE w:val="0"/>
              <w:autoSpaceDN w:val="0"/>
              <w:adjustRightInd w:val="0"/>
              <w:spacing w:after="0" w:line="240" w:lineRule="auto"/>
              <w:jc w:val="center"/>
              <w:rPr>
                <w:rFonts w:ascii="Arial" w:hAnsi="Arial" w:cs="Arial"/>
                <w:color w:val="000000"/>
                <w:sz w:val="24"/>
                <w:szCs w:val="24"/>
              </w:rPr>
            </w:pPr>
            <w:r w:rsidRPr="0009586D">
              <w:rPr>
                <w:rFonts w:ascii="Arial" w:hAnsi="Arial" w:cs="Arial"/>
                <w:color w:val="000000"/>
                <w:sz w:val="24"/>
                <w:szCs w:val="24"/>
              </w:rPr>
              <w:t>га</w:t>
            </w:r>
          </w:p>
        </w:tc>
        <w:tc>
          <w:tcPr>
            <w:tcW w:w="1347" w:type="dxa"/>
          </w:tcPr>
          <w:p w:rsidR="007E5939" w:rsidRPr="0009586D" w:rsidRDefault="007E5939" w:rsidP="007E5939">
            <w:pPr>
              <w:autoSpaceDE w:val="0"/>
              <w:autoSpaceDN w:val="0"/>
              <w:adjustRightInd w:val="0"/>
              <w:spacing w:after="0" w:line="240" w:lineRule="auto"/>
              <w:jc w:val="center"/>
              <w:rPr>
                <w:rFonts w:ascii="Arial" w:hAnsi="Arial" w:cs="Arial"/>
                <w:color w:val="000000"/>
                <w:sz w:val="24"/>
                <w:szCs w:val="24"/>
              </w:rPr>
            </w:pPr>
            <w:r w:rsidRPr="0009586D">
              <w:rPr>
                <w:rFonts w:ascii="Arial" w:hAnsi="Arial" w:cs="Arial"/>
                <w:color w:val="000000"/>
                <w:sz w:val="24"/>
                <w:szCs w:val="24"/>
              </w:rPr>
              <w:t>%</w:t>
            </w:r>
          </w:p>
        </w:tc>
        <w:tc>
          <w:tcPr>
            <w:tcW w:w="1275" w:type="dxa"/>
            <w:vMerge/>
          </w:tcPr>
          <w:p w:rsidR="007E5939" w:rsidRPr="0009586D" w:rsidRDefault="007E5939" w:rsidP="007E5939">
            <w:pPr>
              <w:autoSpaceDE w:val="0"/>
              <w:autoSpaceDN w:val="0"/>
              <w:adjustRightInd w:val="0"/>
              <w:spacing w:after="0" w:line="240" w:lineRule="auto"/>
              <w:jc w:val="center"/>
              <w:rPr>
                <w:rFonts w:ascii="Arial" w:hAnsi="Arial" w:cs="Arial"/>
                <w:color w:val="000000"/>
                <w:sz w:val="24"/>
                <w:szCs w:val="24"/>
              </w:rPr>
            </w:pPr>
          </w:p>
        </w:tc>
      </w:tr>
      <w:tr w:rsidR="007E5939" w:rsidRPr="0009586D" w:rsidTr="000E7079">
        <w:trPr>
          <w:trHeight w:val="145"/>
        </w:trPr>
        <w:tc>
          <w:tcPr>
            <w:tcW w:w="2660" w:type="dxa"/>
          </w:tcPr>
          <w:p w:rsidR="007E5939" w:rsidRPr="0009586D" w:rsidRDefault="007E5939" w:rsidP="007E5939">
            <w:pPr>
              <w:autoSpaceDE w:val="0"/>
              <w:autoSpaceDN w:val="0"/>
              <w:adjustRightInd w:val="0"/>
              <w:spacing w:after="0" w:line="240" w:lineRule="auto"/>
              <w:jc w:val="center"/>
              <w:rPr>
                <w:rFonts w:ascii="Arial" w:hAnsi="Arial" w:cs="Arial"/>
                <w:color w:val="000000"/>
                <w:sz w:val="24"/>
                <w:szCs w:val="24"/>
              </w:rPr>
            </w:pPr>
            <w:r w:rsidRPr="0009586D">
              <w:rPr>
                <w:rFonts w:ascii="Arial" w:hAnsi="Arial" w:cs="Arial"/>
                <w:color w:val="000000"/>
                <w:sz w:val="24"/>
                <w:szCs w:val="24"/>
              </w:rPr>
              <w:t xml:space="preserve">1 </w:t>
            </w:r>
          </w:p>
        </w:tc>
        <w:tc>
          <w:tcPr>
            <w:tcW w:w="1512" w:type="dxa"/>
          </w:tcPr>
          <w:p w:rsidR="007E5939" w:rsidRPr="0009586D" w:rsidRDefault="007E5939" w:rsidP="007E5939">
            <w:pPr>
              <w:autoSpaceDE w:val="0"/>
              <w:autoSpaceDN w:val="0"/>
              <w:adjustRightInd w:val="0"/>
              <w:spacing w:after="0" w:line="240" w:lineRule="auto"/>
              <w:jc w:val="center"/>
              <w:rPr>
                <w:rFonts w:ascii="Arial" w:hAnsi="Arial" w:cs="Arial"/>
                <w:color w:val="000000"/>
                <w:sz w:val="24"/>
                <w:szCs w:val="24"/>
              </w:rPr>
            </w:pPr>
            <w:r w:rsidRPr="0009586D">
              <w:rPr>
                <w:rFonts w:ascii="Arial" w:hAnsi="Arial" w:cs="Arial"/>
                <w:color w:val="000000"/>
                <w:sz w:val="24"/>
                <w:szCs w:val="24"/>
              </w:rPr>
              <w:t xml:space="preserve">2 </w:t>
            </w:r>
          </w:p>
        </w:tc>
        <w:tc>
          <w:tcPr>
            <w:tcW w:w="1997" w:type="dxa"/>
            <w:gridSpan w:val="2"/>
          </w:tcPr>
          <w:p w:rsidR="007E5939" w:rsidRPr="0009586D" w:rsidRDefault="007E5939" w:rsidP="007E5939">
            <w:pPr>
              <w:autoSpaceDE w:val="0"/>
              <w:autoSpaceDN w:val="0"/>
              <w:adjustRightInd w:val="0"/>
              <w:spacing w:after="0" w:line="240" w:lineRule="auto"/>
              <w:jc w:val="center"/>
              <w:rPr>
                <w:rFonts w:ascii="Arial" w:hAnsi="Arial" w:cs="Arial"/>
                <w:color w:val="000000"/>
                <w:sz w:val="24"/>
                <w:szCs w:val="24"/>
              </w:rPr>
            </w:pPr>
            <w:r w:rsidRPr="0009586D">
              <w:rPr>
                <w:rFonts w:ascii="Arial" w:hAnsi="Arial" w:cs="Arial"/>
                <w:color w:val="000000"/>
                <w:sz w:val="24"/>
                <w:szCs w:val="24"/>
              </w:rPr>
              <w:t xml:space="preserve">3 </w:t>
            </w:r>
          </w:p>
        </w:tc>
        <w:tc>
          <w:tcPr>
            <w:tcW w:w="1418" w:type="dxa"/>
          </w:tcPr>
          <w:p w:rsidR="007E5939" w:rsidRPr="0009586D" w:rsidRDefault="007E5939" w:rsidP="007E5939">
            <w:pPr>
              <w:autoSpaceDE w:val="0"/>
              <w:autoSpaceDN w:val="0"/>
              <w:adjustRightInd w:val="0"/>
              <w:spacing w:after="0" w:line="240" w:lineRule="auto"/>
              <w:jc w:val="center"/>
              <w:rPr>
                <w:rFonts w:ascii="Arial" w:hAnsi="Arial" w:cs="Arial"/>
                <w:color w:val="000000"/>
                <w:sz w:val="24"/>
                <w:szCs w:val="24"/>
              </w:rPr>
            </w:pPr>
            <w:r w:rsidRPr="0009586D">
              <w:rPr>
                <w:rFonts w:ascii="Arial" w:hAnsi="Arial" w:cs="Arial"/>
                <w:color w:val="000000"/>
                <w:sz w:val="24"/>
                <w:szCs w:val="24"/>
              </w:rPr>
              <w:t xml:space="preserve">4 </w:t>
            </w:r>
          </w:p>
        </w:tc>
        <w:tc>
          <w:tcPr>
            <w:tcW w:w="1347" w:type="dxa"/>
          </w:tcPr>
          <w:p w:rsidR="007E5939" w:rsidRPr="0009586D" w:rsidRDefault="007E5939" w:rsidP="007E5939">
            <w:pPr>
              <w:autoSpaceDE w:val="0"/>
              <w:autoSpaceDN w:val="0"/>
              <w:adjustRightInd w:val="0"/>
              <w:spacing w:after="0" w:line="240" w:lineRule="auto"/>
              <w:jc w:val="center"/>
              <w:rPr>
                <w:rFonts w:ascii="Arial" w:hAnsi="Arial" w:cs="Arial"/>
                <w:color w:val="000000"/>
                <w:sz w:val="24"/>
                <w:szCs w:val="24"/>
              </w:rPr>
            </w:pPr>
            <w:r w:rsidRPr="0009586D">
              <w:rPr>
                <w:rFonts w:ascii="Arial" w:hAnsi="Arial" w:cs="Arial"/>
                <w:color w:val="000000"/>
                <w:sz w:val="24"/>
                <w:szCs w:val="24"/>
              </w:rPr>
              <w:t xml:space="preserve">5 </w:t>
            </w:r>
          </w:p>
        </w:tc>
        <w:tc>
          <w:tcPr>
            <w:tcW w:w="1275" w:type="dxa"/>
          </w:tcPr>
          <w:p w:rsidR="007E5939" w:rsidRPr="0009586D" w:rsidRDefault="007E5939" w:rsidP="007E5939">
            <w:pPr>
              <w:autoSpaceDE w:val="0"/>
              <w:autoSpaceDN w:val="0"/>
              <w:adjustRightInd w:val="0"/>
              <w:spacing w:after="0" w:line="240" w:lineRule="auto"/>
              <w:jc w:val="center"/>
              <w:rPr>
                <w:rFonts w:ascii="Arial" w:hAnsi="Arial" w:cs="Arial"/>
                <w:color w:val="000000"/>
                <w:sz w:val="24"/>
                <w:szCs w:val="24"/>
              </w:rPr>
            </w:pPr>
            <w:r w:rsidRPr="0009586D">
              <w:rPr>
                <w:rFonts w:ascii="Arial" w:hAnsi="Arial" w:cs="Arial"/>
                <w:color w:val="000000"/>
                <w:sz w:val="24"/>
                <w:szCs w:val="24"/>
              </w:rPr>
              <w:t xml:space="preserve">6 </w:t>
            </w:r>
          </w:p>
        </w:tc>
      </w:tr>
      <w:tr w:rsidR="007E5939" w:rsidRPr="0009586D" w:rsidTr="000E7079">
        <w:trPr>
          <w:trHeight w:val="145"/>
        </w:trPr>
        <w:tc>
          <w:tcPr>
            <w:tcW w:w="2660" w:type="dxa"/>
          </w:tcPr>
          <w:p w:rsidR="007E5939" w:rsidRPr="0009586D" w:rsidRDefault="007E5939" w:rsidP="007E5939">
            <w:pPr>
              <w:autoSpaceDE w:val="0"/>
              <w:autoSpaceDN w:val="0"/>
              <w:adjustRightInd w:val="0"/>
              <w:spacing w:after="0" w:line="240" w:lineRule="auto"/>
              <w:rPr>
                <w:rFonts w:ascii="Arial" w:hAnsi="Arial" w:cs="Arial"/>
                <w:color w:val="000000"/>
                <w:sz w:val="24"/>
                <w:szCs w:val="24"/>
              </w:rPr>
            </w:pPr>
            <w:r w:rsidRPr="0009586D">
              <w:rPr>
                <w:rFonts w:ascii="Arial" w:hAnsi="Arial" w:cs="Arial"/>
                <w:color w:val="000000"/>
                <w:sz w:val="24"/>
                <w:szCs w:val="24"/>
              </w:rPr>
              <w:t xml:space="preserve">Территории жилых зон </w:t>
            </w:r>
          </w:p>
        </w:tc>
        <w:tc>
          <w:tcPr>
            <w:tcW w:w="1512" w:type="dxa"/>
          </w:tcPr>
          <w:p w:rsidR="007E5939" w:rsidRPr="0009586D" w:rsidRDefault="007E5939" w:rsidP="007E5939">
            <w:pPr>
              <w:autoSpaceDE w:val="0"/>
              <w:autoSpaceDN w:val="0"/>
              <w:adjustRightInd w:val="0"/>
              <w:spacing w:after="0" w:line="240" w:lineRule="auto"/>
              <w:jc w:val="center"/>
              <w:rPr>
                <w:rFonts w:ascii="Arial" w:hAnsi="Arial" w:cs="Arial"/>
                <w:color w:val="000000"/>
                <w:sz w:val="24"/>
                <w:szCs w:val="24"/>
              </w:rPr>
            </w:pPr>
            <w:r w:rsidRPr="0009586D">
              <w:rPr>
                <w:rFonts w:ascii="Arial" w:hAnsi="Arial" w:cs="Arial"/>
                <w:color w:val="000000"/>
                <w:sz w:val="24"/>
                <w:szCs w:val="24"/>
              </w:rPr>
              <w:t xml:space="preserve">116,6 </w:t>
            </w:r>
          </w:p>
        </w:tc>
        <w:tc>
          <w:tcPr>
            <w:tcW w:w="1997" w:type="dxa"/>
            <w:gridSpan w:val="2"/>
          </w:tcPr>
          <w:p w:rsidR="007E5939" w:rsidRPr="0009586D" w:rsidRDefault="007E5939" w:rsidP="007E5939">
            <w:pPr>
              <w:autoSpaceDE w:val="0"/>
              <w:autoSpaceDN w:val="0"/>
              <w:adjustRightInd w:val="0"/>
              <w:spacing w:after="0" w:line="240" w:lineRule="auto"/>
              <w:jc w:val="center"/>
              <w:rPr>
                <w:rFonts w:ascii="Arial" w:hAnsi="Arial" w:cs="Arial"/>
                <w:color w:val="000000"/>
                <w:sz w:val="24"/>
                <w:szCs w:val="24"/>
              </w:rPr>
            </w:pPr>
            <w:r w:rsidRPr="0009586D">
              <w:rPr>
                <w:rFonts w:ascii="Arial" w:hAnsi="Arial" w:cs="Arial"/>
                <w:color w:val="000000"/>
                <w:sz w:val="24"/>
                <w:szCs w:val="24"/>
              </w:rPr>
              <w:t xml:space="preserve">1,4 </w:t>
            </w:r>
          </w:p>
        </w:tc>
        <w:tc>
          <w:tcPr>
            <w:tcW w:w="1418" w:type="dxa"/>
          </w:tcPr>
          <w:p w:rsidR="007E5939" w:rsidRPr="0009586D" w:rsidRDefault="007E5939" w:rsidP="007E5939">
            <w:pPr>
              <w:autoSpaceDE w:val="0"/>
              <w:autoSpaceDN w:val="0"/>
              <w:adjustRightInd w:val="0"/>
              <w:spacing w:after="0" w:line="240" w:lineRule="auto"/>
              <w:jc w:val="center"/>
              <w:rPr>
                <w:rFonts w:ascii="Arial" w:hAnsi="Arial" w:cs="Arial"/>
                <w:color w:val="000000"/>
                <w:sz w:val="24"/>
                <w:szCs w:val="24"/>
              </w:rPr>
            </w:pPr>
            <w:r w:rsidRPr="0009586D">
              <w:rPr>
                <w:rFonts w:ascii="Arial" w:hAnsi="Arial" w:cs="Arial"/>
                <w:color w:val="000000"/>
                <w:sz w:val="24"/>
                <w:szCs w:val="24"/>
              </w:rPr>
              <w:t xml:space="preserve">4,8 </w:t>
            </w:r>
          </w:p>
        </w:tc>
        <w:tc>
          <w:tcPr>
            <w:tcW w:w="1347" w:type="dxa"/>
          </w:tcPr>
          <w:p w:rsidR="007E5939" w:rsidRPr="0009586D" w:rsidRDefault="007E5939" w:rsidP="007E5939">
            <w:pPr>
              <w:autoSpaceDE w:val="0"/>
              <w:autoSpaceDN w:val="0"/>
              <w:adjustRightInd w:val="0"/>
              <w:spacing w:after="0" w:line="240" w:lineRule="auto"/>
              <w:jc w:val="center"/>
              <w:rPr>
                <w:rFonts w:ascii="Arial" w:hAnsi="Arial" w:cs="Arial"/>
                <w:color w:val="000000"/>
                <w:sz w:val="24"/>
                <w:szCs w:val="24"/>
              </w:rPr>
            </w:pPr>
            <w:r w:rsidRPr="0009586D">
              <w:rPr>
                <w:rFonts w:ascii="Arial" w:hAnsi="Arial" w:cs="Arial"/>
                <w:color w:val="000000"/>
                <w:sz w:val="24"/>
                <w:szCs w:val="24"/>
              </w:rPr>
              <w:t xml:space="preserve">122,8 </w:t>
            </w:r>
          </w:p>
        </w:tc>
        <w:tc>
          <w:tcPr>
            <w:tcW w:w="1275" w:type="dxa"/>
          </w:tcPr>
          <w:p w:rsidR="007E5939" w:rsidRPr="0009586D" w:rsidRDefault="007E5939" w:rsidP="007E5939">
            <w:pPr>
              <w:autoSpaceDE w:val="0"/>
              <w:autoSpaceDN w:val="0"/>
              <w:adjustRightInd w:val="0"/>
              <w:spacing w:after="0" w:line="240" w:lineRule="auto"/>
              <w:jc w:val="center"/>
              <w:rPr>
                <w:rFonts w:ascii="Arial" w:hAnsi="Arial" w:cs="Arial"/>
                <w:color w:val="000000"/>
                <w:sz w:val="24"/>
                <w:szCs w:val="24"/>
              </w:rPr>
            </w:pPr>
            <w:r w:rsidRPr="0009586D">
              <w:rPr>
                <w:rFonts w:ascii="Arial" w:hAnsi="Arial" w:cs="Arial"/>
                <w:color w:val="000000"/>
                <w:sz w:val="24"/>
                <w:szCs w:val="24"/>
              </w:rPr>
              <w:t xml:space="preserve">0,3 </w:t>
            </w:r>
          </w:p>
        </w:tc>
      </w:tr>
      <w:tr w:rsidR="007E5939" w:rsidRPr="0009586D" w:rsidTr="000E7079">
        <w:trPr>
          <w:trHeight w:val="145"/>
        </w:trPr>
        <w:tc>
          <w:tcPr>
            <w:tcW w:w="2660" w:type="dxa"/>
          </w:tcPr>
          <w:p w:rsidR="007E5939" w:rsidRPr="0009586D" w:rsidRDefault="007E5939" w:rsidP="007E5939">
            <w:pPr>
              <w:autoSpaceDE w:val="0"/>
              <w:autoSpaceDN w:val="0"/>
              <w:adjustRightInd w:val="0"/>
              <w:spacing w:after="0" w:line="240" w:lineRule="auto"/>
              <w:rPr>
                <w:rFonts w:ascii="Arial" w:hAnsi="Arial" w:cs="Arial"/>
                <w:color w:val="000000"/>
                <w:sz w:val="24"/>
                <w:szCs w:val="24"/>
              </w:rPr>
            </w:pPr>
            <w:r w:rsidRPr="0009586D">
              <w:rPr>
                <w:rFonts w:ascii="Arial" w:hAnsi="Arial" w:cs="Arial"/>
                <w:color w:val="000000"/>
                <w:sz w:val="24"/>
                <w:szCs w:val="24"/>
              </w:rPr>
              <w:t xml:space="preserve">малоэтажная застройка </w:t>
            </w:r>
          </w:p>
        </w:tc>
        <w:tc>
          <w:tcPr>
            <w:tcW w:w="1512" w:type="dxa"/>
          </w:tcPr>
          <w:p w:rsidR="007E5939" w:rsidRPr="0009586D" w:rsidRDefault="007E5939" w:rsidP="007E5939">
            <w:pPr>
              <w:autoSpaceDE w:val="0"/>
              <w:autoSpaceDN w:val="0"/>
              <w:adjustRightInd w:val="0"/>
              <w:spacing w:after="0" w:line="240" w:lineRule="auto"/>
              <w:jc w:val="center"/>
              <w:rPr>
                <w:rFonts w:ascii="Arial" w:hAnsi="Arial" w:cs="Arial"/>
                <w:color w:val="000000"/>
                <w:sz w:val="24"/>
                <w:szCs w:val="24"/>
              </w:rPr>
            </w:pPr>
            <w:r w:rsidRPr="0009586D">
              <w:rPr>
                <w:rFonts w:ascii="Arial" w:hAnsi="Arial" w:cs="Arial"/>
                <w:color w:val="000000"/>
                <w:sz w:val="24"/>
                <w:szCs w:val="24"/>
              </w:rPr>
              <w:t xml:space="preserve">110,1 </w:t>
            </w:r>
          </w:p>
        </w:tc>
        <w:tc>
          <w:tcPr>
            <w:tcW w:w="1997" w:type="dxa"/>
            <w:gridSpan w:val="2"/>
          </w:tcPr>
          <w:p w:rsidR="007E5939" w:rsidRPr="0009586D" w:rsidRDefault="007E5939" w:rsidP="007E5939">
            <w:pPr>
              <w:autoSpaceDE w:val="0"/>
              <w:autoSpaceDN w:val="0"/>
              <w:adjustRightInd w:val="0"/>
              <w:spacing w:after="0" w:line="240" w:lineRule="auto"/>
              <w:jc w:val="center"/>
              <w:rPr>
                <w:rFonts w:ascii="Arial" w:hAnsi="Arial" w:cs="Arial"/>
                <w:color w:val="000000"/>
                <w:sz w:val="24"/>
                <w:szCs w:val="24"/>
              </w:rPr>
            </w:pPr>
            <w:r w:rsidRPr="0009586D">
              <w:rPr>
                <w:rFonts w:ascii="Arial" w:hAnsi="Arial" w:cs="Arial"/>
                <w:color w:val="000000"/>
                <w:sz w:val="24"/>
                <w:szCs w:val="24"/>
              </w:rPr>
              <w:t xml:space="preserve">1,4 </w:t>
            </w:r>
          </w:p>
        </w:tc>
        <w:tc>
          <w:tcPr>
            <w:tcW w:w="1418" w:type="dxa"/>
          </w:tcPr>
          <w:p w:rsidR="007E5939" w:rsidRPr="0009586D" w:rsidRDefault="007E5939" w:rsidP="007E5939">
            <w:pPr>
              <w:autoSpaceDE w:val="0"/>
              <w:autoSpaceDN w:val="0"/>
              <w:adjustRightInd w:val="0"/>
              <w:spacing w:after="0" w:line="240" w:lineRule="auto"/>
              <w:jc w:val="center"/>
              <w:rPr>
                <w:rFonts w:ascii="Arial" w:hAnsi="Arial" w:cs="Arial"/>
                <w:color w:val="000000"/>
                <w:sz w:val="24"/>
                <w:szCs w:val="24"/>
              </w:rPr>
            </w:pPr>
            <w:r w:rsidRPr="0009586D">
              <w:rPr>
                <w:rFonts w:ascii="Arial" w:hAnsi="Arial" w:cs="Arial"/>
                <w:color w:val="000000"/>
                <w:sz w:val="24"/>
                <w:szCs w:val="24"/>
              </w:rPr>
              <w:t xml:space="preserve">- </w:t>
            </w:r>
          </w:p>
        </w:tc>
        <w:tc>
          <w:tcPr>
            <w:tcW w:w="1347" w:type="dxa"/>
          </w:tcPr>
          <w:p w:rsidR="007E5939" w:rsidRPr="0009586D" w:rsidRDefault="007E5939" w:rsidP="007E5939">
            <w:pPr>
              <w:autoSpaceDE w:val="0"/>
              <w:autoSpaceDN w:val="0"/>
              <w:adjustRightInd w:val="0"/>
              <w:spacing w:after="0" w:line="240" w:lineRule="auto"/>
              <w:jc w:val="center"/>
              <w:rPr>
                <w:rFonts w:ascii="Arial" w:hAnsi="Arial" w:cs="Arial"/>
                <w:color w:val="000000"/>
                <w:sz w:val="24"/>
                <w:szCs w:val="24"/>
              </w:rPr>
            </w:pPr>
            <w:r w:rsidRPr="0009586D">
              <w:rPr>
                <w:rFonts w:ascii="Arial" w:hAnsi="Arial" w:cs="Arial"/>
                <w:color w:val="000000"/>
                <w:sz w:val="24"/>
                <w:szCs w:val="24"/>
              </w:rPr>
              <w:t xml:space="preserve">111,5 </w:t>
            </w:r>
          </w:p>
        </w:tc>
        <w:tc>
          <w:tcPr>
            <w:tcW w:w="1275" w:type="dxa"/>
          </w:tcPr>
          <w:p w:rsidR="007E5939" w:rsidRPr="0009586D" w:rsidRDefault="007E5939" w:rsidP="007E5939">
            <w:pPr>
              <w:autoSpaceDE w:val="0"/>
              <w:autoSpaceDN w:val="0"/>
              <w:adjustRightInd w:val="0"/>
              <w:spacing w:after="0" w:line="240" w:lineRule="auto"/>
              <w:jc w:val="center"/>
              <w:rPr>
                <w:rFonts w:ascii="Arial" w:hAnsi="Arial" w:cs="Arial"/>
                <w:color w:val="000000"/>
                <w:sz w:val="24"/>
                <w:szCs w:val="24"/>
              </w:rPr>
            </w:pPr>
            <w:r w:rsidRPr="0009586D">
              <w:rPr>
                <w:rFonts w:ascii="Arial" w:hAnsi="Arial" w:cs="Arial"/>
                <w:color w:val="000000"/>
                <w:sz w:val="24"/>
                <w:szCs w:val="24"/>
              </w:rPr>
              <w:t xml:space="preserve">0,3 </w:t>
            </w:r>
          </w:p>
        </w:tc>
      </w:tr>
      <w:tr w:rsidR="007E5939" w:rsidRPr="0009586D" w:rsidTr="000E7079">
        <w:trPr>
          <w:trHeight w:val="272"/>
        </w:trPr>
        <w:tc>
          <w:tcPr>
            <w:tcW w:w="2660" w:type="dxa"/>
          </w:tcPr>
          <w:p w:rsidR="007E5939" w:rsidRPr="0009586D" w:rsidRDefault="007E5939" w:rsidP="007E5939">
            <w:pPr>
              <w:autoSpaceDE w:val="0"/>
              <w:autoSpaceDN w:val="0"/>
              <w:adjustRightInd w:val="0"/>
              <w:spacing w:after="0" w:line="240" w:lineRule="auto"/>
              <w:ind w:firstLine="34"/>
              <w:rPr>
                <w:rFonts w:ascii="Arial" w:hAnsi="Arial" w:cs="Arial"/>
                <w:color w:val="000000"/>
                <w:sz w:val="24"/>
                <w:szCs w:val="24"/>
              </w:rPr>
            </w:pPr>
            <w:r w:rsidRPr="0009586D">
              <w:rPr>
                <w:rFonts w:ascii="Arial" w:hAnsi="Arial" w:cs="Arial"/>
                <w:color w:val="000000"/>
                <w:sz w:val="24"/>
                <w:szCs w:val="24"/>
              </w:rPr>
              <w:t xml:space="preserve">в т. ч. индивидуальные жилые дома с при-усадебными земельными участками </w:t>
            </w:r>
          </w:p>
        </w:tc>
        <w:tc>
          <w:tcPr>
            <w:tcW w:w="1512" w:type="dxa"/>
          </w:tcPr>
          <w:p w:rsidR="007E5939" w:rsidRPr="0009586D" w:rsidRDefault="007E5939" w:rsidP="007E5939">
            <w:pPr>
              <w:autoSpaceDE w:val="0"/>
              <w:autoSpaceDN w:val="0"/>
              <w:adjustRightInd w:val="0"/>
              <w:spacing w:after="0" w:line="240" w:lineRule="auto"/>
              <w:jc w:val="center"/>
              <w:rPr>
                <w:rFonts w:ascii="Arial" w:hAnsi="Arial" w:cs="Arial"/>
                <w:color w:val="000000"/>
                <w:sz w:val="24"/>
                <w:szCs w:val="24"/>
              </w:rPr>
            </w:pPr>
            <w:r w:rsidRPr="0009586D">
              <w:rPr>
                <w:rFonts w:ascii="Arial" w:hAnsi="Arial" w:cs="Arial"/>
                <w:color w:val="000000"/>
                <w:sz w:val="24"/>
                <w:szCs w:val="24"/>
              </w:rPr>
              <w:t xml:space="preserve">109,3 </w:t>
            </w:r>
          </w:p>
        </w:tc>
        <w:tc>
          <w:tcPr>
            <w:tcW w:w="1997" w:type="dxa"/>
            <w:gridSpan w:val="2"/>
          </w:tcPr>
          <w:p w:rsidR="007E5939" w:rsidRPr="0009586D" w:rsidRDefault="007E5939" w:rsidP="007E5939">
            <w:pPr>
              <w:autoSpaceDE w:val="0"/>
              <w:autoSpaceDN w:val="0"/>
              <w:adjustRightInd w:val="0"/>
              <w:spacing w:after="0" w:line="240" w:lineRule="auto"/>
              <w:jc w:val="center"/>
              <w:rPr>
                <w:rFonts w:ascii="Arial" w:hAnsi="Arial" w:cs="Arial"/>
                <w:color w:val="000000"/>
                <w:sz w:val="24"/>
                <w:szCs w:val="24"/>
              </w:rPr>
            </w:pPr>
            <w:r w:rsidRPr="0009586D">
              <w:rPr>
                <w:rFonts w:ascii="Arial" w:hAnsi="Arial" w:cs="Arial"/>
                <w:color w:val="000000"/>
                <w:sz w:val="24"/>
                <w:szCs w:val="24"/>
              </w:rPr>
              <w:t xml:space="preserve">1,4 </w:t>
            </w:r>
          </w:p>
        </w:tc>
        <w:tc>
          <w:tcPr>
            <w:tcW w:w="1418" w:type="dxa"/>
          </w:tcPr>
          <w:p w:rsidR="007E5939" w:rsidRPr="0009586D" w:rsidRDefault="007E5939" w:rsidP="007E5939">
            <w:pPr>
              <w:autoSpaceDE w:val="0"/>
              <w:autoSpaceDN w:val="0"/>
              <w:adjustRightInd w:val="0"/>
              <w:spacing w:after="0" w:line="240" w:lineRule="auto"/>
              <w:jc w:val="center"/>
              <w:rPr>
                <w:rFonts w:ascii="Arial" w:hAnsi="Arial" w:cs="Arial"/>
                <w:color w:val="000000"/>
                <w:sz w:val="24"/>
                <w:szCs w:val="24"/>
              </w:rPr>
            </w:pPr>
            <w:r w:rsidRPr="0009586D">
              <w:rPr>
                <w:rFonts w:ascii="Arial" w:hAnsi="Arial" w:cs="Arial"/>
                <w:color w:val="000000"/>
                <w:sz w:val="24"/>
                <w:szCs w:val="24"/>
              </w:rPr>
              <w:t xml:space="preserve">- </w:t>
            </w:r>
          </w:p>
        </w:tc>
        <w:tc>
          <w:tcPr>
            <w:tcW w:w="1347" w:type="dxa"/>
          </w:tcPr>
          <w:p w:rsidR="007E5939" w:rsidRPr="0009586D" w:rsidRDefault="007E5939" w:rsidP="007E5939">
            <w:pPr>
              <w:autoSpaceDE w:val="0"/>
              <w:autoSpaceDN w:val="0"/>
              <w:adjustRightInd w:val="0"/>
              <w:spacing w:after="0" w:line="240" w:lineRule="auto"/>
              <w:jc w:val="center"/>
              <w:rPr>
                <w:rFonts w:ascii="Arial" w:hAnsi="Arial" w:cs="Arial"/>
                <w:color w:val="000000"/>
                <w:sz w:val="24"/>
                <w:szCs w:val="24"/>
              </w:rPr>
            </w:pPr>
            <w:r w:rsidRPr="0009586D">
              <w:rPr>
                <w:rFonts w:ascii="Arial" w:hAnsi="Arial" w:cs="Arial"/>
                <w:color w:val="000000"/>
                <w:sz w:val="24"/>
                <w:szCs w:val="24"/>
              </w:rPr>
              <w:t xml:space="preserve">110,7 </w:t>
            </w:r>
          </w:p>
        </w:tc>
        <w:tc>
          <w:tcPr>
            <w:tcW w:w="1275" w:type="dxa"/>
          </w:tcPr>
          <w:p w:rsidR="007E5939" w:rsidRPr="0009586D" w:rsidRDefault="007E5939" w:rsidP="007E5939">
            <w:pPr>
              <w:autoSpaceDE w:val="0"/>
              <w:autoSpaceDN w:val="0"/>
              <w:adjustRightInd w:val="0"/>
              <w:spacing w:after="0" w:line="240" w:lineRule="auto"/>
              <w:jc w:val="center"/>
              <w:rPr>
                <w:rFonts w:ascii="Arial" w:hAnsi="Arial" w:cs="Arial"/>
                <w:color w:val="000000"/>
                <w:sz w:val="24"/>
                <w:szCs w:val="24"/>
              </w:rPr>
            </w:pPr>
            <w:r w:rsidRPr="0009586D">
              <w:rPr>
                <w:rFonts w:ascii="Arial" w:hAnsi="Arial" w:cs="Arial"/>
                <w:color w:val="000000"/>
                <w:sz w:val="24"/>
                <w:szCs w:val="24"/>
              </w:rPr>
              <w:t xml:space="preserve">0,3 </w:t>
            </w:r>
          </w:p>
        </w:tc>
      </w:tr>
      <w:tr w:rsidR="007E5939" w:rsidRPr="0009586D" w:rsidTr="000E7079">
        <w:trPr>
          <w:trHeight w:val="272"/>
        </w:trPr>
        <w:tc>
          <w:tcPr>
            <w:tcW w:w="2660" w:type="dxa"/>
          </w:tcPr>
          <w:p w:rsidR="007E5939" w:rsidRPr="0009586D" w:rsidRDefault="007E5939" w:rsidP="007E5939">
            <w:pPr>
              <w:autoSpaceDE w:val="0"/>
              <w:autoSpaceDN w:val="0"/>
              <w:adjustRightInd w:val="0"/>
              <w:spacing w:after="0" w:line="240" w:lineRule="auto"/>
              <w:rPr>
                <w:rFonts w:ascii="Arial" w:hAnsi="Arial" w:cs="Arial"/>
                <w:color w:val="000000"/>
                <w:sz w:val="24"/>
                <w:szCs w:val="24"/>
              </w:rPr>
            </w:pPr>
            <w:r w:rsidRPr="0009586D">
              <w:rPr>
                <w:rFonts w:ascii="Arial" w:hAnsi="Arial" w:cs="Arial"/>
                <w:color w:val="000000"/>
                <w:sz w:val="24"/>
                <w:szCs w:val="24"/>
              </w:rPr>
              <w:t xml:space="preserve">малоэтажные многоквартирные жилые дома </w:t>
            </w:r>
          </w:p>
        </w:tc>
        <w:tc>
          <w:tcPr>
            <w:tcW w:w="1512" w:type="dxa"/>
          </w:tcPr>
          <w:p w:rsidR="007E5939" w:rsidRPr="0009586D" w:rsidRDefault="007E5939" w:rsidP="007E5939">
            <w:pPr>
              <w:autoSpaceDE w:val="0"/>
              <w:autoSpaceDN w:val="0"/>
              <w:adjustRightInd w:val="0"/>
              <w:spacing w:after="0" w:line="240" w:lineRule="auto"/>
              <w:jc w:val="center"/>
              <w:rPr>
                <w:rFonts w:ascii="Arial" w:hAnsi="Arial" w:cs="Arial"/>
                <w:color w:val="000000"/>
                <w:sz w:val="24"/>
                <w:szCs w:val="24"/>
              </w:rPr>
            </w:pPr>
            <w:r w:rsidRPr="0009586D">
              <w:rPr>
                <w:rFonts w:ascii="Arial" w:hAnsi="Arial" w:cs="Arial"/>
                <w:color w:val="000000"/>
                <w:sz w:val="24"/>
                <w:szCs w:val="24"/>
              </w:rPr>
              <w:t xml:space="preserve">0,8 </w:t>
            </w:r>
          </w:p>
        </w:tc>
        <w:tc>
          <w:tcPr>
            <w:tcW w:w="1997" w:type="dxa"/>
            <w:gridSpan w:val="2"/>
          </w:tcPr>
          <w:p w:rsidR="007E5939" w:rsidRPr="0009586D" w:rsidRDefault="007E5939" w:rsidP="007E5939">
            <w:pPr>
              <w:autoSpaceDE w:val="0"/>
              <w:autoSpaceDN w:val="0"/>
              <w:adjustRightInd w:val="0"/>
              <w:spacing w:after="0" w:line="240" w:lineRule="auto"/>
              <w:jc w:val="center"/>
              <w:rPr>
                <w:rFonts w:ascii="Arial" w:hAnsi="Arial" w:cs="Arial"/>
                <w:color w:val="000000"/>
                <w:sz w:val="24"/>
                <w:szCs w:val="24"/>
              </w:rPr>
            </w:pPr>
            <w:r w:rsidRPr="0009586D">
              <w:rPr>
                <w:rFonts w:ascii="Arial" w:hAnsi="Arial" w:cs="Arial"/>
                <w:color w:val="000000"/>
                <w:sz w:val="24"/>
                <w:szCs w:val="24"/>
              </w:rPr>
              <w:t xml:space="preserve">- </w:t>
            </w:r>
          </w:p>
        </w:tc>
        <w:tc>
          <w:tcPr>
            <w:tcW w:w="1418" w:type="dxa"/>
          </w:tcPr>
          <w:p w:rsidR="007E5939" w:rsidRPr="0009586D" w:rsidRDefault="007E5939" w:rsidP="007E5939">
            <w:pPr>
              <w:autoSpaceDE w:val="0"/>
              <w:autoSpaceDN w:val="0"/>
              <w:adjustRightInd w:val="0"/>
              <w:spacing w:after="0" w:line="240" w:lineRule="auto"/>
              <w:jc w:val="center"/>
              <w:rPr>
                <w:rFonts w:ascii="Arial" w:hAnsi="Arial" w:cs="Arial"/>
                <w:color w:val="000000"/>
                <w:sz w:val="24"/>
                <w:szCs w:val="24"/>
              </w:rPr>
            </w:pPr>
            <w:r w:rsidRPr="0009586D">
              <w:rPr>
                <w:rFonts w:ascii="Arial" w:hAnsi="Arial" w:cs="Arial"/>
                <w:color w:val="000000"/>
                <w:sz w:val="24"/>
                <w:szCs w:val="24"/>
              </w:rPr>
              <w:t xml:space="preserve">- </w:t>
            </w:r>
          </w:p>
        </w:tc>
        <w:tc>
          <w:tcPr>
            <w:tcW w:w="1347" w:type="dxa"/>
          </w:tcPr>
          <w:p w:rsidR="007E5939" w:rsidRPr="0009586D" w:rsidRDefault="007E5939" w:rsidP="007E5939">
            <w:pPr>
              <w:autoSpaceDE w:val="0"/>
              <w:autoSpaceDN w:val="0"/>
              <w:adjustRightInd w:val="0"/>
              <w:spacing w:after="0" w:line="240" w:lineRule="auto"/>
              <w:jc w:val="center"/>
              <w:rPr>
                <w:rFonts w:ascii="Arial" w:hAnsi="Arial" w:cs="Arial"/>
                <w:color w:val="000000"/>
                <w:sz w:val="24"/>
                <w:szCs w:val="24"/>
              </w:rPr>
            </w:pPr>
            <w:r w:rsidRPr="0009586D">
              <w:rPr>
                <w:rFonts w:ascii="Arial" w:hAnsi="Arial" w:cs="Arial"/>
                <w:color w:val="000000"/>
                <w:sz w:val="24"/>
                <w:szCs w:val="24"/>
              </w:rPr>
              <w:t xml:space="preserve">0,8 </w:t>
            </w:r>
          </w:p>
        </w:tc>
        <w:tc>
          <w:tcPr>
            <w:tcW w:w="1275" w:type="dxa"/>
          </w:tcPr>
          <w:p w:rsidR="007E5939" w:rsidRPr="0009586D" w:rsidRDefault="007E5939" w:rsidP="007E5939">
            <w:pPr>
              <w:autoSpaceDE w:val="0"/>
              <w:autoSpaceDN w:val="0"/>
              <w:adjustRightInd w:val="0"/>
              <w:spacing w:after="0" w:line="240" w:lineRule="auto"/>
              <w:jc w:val="center"/>
              <w:rPr>
                <w:rFonts w:ascii="Arial" w:hAnsi="Arial" w:cs="Arial"/>
                <w:color w:val="000000"/>
                <w:sz w:val="24"/>
                <w:szCs w:val="24"/>
              </w:rPr>
            </w:pPr>
            <w:r w:rsidRPr="0009586D">
              <w:rPr>
                <w:rFonts w:ascii="Arial" w:hAnsi="Arial" w:cs="Arial"/>
                <w:color w:val="000000"/>
                <w:sz w:val="24"/>
                <w:szCs w:val="24"/>
              </w:rPr>
              <w:t xml:space="preserve">0,0 </w:t>
            </w:r>
          </w:p>
        </w:tc>
      </w:tr>
      <w:tr w:rsidR="007E5939" w:rsidRPr="0009586D" w:rsidTr="000E7079">
        <w:trPr>
          <w:trHeight w:val="145"/>
        </w:trPr>
        <w:tc>
          <w:tcPr>
            <w:tcW w:w="2660" w:type="dxa"/>
          </w:tcPr>
          <w:p w:rsidR="007E5939" w:rsidRPr="0009586D" w:rsidRDefault="007E5939" w:rsidP="007E5939">
            <w:pPr>
              <w:autoSpaceDE w:val="0"/>
              <w:autoSpaceDN w:val="0"/>
              <w:adjustRightInd w:val="0"/>
              <w:spacing w:after="0" w:line="240" w:lineRule="auto"/>
              <w:rPr>
                <w:rFonts w:ascii="Arial" w:hAnsi="Arial" w:cs="Arial"/>
                <w:color w:val="000000"/>
                <w:sz w:val="24"/>
                <w:szCs w:val="24"/>
              </w:rPr>
            </w:pPr>
            <w:r w:rsidRPr="0009586D">
              <w:rPr>
                <w:rFonts w:ascii="Arial" w:hAnsi="Arial" w:cs="Arial"/>
                <w:color w:val="000000"/>
                <w:sz w:val="24"/>
                <w:szCs w:val="24"/>
              </w:rPr>
              <w:t xml:space="preserve">прочие жилые </w:t>
            </w:r>
          </w:p>
        </w:tc>
        <w:tc>
          <w:tcPr>
            <w:tcW w:w="1512" w:type="dxa"/>
          </w:tcPr>
          <w:p w:rsidR="007E5939" w:rsidRPr="0009586D" w:rsidRDefault="007E5939" w:rsidP="007E5939">
            <w:pPr>
              <w:autoSpaceDE w:val="0"/>
              <w:autoSpaceDN w:val="0"/>
              <w:adjustRightInd w:val="0"/>
              <w:spacing w:after="0" w:line="240" w:lineRule="auto"/>
              <w:jc w:val="center"/>
              <w:rPr>
                <w:rFonts w:ascii="Arial" w:hAnsi="Arial" w:cs="Arial"/>
                <w:color w:val="000000"/>
                <w:sz w:val="24"/>
                <w:szCs w:val="24"/>
              </w:rPr>
            </w:pPr>
            <w:r w:rsidRPr="0009586D">
              <w:rPr>
                <w:rFonts w:ascii="Arial" w:hAnsi="Arial" w:cs="Arial"/>
                <w:color w:val="000000"/>
                <w:sz w:val="24"/>
                <w:szCs w:val="24"/>
              </w:rPr>
              <w:t xml:space="preserve">1,6 </w:t>
            </w:r>
          </w:p>
        </w:tc>
        <w:tc>
          <w:tcPr>
            <w:tcW w:w="1997" w:type="dxa"/>
            <w:gridSpan w:val="2"/>
          </w:tcPr>
          <w:p w:rsidR="007E5939" w:rsidRPr="0009586D" w:rsidRDefault="007E5939" w:rsidP="007E5939">
            <w:pPr>
              <w:autoSpaceDE w:val="0"/>
              <w:autoSpaceDN w:val="0"/>
              <w:adjustRightInd w:val="0"/>
              <w:spacing w:after="0" w:line="240" w:lineRule="auto"/>
              <w:jc w:val="center"/>
              <w:rPr>
                <w:rFonts w:ascii="Arial" w:hAnsi="Arial" w:cs="Arial"/>
                <w:color w:val="000000"/>
                <w:sz w:val="24"/>
                <w:szCs w:val="24"/>
              </w:rPr>
            </w:pPr>
            <w:r w:rsidRPr="0009586D">
              <w:rPr>
                <w:rFonts w:ascii="Arial" w:hAnsi="Arial" w:cs="Arial"/>
                <w:color w:val="000000"/>
                <w:sz w:val="24"/>
                <w:szCs w:val="24"/>
              </w:rPr>
              <w:t xml:space="preserve">- </w:t>
            </w:r>
          </w:p>
        </w:tc>
        <w:tc>
          <w:tcPr>
            <w:tcW w:w="1418" w:type="dxa"/>
          </w:tcPr>
          <w:p w:rsidR="007E5939" w:rsidRPr="0009586D" w:rsidRDefault="007E5939" w:rsidP="007E5939">
            <w:pPr>
              <w:autoSpaceDE w:val="0"/>
              <w:autoSpaceDN w:val="0"/>
              <w:adjustRightInd w:val="0"/>
              <w:spacing w:after="0" w:line="240" w:lineRule="auto"/>
              <w:jc w:val="center"/>
              <w:rPr>
                <w:rFonts w:ascii="Arial" w:hAnsi="Arial" w:cs="Arial"/>
                <w:color w:val="000000"/>
                <w:sz w:val="24"/>
                <w:szCs w:val="24"/>
              </w:rPr>
            </w:pPr>
            <w:r w:rsidRPr="0009586D">
              <w:rPr>
                <w:rFonts w:ascii="Arial" w:hAnsi="Arial" w:cs="Arial"/>
                <w:color w:val="000000"/>
                <w:sz w:val="24"/>
                <w:szCs w:val="24"/>
              </w:rPr>
              <w:t xml:space="preserve">1,1 </w:t>
            </w:r>
          </w:p>
        </w:tc>
        <w:tc>
          <w:tcPr>
            <w:tcW w:w="1347" w:type="dxa"/>
          </w:tcPr>
          <w:p w:rsidR="007E5939" w:rsidRPr="0009586D" w:rsidRDefault="007E5939" w:rsidP="007E5939">
            <w:pPr>
              <w:autoSpaceDE w:val="0"/>
              <w:autoSpaceDN w:val="0"/>
              <w:adjustRightInd w:val="0"/>
              <w:spacing w:after="0" w:line="240" w:lineRule="auto"/>
              <w:jc w:val="center"/>
              <w:rPr>
                <w:rFonts w:ascii="Arial" w:hAnsi="Arial" w:cs="Arial"/>
                <w:color w:val="000000"/>
                <w:sz w:val="24"/>
                <w:szCs w:val="24"/>
              </w:rPr>
            </w:pPr>
            <w:r w:rsidRPr="0009586D">
              <w:rPr>
                <w:rFonts w:ascii="Arial" w:hAnsi="Arial" w:cs="Arial"/>
                <w:color w:val="000000"/>
                <w:sz w:val="24"/>
                <w:szCs w:val="24"/>
              </w:rPr>
              <w:t xml:space="preserve">2,7 </w:t>
            </w:r>
          </w:p>
        </w:tc>
        <w:tc>
          <w:tcPr>
            <w:tcW w:w="1275" w:type="dxa"/>
          </w:tcPr>
          <w:p w:rsidR="007E5939" w:rsidRPr="0009586D" w:rsidRDefault="007E5939" w:rsidP="007E5939">
            <w:pPr>
              <w:autoSpaceDE w:val="0"/>
              <w:autoSpaceDN w:val="0"/>
              <w:adjustRightInd w:val="0"/>
              <w:spacing w:after="0" w:line="240" w:lineRule="auto"/>
              <w:jc w:val="center"/>
              <w:rPr>
                <w:rFonts w:ascii="Arial" w:hAnsi="Arial" w:cs="Arial"/>
                <w:color w:val="000000"/>
                <w:sz w:val="24"/>
                <w:szCs w:val="24"/>
              </w:rPr>
            </w:pPr>
            <w:r w:rsidRPr="0009586D">
              <w:rPr>
                <w:rFonts w:ascii="Arial" w:hAnsi="Arial" w:cs="Arial"/>
                <w:color w:val="000000"/>
                <w:sz w:val="24"/>
                <w:szCs w:val="24"/>
              </w:rPr>
              <w:t xml:space="preserve">0,0 </w:t>
            </w:r>
          </w:p>
        </w:tc>
      </w:tr>
      <w:tr w:rsidR="007E5939" w:rsidRPr="0009586D" w:rsidTr="000E7079">
        <w:trPr>
          <w:trHeight w:val="145"/>
        </w:trPr>
        <w:tc>
          <w:tcPr>
            <w:tcW w:w="2660" w:type="dxa"/>
          </w:tcPr>
          <w:p w:rsidR="007E5939" w:rsidRPr="0009586D" w:rsidRDefault="007E5939" w:rsidP="007E5939">
            <w:pPr>
              <w:autoSpaceDE w:val="0"/>
              <w:autoSpaceDN w:val="0"/>
              <w:adjustRightInd w:val="0"/>
              <w:spacing w:after="0" w:line="240" w:lineRule="auto"/>
              <w:rPr>
                <w:rFonts w:ascii="Arial" w:hAnsi="Arial" w:cs="Arial"/>
                <w:color w:val="000000"/>
                <w:sz w:val="24"/>
                <w:szCs w:val="24"/>
              </w:rPr>
            </w:pPr>
            <w:r w:rsidRPr="0009586D">
              <w:rPr>
                <w:rFonts w:ascii="Arial" w:hAnsi="Arial" w:cs="Arial"/>
                <w:color w:val="000000"/>
                <w:sz w:val="24"/>
                <w:szCs w:val="24"/>
              </w:rPr>
              <w:t xml:space="preserve">участки огородничества </w:t>
            </w:r>
          </w:p>
        </w:tc>
        <w:tc>
          <w:tcPr>
            <w:tcW w:w="1512" w:type="dxa"/>
          </w:tcPr>
          <w:p w:rsidR="007E5939" w:rsidRPr="0009586D" w:rsidRDefault="007E5939" w:rsidP="007E5939">
            <w:pPr>
              <w:autoSpaceDE w:val="0"/>
              <w:autoSpaceDN w:val="0"/>
              <w:adjustRightInd w:val="0"/>
              <w:spacing w:after="0" w:line="240" w:lineRule="auto"/>
              <w:jc w:val="center"/>
              <w:rPr>
                <w:rFonts w:ascii="Arial" w:hAnsi="Arial" w:cs="Arial"/>
                <w:color w:val="000000"/>
                <w:sz w:val="24"/>
                <w:szCs w:val="24"/>
              </w:rPr>
            </w:pPr>
            <w:r w:rsidRPr="0009586D">
              <w:rPr>
                <w:rFonts w:ascii="Arial" w:hAnsi="Arial" w:cs="Arial"/>
                <w:color w:val="000000"/>
                <w:sz w:val="24"/>
                <w:szCs w:val="24"/>
              </w:rPr>
              <w:t xml:space="preserve">4,9 </w:t>
            </w:r>
          </w:p>
        </w:tc>
        <w:tc>
          <w:tcPr>
            <w:tcW w:w="1997" w:type="dxa"/>
            <w:gridSpan w:val="2"/>
          </w:tcPr>
          <w:p w:rsidR="007E5939" w:rsidRPr="0009586D" w:rsidRDefault="007E5939" w:rsidP="007E5939">
            <w:pPr>
              <w:autoSpaceDE w:val="0"/>
              <w:autoSpaceDN w:val="0"/>
              <w:adjustRightInd w:val="0"/>
              <w:spacing w:after="0" w:line="240" w:lineRule="auto"/>
              <w:jc w:val="center"/>
              <w:rPr>
                <w:rFonts w:ascii="Arial" w:hAnsi="Arial" w:cs="Arial"/>
                <w:color w:val="000000"/>
                <w:sz w:val="24"/>
                <w:szCs w:val="24"/>
              </w:rPr>
            </w:pPr>
            <w:r w:rsidRPr="0009586D">
              <w:rPr>
                <w:rFonts w:ascii="Arial" w:hAnsi="Arial" w:cs="Arial"/>
                <w:color w:val="000000"/>
                <w:sz w:val="24"/>
                <w:szCs w:val="24"/>
              </w:rPr>
              <w:t xml:space="preserve">- </w:t>
            </w:r>
          </w:p>
        </w:tc>
        <w:tc>
          <w:tcPr>
            <w:tcW w:w="1418" w:type="dxa"/>
          </w:tcPr>
          <w:p w:rsidR="007E5939" w:rsidRPr="0009586D" w:rsidRDefault="007E5939" w:rsidP="007E5939">
            <w:pPr>
              <w:autoSpaceDE w:val="0"/>
              <w:autoSpaceDN w:val="0"/>
              <w:adjustRightInd w:val="0"/>
              <w:spacing w:after="0" w:line="240" w:lineRule="auto"/>
              <w:jc w:val="center"/>
              <w:rPr>
                <w:rFonts w:ascii="Arial" w:hAnsi="Arial" w:cs="Arial"/>
                <w:color w:val="000000"/>
                <w:sz w:val="24"/>
                <w:szCs w:val="24"/>
              </w:rPr>
            </w:pPr>
            <w:r w:rsidRPr="0009586D">
              <w:rPr>
                <w:rFonts w:ascii="Arial" w:hAnsi="Arial" w:cs="Arial"/>
                <w:color w:val="000000"/>
                <w:sz w:val="24"/>
                <w:szCs w:val="24"/>
              </w:rPr>
              <w:t xml:space="preserve">3,7 </w:t>
            </w:r>
          </w:p>
        </w:tc>
        <w:tc>
          <w:tcPr>
            <w:tcW w:w="1347" w:type="dxa"/>
          </w:tcPr>
          <w:p w:rsidR="007E5939" w:rsidRPr="0009586D" w:rsidRDefault="007E5939" w:rsidP="007E5939">
            <w:pPr>
              <w:autoSpaceDE w:val="0"/>
              <w:autoSpaceDN w:val="0"/>
              <w:adjustRightInd w:val="0"/>
              <w:spacing w:after="0" w:line="240" w:lineRule="auto"/>
              <w:jc w:val="center"/>
              <w:rPr>
                <w:rFonts w:ascii="Arial" w:hAnsi="Arial" w:cs="Arial"/>
                <w:color w:val="000000"/>
                <w:sz w:val="24"/>
                <w:szCs w:val="24"/>
              </w:rPr>
            </w:pPr>
            <w:r w:rsidRPr="0009586D">
              <w:rPr>
                <w:rFonts w:ascii="Arial" w:hAnsi="Arial" w:cs="Arial"/>
                <w:color w:val="000000"/>
                <w:sz w:val="24"/>
                <w:szCs w:val="24"/>
              </w:rPr>
              <w:t xml:space="preserve">8,6 </w:t>
            </w:r>
          </w:p>
        </w:tc>
        <w:tc>
          <w:tcPr>
            <w:tcW w:w="1275" w:type="dxa"/>
          </w:tcPr>
          <w:p w:rsidR="007E5939" w:rsidRPr="0009586D" w:rsidRDefault="007E5939" w:rsidP="007E5939">
            <w:pPr>
              <w:autoSpaceDE w:val="0"/>
              <w:autoSpaceDN w:val="0"/>
              <w:adjustRightInd w:val="0"/>
              <w:spacing w:after="0" w:line="240" w:lineRule="auto"/>
              <w:jc w:val="center"/>
              <w:rPr>
                <w:rFonts w:ascii="Arial" w:hAnsi="Arial" w:cs="Arial"/>
                <w:color w:val="000000"/>
                <w:sz w:val="24"/>
                <w:szCs w:val="24"/>
              </w:rPr>
            </w:pPr>
            <w:r w:rsidRPr="0009586D">
              <w:rPr>
                <w:rFonts w:ascii="Arial" w:hAnsi="Arial" w:cs="Arial"/>
                <w:color w:val="000000"/>
                <w:sz w:val="24"/>
                <w:szCs w:val="24"/>
              </w:rPr>
              <w:t xml:space="preserve">0,0 </w:t>
            </w:r>
          </w:p>
        </w:tc>
      </w:tr>
      <w:tr w:rsidR="007E5939" w:rsidRPr="0009586D" w:rsidTr="000E7079">
        <w:trPr>
          <w:trHeight w:val="145"/>
        </w:trPr>
        <w:tc>
          <w:tcPr>
            <w:tcW w:w="2660" w:type="dxa"/>
          </w:tcPr>
          <w:p w:rsidR="007E5939" w:rsidRPr="0009586D" w:rsidRDefault="007E5939" w:rsidP="007E5939">
            <w:pPr>
              <w:autoSpaceDE w:val="0"/>
              <w:autoSpaceDN w:val="0"/>
              <w:adjustRightInd w:val="0"/>
              <w:spacing w:after="0" w:line="240" w:lineRule="auto"/>
              <w:rPr>
                <w:rFonts w:ascii="Arial" w:hAnsi="Arial" w:cs="Arial"/>
                <w:color w:val="000000"/>
                <w:sz w:val="24"/>
                <w:szCs w:val="24"/>
              </w:rPr>
            </w:pPr>
            <w:r w:rsidRPr="0009586D">
              <w:rPr>
                <w:rFonts w:ascii="Arial" w:hAnsi="Arial" w:cs="Arial"/>
                <w:color w:val="000000"/>
                <w:sz w:val="24"/>
                <w:szCs w:val="24"/>
              </w:rPr>
              <w:t xml:space="preserve">Общественно-деловых зон </w:t>
            </w:r>
          </w:p>
        </w:tc>
        <w:tc>
          <w:tcPr>
            <w:tcW w:w="1512" w:type="dxa"/>
          </w:tcPr>
          <w:p w:rsidR="007E5939" w:rsidRPr="0009586D" w:rsidRDefault="007E5939" w:rsidP="007E5939">
            <w:pPr>
              <w:autoSpaceDE w:val="0"/>
              <w:autoSpaceDN w:val="0"/>
              <w:adjustRightInd w:val="0"/>
              <w:spacing w:after="0" w:line="240" w:lineRule="auto"/>
              <w:jc w:val="center"/>
              <w:rPr>
                <w:rFonts w:ascii="Arial" w:hAnsi="Arial" w:cs="Arial"/>
                <w:color w:val="000000"/>
                <w:sz w:val="24"/>
                <w:szCs w:val="24"/>
              </w:rPr>
            </w:pPr>
            <w:r w:rsidRPr="0009586D">
              <w:rPr>
                <w:rFonts w:ascii="Arial" w:hAnsi="Arial" w:cs="Arial"/>
                <w:color w:val="000000"/>
                <w:sz w:val="24"/>
                <w:szCs w:val="24"/>
              </w:rPr>
              <w:t xml:space="preserve">2,3 </w:t>
            </w:r>
          </w:p>
        </w:tc>
        <w:tc>
          <w:tcPr>
            <w:tcW w:w="1997" w:type="dxa"/>
            <w:gridSpan w:val="2"/>
          </w:tcPr>
          <w:p w:rsidR="007E5939" w:rsidRPr="0009586D" w:rsidRDefault="007E5939" w:rsidP="007E5939">
            <w:pPr>
              <w:autoSpaceDE w:val="0"/>
              <w:autoSpaceDN w:val="0"/>
              <w:adjustRightInd w:val="0"/>
              <w:spacing w:after="0" w:line="240" w:lineRule="auto"/>
              <w:jc w:val="center"/>
              <w:rPr>
                <w:rFonts w:ascii="Arial" w:hAnsi="Arial" w:cs="Arial"/>
                <w:color w:val="000000"/>
                <w:sz w:val="24"/>
                <w:szCs w:val="24"/>
              </w:rPr>
            </w:pPr>
            <w:r w:rsidRPr="0009586D">
              <w:rPr>
                <w:rFonts w:ascii="Arial" w:hAnsi="Arial" w:cs="Arial"/>
                <w:color w:val="000000"/>
                <w:sz w:val="24"/>
                <w:szCs w:val="24"/>
              </w:rPr>
              <w:t xml:space="preserve">- </w:t>
            </w:r>
          </w:p>
        </w:tc>
        <w:tc>
          <w:tcPr>
            <w:tcW w:w="1418" w:type="dxa"/>
          </w:tcPr>
          <w:p w:rsidR="007E5939" w:rsidRPr="0009586D" w:rsidRDefault="007E5939" w:rsidP="007E5939">
            <w:pPr>
              <w:autoSpaceDE w:val="0"/>
              <w:autoSpaceDN w:val="0"/>
              <w:adjustRightInd w:val="0"/>
              <w:spacing w:after="0" w:line="240" w:lineRule="auto"/>
              <w:jc w:val="center"/>
              <w:rPr>
                <w:rFonts w:ascii="Arial" w:hAnsi="Arial" w:cs="Arial"/>
                <w:color w:val="000000"/>
                <w:sz w:val="24"/>
                <w:szCs w:val="24"/>
              </w:rPr>
            </w:pPr>
            <w:r w:rsidRPr="0009586D">
              <w:rPr>
                <w:rFonts w:ascii="Arial" w:hAnsi="Arial" w:cs="Arial"/>
                <w:color w:val="000000"/>
                <w:sz w:val="24"/>
                <w:szCs w:val="24"/>
              </w:rPr>
              <w:t xml:space="preserve">- </w:t>
            </w:r>
          </w:p>
        </w:tc>
        <w:tc>
          <w:tcPr>
            <w:tcW w:w="1347" w:type="dxa"/>
          </w:tcPr>
          <w:p w:rsidR="007E5939" w:rsidRPr="0009586D" w:rsidRDefault="007E5939" w:rsidP="007E5939">
            <w:pPr>
              <w:autoSpaceDE w:val="0"/>
              <w:autoSpaceDN w:val="0"/>
              <w:adjustRightInd w:val="0"/>
              <w:spacing w:after="0" w:line="240" w:lineRule="auto"/>
              <w:jc w:val="center"/>
              <w:rPr>
                <w:rFonts w:ascii="Arial" w:hAnsi="Arial" w:cs="Arial"/>
                <w:color w:val="000000"/>
                <w:sz w:val="24"/>
                <w:szCs w:val="24"/>
              </w:rPr>
            </w:pPr>
            <w:r w:rsidRPr="0009586D">
              <w:rPr>
                <w:rFonts w:ascii="Arial" w:hAnsi="Arial" w:cs="Arial"/>
                <w:color w:val="000000"/>
                <w:sz w:val="24"/>
                <w:szCs w:val="24"/>
              </w:rPr>
              <w:t xml:space="preserve">2,3 </w:t>
            </w:r>
          </w:p>
        </w:tc>
        <w:tc>
          <w:tcPr>
            <w:tcW w:w="1275" w:type="dxa"/>
          </w:tcPr>
          <w:p w:rsidR="007E5939" w:rsidRPr="0009586D" w:rsidRDefault="007E5939" w:rsidP="007E5939">
            <w:pPr>
              <w:autoSpaceDE w:val="0"/>
              <w:autoSpaceDN w:val="0"/>
              <w:adjustRightInd w:val="0"/>
              <w:spacing w:after="0" w:line="240" w:lineRule="auto"/>
              <w:jc w:val="center"/>
              <w:rPr>
                <w:rFonts w:ascii="Arial" w:hAnsi="Arial" w:cs="Arial"/>
                <w:color w:val="000000"/>
                <w:sz w:val="24"/>
                <w:szCs w:val="24"/>
              </w:rPr>
            </w:pPr>
            <w:r w:rsidRPr="0009586D">
              <w:rPr>
                <w:rFonts w:ascii="Arial" w:hAnsi="Arial" w:cs="Arial"/>
                <w:color w:val="000000"/>
                <w:sz w:val="24"/>
                <w:szCs w:val="24"/>
              </w:rPr>
              <w:t xml:space="preserve">0,0 </w:t>
            </w:r>
          </w:p>
        </w:tc>
      </w:tr>
      <w:tr w:rsidR="007E5939" w:rsidRPr="0009586D" w:rsidTr="000E7079">
        <w:trPr>
          <w:trHeight w:val="145"/>
        </w:trPr>
        <w:tc>
          <w:tcPr>
            <w:tcW w:w="2660" w:type="dxa"/>
          </w:tcPr>
          <w:p w:rsidR="007E5939" w:rsidRPr="0009586D" w:rsidRDefault="007E5939" w:rsidP="007E5939">
            <w:pPr>
              <w:autoSpaceDE w:val="0"/>
              <w:autoSpaceDN w:val="0"/>
              <w:adjustRightInd w:val="0"/>
              <w:spacing w:after="0" w:line="240" w:lineRule="auto"/>
              <w:rPr>
                <w:rFonts w:ascii="Arial" w:hAnsi="Arial" w:cs="Arial"/>
                <w:color w:val="000000"/>
                <w:sz w:val="24"/>
                <w:szCs w:val="24"/>
              </w:rPr>
            </w:pPr>
            <w:r w:rsidRPr="0009586D">
              <w:rPr>
                <w:rFonts w:ascii="Arial" w:hAnsi="Arial" w:cs="Arial"/>
                <w:color w:val="000000"/>
                <w:sz w:val="24"/>
                <w:szCs w:val="24"/>
              </w:rPr>
              <w:t xml:space="preserve">Производственных зон </w:t>
            </w:r>
          </w:p>
        </w:tc>
        <w:tc>
          <w:tcPr>
            <w:tcW w:w="1512" w:type="dxa"/>
          </w:tcPr>
          <w:p w:rsidR="007E5939" w:rsidRPr="0009586D" w:rsidRDefault="007E5939" w:rsidP="007E5939">
            <w:pPr>
              <w:autoSpaceDE w:val="0"/>
              <w:autoSpaceDN w:val="0"/>
              <w:adjustRightInd w:val="0"/>
              <w:spacing w:after="0" w:line="240" w:lineRule="auto"/>
              <w:jc w:val="center"/>
              <w:rPr>
                <w:rFonts w:ascii="Arial" w:hAnsi="Arial" w:cs="Arial"/>
                <w:color w:val="000000"/>
                <w:sz w:val="24"/>
                <w:szCs w:val="24"/>
              </w:rPr>
            </w:pPr>
            <w:r w:rsidRPr="0009586D">
              <w:rPr>
                <w:rFonts w:ascii="Arial" w:hAnsi="Arial" w:cs="Arial"/>
                <w:color w:val="000000"/>
                <w:sz w:val="24"/>
                <w:szCs w:val="24"/>
              </w:rPr>
              <w:t xml:space="preserve">59,1 </w:t>
            </w:r>
          </w:p>
        </w:tc>
        <w:tc>
          <w:tcPr>
            <w:tcW w:w="1997" w:type="dxa"/>
            <w:gridSpan w:val="2"/>
          </w:tcPr>
          <w:p w:rsidR="007E5939" w:rsidRPr="0009586D" w:rsidRDefault="007E5939" w:rsidP="007E5939">
            <w:pPr>
              <w:autoSpaceDE w:val="0"/>
              <w:autoSpaceDN w:val="0"/>
              <w:adjustRightInd w:val="0"/>
              <w:spacing w:after="0" w:line="240" w:lineRule="auto"/>
              <w:jc w:val="center"/>
              <w:rPr>
                <w:rFonts w:ascii="Arial" w:hAnsi="Arial" w:cs="Arial"/>
                <w:color w:val="000000"/>
                <w:sz w:val="24"/>
                <w:szCs w:val="24"/>
              </w:rPr>
            </w:pPr>
            <w:r w:rsidRPr="0009586D">
              <w:rPr>
                <w:rFonts w:ascii="Arial" w:hAnsi="Arial" w:cs="Arial"/>
                <w:color w:val="000000"/>
                <w:sz w:val="24"/>
                <w:szCs w:val="24"/>
              </w:rPr>
              <w:t xml:space="preserve">- </w:t>
            </w:r>
          </w:p>
        </w:tc>
        <w:tc>
          <w:tcPr>
            <w:tcW w:w="1418" w:type="dxa"/>
          </w:tcPr>
          <w:p w:rsidR="007E5939" w:rsidRPr="0009586D" w:rsidRDefault="007E5939" w:rsidP="007E5939">
            <w:pPr>
              <w:autoSpaceDE w:val="0"/>
              <w:autoSpaceDN w:val="0"/>
              <w:adjustRightInd w:val="0"/>
              <w:spacing w:after="0" w:line="240" w:lineRule="auto"/>
              <w:jc w:val="center"/>
              <w:rPr>
                <w:rFonts w:ascii="Arial" w:hAnsi="Arial" w:cs="Arial"/>
                <w:color w:val="000000"/>
                <w:sz w:val="24"/>
                <w:szCs w:val="24"/>
              </w:rPr>
            </w:pPr>
            <w:r w:rsidRPr="0009586D">
              <w:rPr>
                <w:rFonts w:ascii="Arial" w:hAnsi="Arial" w:cs="Arial"/>
                <w:color w:val="000000"/>
                <w:sz w:val="24"/>
                <w:szCs w:val="24"/>
              </w:rPr>
              <w:t xml:space="preserve">16,7 </w:t>
            </w:r>
          </w:p>
        </w:tc>
        <w:tc>
          <w:tcPr>
            <w:tcW w:w="1347" w:type="dxa"/>
          </w:tcPr>
          <w:p w:rsidR="007E5939" w:rsidRPr="0009586D" w:rsidRDefault="007E5939" w:rsidP="007E5939">
            <w:pPr>
              <w:autoSpaceDE w:val="0"/>
              <w:autoSpaceDN w:val="0"/>
              <w:adjustRightInd w:val="0"/>
              <w:spacing w:after="0" w:line="240" w:lineRule="auto"/>
              <w:jc w:val="center"/>
              <w:rPr>
                <w:rFonts w:ascii="Arial" w:hAnsi="Arial" w:cs="Arial"/>
                <w:color w:val="000000"/>
                <w:sz w:val="24"/>
                <w:szCs w:val="24"/>
              </w:rPr>
            </w:pPr>
            <w:r w:rsidRPr="0009586D">
              <w:rPr>
                <w:rFonts w:ascii="Arial" w:hAnsi="Arial" w:cs="Arial"/>
                <w:color w:val="000000"/>
                <w:sz w:val="24"/>
                <w:szCs w:val="24"/>
              </w:rPr>
              <w:t xml:space="preserve">75,8 </w:t>
            </w:r>
          </w:p>
        </w:tc>
        <w:tc>
          <w:tcPr>
            <w:tcW w:w="1275" w:type="dxa"/>
          </w:tcPr>
          <w:p w:rsidR="007E5939" w:rsidRPr="0009586D" w:rsidRDefault="007E5939" w:rsidP="007E5939">
            <w:pPr>
              <w:autoSpaceDE w:val="0"/>
              <w:autoSpaceDN w:val="0"/>
              <w:adjustRightInd w:val="0"/>
              <w:spacing w:after="0" w:line="240" w:lineRule="auto"/>
              <w:jc w:val="center"/>
              <w:rPr>
                <w:rFonts w:ascii="Arial" w:hAnsi="Arial" w:cs="Arial"/>
                <w:color w:val="000000"/>
                <w:sz w:val="24"/>
                <w:szCs w:val="24"/>
              </w:rPr>
            </w:pPr>
            <w:r w:rsidRPr="0009586D">
              <w:rPr>
                <w:rFonts w:ascii="Arial" w:hAnsi="Arial" w:cs="Arial"/>
                <w:color w:val="000000"/>
                <w:sz w:val="24"/>
                <w:szCs w:val="24"/>
              </w:rPr>
              <w:t xml:space="preserve">0,2 </w:t>
            </w:r>
          </w:p>
        </w:tc>
      </w:tr>
      <w:tr w:rsidR="007E5939" w:rsidRPr="0009586D" w:rsidTr="000E7079">
        <w:trPr>
          <w:trHeight w:val="271"/>
        </w:trPr>
        <w:tc>
          <w:tcPr>
            <w:tcW w:w="2660" w:type="dxa"/>
          </w:tcPr>
          <w:p w:rsidR="007E5939" w:rsidRPr="0009586D" w:rsidRDefault="007E5939" w:rsidP="007E5939">
            <w:pPr>
              <w:autoSpaceDE w:val="0"/>
              <w:autoSpaceDN w:val="0"/>
              <w:adjustRightInd w:val="0"/>
              <w:spacing w:after="0" w:line="240" w:lineRule="auto"/>
              <w:rPr>
                <w:rFonts w:ascii="Arial" w:hAnsi="Arial" w:cs="Arial"/>
                <w:color w:val="000000"/>
                <w:sz w:val="24"/>
                <w:szCs w:val="24"/>
              </w:rPr>
            </w:pPr>
            <w:r w:rsidRPr="0009586D">
              <w:rPr>
                <w:rFonts w:ascii="Arial" w:hAnsi="Arial" w:cs="Arial"/>
                <w:color w:val="000000"/>
                <w:sz w:val="24"/>
                <w:szCs w:val="24"/>
              </w:rPr>
              <w:t xml:space="preserve">Зон инженерной и транспортной инфраструктуры </w:t>
            </w:r>
          </w:p>
        </w:tc>
        <w:tc>
          <w:tcPr>
            <w:tcW w:w="1512" w:type="dxa"/>
          </w:tcPr>
          <w:p w:rsidR="007E5939" w:rsidRPr="0009586D" w:rsidRDefault="007E5939" w:rsidP="007E5939">
            <w:pPr>
              <w:autoSpaceDE w:val="0"/>
              <w:autoSpaceDN w:val="0"/>
              <w:adjustRightInd w:val="0"/>
              <w:spacing w:after="0" w:line="240" w:lineRule="auto"/>
              <w:jc w:val="center"/>
              <w:rPr>
                <w:rFonts w:ascii="Arial" w:hAnsi="Arial" w:cs="Arial"/>
                <w:color w:val="000000"/>
                <w:sz w:val="24"/>
                <w:szCs w:val="24"/>
              </w:rPr>
            </w:pPr>
            <w:r w:rsidRPr="0009586D">
              <w:rPr>
                <w:rFonts w:ascii="Arial" w:hAnsi="Arial" w:cs="Arial"/>
                <w:color w:val="000000"/>
                <w:sz w:val="24"/>
                <w:szCs w:val="24"/>
              </w:rPr>
              <w:t xml:space="preserve">58,4 </w:t>
            </w:r>
          </w:p>
        </w:tc>
        <w:tc>
          <w:tcPr>
            <w:tcW w:w="1997" w:type="dxa"/>
            <w:gridSpan w:val="2"/>
          </w:tcPr>
          <w:p w:rsidR="007E5939" w:rsidRPr="0009586D" w:rsidRDefault="007E5939" w:rsidP="007E5939">
            <w:pPr>
              <w:autoSpaceDE w:val="0"/>
              <w:autoSpaceDN w:val="0"/>
              <w:adjustRightInd w:val="0"/>
              <w:spacing w:after="0" w:line="240" w:lineRule="auto"/>
              <w:jc w:val="center"/>
              <w:rPr>
                <w:rFonts w:ascii="Arial" w:hAnsi="Arial" w:cs="Arial"/>
                <w:color w:val="000000"/>
                <w:sz w:val="24"/>
                <w:szCs w:val="24"/>
              </w:rPr>
            </w:pPr>
            <w:r w:rsidRPr="0009586D">
              <w:rPr>
                <w:rFonts w:ascii="Arial" w:hAnsi="Arial" w:cs="Arial"/>
                <w:color w:val="000000"/>
                <w:sz w:val="24"/>
                <w:szCs w:val="24"/>
              </w:rPr>
              <w:t xml:space="preserve">- </w:t>
            </w:r>
          </w:p>
        </w:tc>
        <w:tc>
          <w:tcPr>
            <w:tcW w:w="1418" w:type="dxa"/>
          </w:tcPr>
          <w:p w:rsidR="007E5939" w:rsidRPr="0009586D" w:rsidRDefault="007E5939" w:rsidP="007E5939">
            <w:pPr>
              <w:autoSpaceDE w:val="0"/>
              <w:autoSpaceDN w:val="0"/>
              <w:adjustRightInd w:val="0"/>
              <w:spacing w:after="0" w:line="240" w:lineRule="auto"/>
              <w:jc w:val="center"/>
              <w:rPr>
                <w:rFonts w:ascii="Arial" w:hAnsi="Arial" w:cs="Arial"/>
                <w:color w:val="000000"/>
                <w:sz w:val="24"/>
                <w:szCs w:val="24"/>
              </w:rPr>
            </w:pPr>
            <w:r w:rsidRPr="0009586D">
              <w:rPr>
                <w:rFonts w:ascii="Arial" w:hAnsi="Arial" w:cs="Arial"/>
                <w:color w:val="000000"/>
                <w:sz w:val="24"/>
                <w:szCs w:val="24"/>
              </w:rPr>
              <w:t xml:space="preserve">372,7 </w:t>
            </w:r>
          </w:p>
        </w:tc>
        <w:tc>
          <w:tcPr>
            <w:tcW w:w="1347" w:type="dxa"/>
          </w:tcPr>
          <w:p w:rsidR="007E5939" w:rsidRPr="0009586D" w:rsidRDefault="007E5939" w:rsidP="007E5939">
            <w:pPr>
              <w:autoSpaceDE w:val="0"/>
              <w:autoSpaceDN w:val="0"/>
              <w:adjustRightInd w:val="0"/>
              <w:spacing w:after="0" w:line="240" w:lineRule="auto"/>
              <w:jc w:val="center"/>
              <w:rPr>
                <w:rFonts w:ascii="Arial" w:hAnsi="Arial" w:cs="Arial"/>
                <w:color w:val="000000"/>
                <w:sz w:val="24"/>
                <w:szCs w:val="24"/>
              </w:rPr>
            </w:pPr>
            <w:r w:rsidRPr="0009586D">
              <w:rPr>
                <w:rFonts w:ascii="Arial" w:hAnsi="Arial" w:cs="Arial"/>
                <w:color w:val="000000"/>
                <w:sz w:val="24"/>
                <w:szCs w:val="24"/>
              </w:rPr>
              <w:t xml:space="preserve">431,1 </w:t>
            </w:r>
          </w:p>
        </w:tc>
        <w:tc>
          <w:tcPr>
            <w:tcW w:w="1275" w:type="dxa"/>
          </w:tcPr>
          <w:p w:rsidR="007E5939" w:rsidRPr="0009586D" w:rsidRDefault="007E5939" w:rsidP="007E5939">
            <w:pPr>
              <w:autoSpaceDE w:val="0"/>
              <w:autoSpaceDN w:val="0"/>
              <w:adjustRightInd w:val="0"/>
              <w:spacing w:after="0" w:line="240" w:lineRule="auto"/>
              <w:jc w:val="center"/>
              <w:rPr>
                <w:rFonts w:ascii="Arial" w:hAnsi="Arial" w:cs="Arial"/>
                <w:color w:val="000000"/>
                <w:sz w:val="24"/>
                <w:szCs w:val="24"/>
              </w:rPr>
            </w:pPr>
            <w:r w:rsidRPr="0009586D">
              <w:rPr>
                <w:rFonts w:ascii="Arial" w:hAnsi="Arial" w:cs="Arial"/>
                <w:color w:val="000000"/>
                <w:sz w:val="24"/>
                <w:szCs w:val="24"/>
              </w:rPr>
              <w:t xml:space="preserve">1,1 </w:t>
            </w:r>
          </w:p>
        </w:tc>
      </w:tr>
      <w:tr w:rsidR="007E5939" w:rsidRPr="0009586D" w:rsidTr="000E7079">
        <w:trPr>
          <w:trHeight w:val="145"/>
        </w:trPr>
        <w:tc>
          <w:tcPr>
            <w:tcW w:w="2660" w:type="dxa"/>
          </w:tcPr>
          <w:p w:rsidR="007E5939" w:rsidRPr="0009586D" w:rsidRDefault="007E5939" w:rsidP="007E5939">
            <w:pPr>
              <w:autoSpaceDE w:val="0"/>
              <w:autoSpaceDN w:val="0"/>
              <w:adjustRightInd w:val="0"/>
              <w:spacing w:after="0" w:line="240" w:lineRule="auto"/>
              <w:rPr>
                <w:rFonts w:ascii="Arial" w:hAnsi="Arial" w:cs="Arial"/>
                <w:color w:val="000000"/>
                <w:sz w:val="24"/>
                <w:szCs w:val="24"/>
              </w:rPr>
            </w:pPr>
            <w:r w:rsidRPr="0009586D">
              <w:rPr>
                <w:rFonts w:ascii="Arial" w:hAnsi="Arial" w:cs="Arial"/>
                <w:color w:val="000000"/>
                <w:sz w:val="24"/>
                <w:szCs w:val="24"/>
              </w:rPr>
              <w:t xml:space="preserve">Рекреационных зон </w:t>
            </w:r>
          </w:p>
        </w:tc>
        <w:tc>
          <w:tcPr>
            <w:tcW w:w="1512" w:type="dxa"/>
          </w:tcPr>
          <w:p w:rsidR="007E5939" w:rsidRPr="0009586D" w:rsidRDefault="007E5939" w:rsidP="007E5939">
            <w:pPr>
              <w:autoSpaceDE w:val="0"/>
              <w:autoSpaceDN w:val="0"/>
              <w:adjustRightInd w:val="0"/>
              <w:spacing w:after="0" w:line="240" w:lineRule="auto"/>
              <w:jc w:val="center"/>
              <w:rPr>
                <w:rFonts w:ascii="Arial" w:hAnsi="Arial" w:cs="Arial"/>
                <w:color w:val="000000"/>
                <w:sz w:val="24"/>
                <w:szCs w:val="24"/>
              </w:rPr>
            </w:pPr>
            <w:r w:rsidRPr="0009586D">
              <w:rPr>
                <w:rFonts w:ascii="Arial" w:hAnsi="Arial" w:cs="Arial"/>
                <w:color w:val="000000"/>
                <w:sz w:val="24"/>
                <w:szCs w:val="24"/>
              </w:rPr>
              <w:t xml:space="preserve">189,7 </w:t>
            </w:r>
          </w:p>
        </w:tc>
        <w:tc>
          <w:tcPr>
            <w:tcW w:w="1997" w:type="dxa"/>
            <w:gridSpan w:val="2"/>
          </w:tcPr>
          <w:p w:rsidR="007E5939" w:rsidRPr="0009586D" w:rsidRDefault="007E5939" w:rsidP="007E5939">
            <w:pPr>
              <w:autoSpaceDE w:val="0"/>
              <w:autoSpaceDN w:val="0"/>
              <w:adjustRightInd w:val="0"/>
              <w:spacing w:after="0" w:line="240" w:lineRule="auto"/>
              <w:jc w:val="center"/>
              <w:rPr>
                <w:rFonts w:ascii="Arial" w:hAnsi="Arial" w:cs="Arial"/>
                <w:color w:val="000000"/>
                <w:sz w:val="24"/>
                <w:szCs w:val="24"/>
              </w:rPr>
            </w:pPr>
            <w:r w:rsidRPr="0009586D">
              <w:rPr>
                <w:rFonts w:ascii="Arial" w:hAnsi="Arial" w:cs="Arial"/>
                <w:color w:val="000000"/>
                <w:sz w:val="24"/>
                <w:szCs w:val="24"/>
              </w:rPr>
              <w:t xml:space="preserve">1,9 </w:t>
            </w:r>
          </w:p>
        </w:tc>
        <w:tc>
          <w:tcPr>
            <w:tcW w:w="1418" w:type="dxa"/>
          </w:tcPr>
          <w:p w:rsidR="007E5939" w:rsidRPr="0009586D" w:rsidRDefault="007E5939" w:rsidP="007E5939">
            <w:pPr>
              <w:autoSpaceDE w:val="0"/>
              <w:autoSpaceDN w:val="0"/>
              <w:adjustRightInd w:val="0"/>
              <w:spacing w:after="0" w:line="240" w:lineRule="auto"/>
              <w:jc w:val="center"/>
              <w:rPr>
                <w:rFonts w:ascii="Arial" w:hAnsi="Arial" w:cs="Arial"/>
                <w:color w:val="000000"/>
                <w:sz w:val="24"/>
                <w:szCs w:val="24"/>
              </w:rPr>
            </w:pPr>
            <w:r w:rsidRPr="0009586D">
              <w:rPr>
                <w:rFonts w:ascii="Arial" w:hAnsi="Arial" w:cs="Arial"/>
                <w:color w:val="000000"/>
                <w:sz w:val="24"/>
                <w:szCs w:val="24"/>
              </w:rPr>
              <w:t xml:space="preserve">38 339,1 </w:t>
            </w:r>
          </w:p>
        </w:tc>
        <w:tc>
          <w:tcPr>
            <w:tcW w:w="1347" w:type="dxa"/>
          </w:tcPr>
          <w:p w:rsidR="007E5939" w:rsidRPr="0009586D" w:rsidRDefault="007E5939" w:rsidP="007E5939">
            <w:pPr>
              <w:autoSpaceDE w:val="0"/>
              <w:autoSpaceDN w:val="0"/>
              <w:adjustRightInd w:val="0"/>
              <w:spacing w:after="0" w:line="240" w:lineRule="auto"/>
              <w:jc w:val="center"/>
              <w:rPr>
                <w:rFonts w:ascii="Arial" w:hAnsi="Arial" w:cs="Arial"/>
                <w:color w:val="000000"/>
                <w:sz w:val="24"/>
                <w:szCs w:val="24"/>
              </w:rPr>
            </w:pPr>
            <w:r w:rsidRPr="0009586D">
              <w:rPr>
                <w:rFonts w:ascii="Arial" w:hAnsi="Arial" w:cs="Arial"/>
                <w:color w:val="000000"/>
                <w:sz w:val="24"/>
                <w:szCs w:val="24"/>
              </w:rPr>
              <w:t xml:space="preserve">38 530,7 </w:t>
            </w:r>
          </w:p>
        </w:tc>
        <w:tc>
          <w:tcPr>
            <w:tcW w:w="1275" w:type="dxa"/>
          </w:tcPr>
          <w:p w:rsidR="007E5939" w:rsidRPr="0009586D" w:rsidRDefault="007E5939" w:rsidP="007E5939">
            <w:pPr>
              <w:autoSpaceDE w:val="0"/>
              <w:autoSpaceDN w:val="0"/>
              <w:adjustRightInd w:val="0"/>
              <w:spacing w:after="0" w:line="240" w:lineRule="auto"/>
              <w:jc w:val="center"/>
              <w:rPr>
                <w:rFonts w:ascii="Arial" w:hAnsi="Arial" w:cs="Arial"/>
                <w:color w:val="000000"/>
                <w:sz w:val="24"/>
                <w:szCs w:val="24"/>
              </w:rPr>
            </w:pPr>
            <w:r w:rsidRPr="0009586D">
              <w:rPr>
                <w:rFonts w:ascii="Arial" w:hAnsi="Arial" w:cs="Arial"/>
                <w:color w:val="000000"/>
                <w:sz w:val="24"/>
                <w:szCs w:val="24"/>
              </w:rPr>
              <w:t xml:space="preserve">97,2 </w:t>
            </w:r>
          </w:p>
        </w:tc>
      </w:tr>
      <w:tr w:rsidR="007E5939" w:rsidRPr="0009586D" w:rsidTr="000E7079">
        <w:trPr>
          <w:trHeight w:val="145"/>
        </w:trPr>
        <w:tc>
          <w:tcPr>
            <w:tcW w:w="2660" w:type="dxa"/>
          </w:tcPr>
          <w:p w:rsidR="007E5939" w:rsidRPr="0009586D" w:rsidRDefault="007E5939" w:rsidP="007E5939">
            <w:pPr>
              <w:autoSpaceDE w:val="0"/>
              <w:autoSpaceDN w:val="0"/>
              <w:adjustRightInd w:val="0"/>
              <w:spacing w:after="0" w:line="240" w:lineRule="auto"/>
              <w:ind w:firstLine="253"/>
              <w:rPr>
                <w:rFonts w:ascii="Arial" w:hAnsi="Arial" w:cs="Arial"/>
                <w:color w:val="000000"/>
                <w:sz w:val="24"/>
                <w:szCs w:val="24"/>
              </w:rPr>
            </w:pPr>
            <w:r w:rsidRPr="0009586D">
              <w:rPr>
                <w:rFonts w:ascii="Arial" w:hAnsi="Arial" w:cs="Arial"/>
                <w:color w:val="000000"/>
                <w:sz w:val="24"/>
                <w:szCs w:val="24"/>
              </w:rPr>
              <w:t xml:space="preserve">в т. ч. спортивные сооружения </w:t>
            </w:r>
          </w:p>
        </w:tc>
        <w:tc>
          <w:tcPr>
            <w:tcW w:w="1512" w:type="dxa"/>
          </w:tcPr>
          <w:p w:rsidR="007E5939" w:rsidRPr="0009586D" w:rsidRDefault="007E5939" w:rsidP="007E5939">
            <w:pPr>
              <w:autoSpaceDE w:val="0"/>
              <w:autoSpaceDN w:val="0"/>
              <w:adjustRightInd w:val="0"/>
              <w:spacing w:after="0" w:line="240" w:lineRule="auto"/>
              <w:jc w:val="center"/>
              <w:rPr>
                <w:rFonts w:ascii="Arial" w:hAnsi="Arial" w:cs="Arial"/>
                <w:color w:val="000000"/>
                <w:sz w:val="24"/>
                <w:szCs w:val="24"/>
              </w:rPr>
            </w:pPr>
            <w:r w:rsidRPr="0009586D">
              <w:rPr>
                <w:rFonts w:ascii="Arial" w:hAnsi="Arial" w:cs="Arial"/>
                <w:color w:val="000000"/>
                <w:sz w:val="24"/>
                <w:szCs w:val="24"/>
              </w:rPr>
              <w:t xml:space="preserve">0,4 </w:t>
            </w:r>
          </w:p>
        </w:tc>
        <w:tc>
          <w:tcPr>
            <w:tcW w:w="1997" w:type="dxa"/>
            <w:gridSpan w:val="2"/>
          </w:tcPr>
          <w:p w:rsidR="007E5939" w:rsidRPr="0009586D" w:rsidRDefault="007E5939" w:rsidP="007E5939">
            <w:pPr>
              <w:autoSpaceDE w:val="0"/>
              <w:autoSpaceDN w:val="0"/>
              <w:adjustRightInd w:val="0"/>
              <w:spacing w:after="0" w:line="240" w:lineRule="auto"/>
              <w:jc w:val="center"/>
              <w:rPr>
                <w:rFonts w:ascii="Arial" w:hAnsi="Arial" w:cs="Arial"/>
                <w:color w:val="000000"/>
                <w:sz w:val="24"/>
                <w:szCs w:val="24"/>
              </w:rPr>
            </w:pPr>
            <w:r w:rsidRPr="0009586D">
              <w:rPr>
                <w:rFonts w:ascii="Arial" w:hAnsi="Arial" w:cs="Arial"/>
                <w:color w:val="000000"/>
                <w:sz w:val="24"/>
                <w:szCs w:val="24"/>
              </w:rPr>
              <w:t xml:space="preserve">- </w:t>
            </w:r>
          </w:p>
        </w:tc>
        <w:tc>
          <w:tcPr>
            <w:tcW w:w="1418" w:type="dxa"/>
          </w:tcPr>
          <w:p w:rsidR="007E5939" w:rsidRPr="0009586D" w:rsidRDefault="007E5939" w:rsidP="007E5939">
            <w:pPr>
              <w:autoSpaceDE w:val="0"/>
              <w:autoSpaceDN w:val="0"/>
              <w:adjustRightInd w:val="0"/>
              <w:spacing w:after="0" w:line="240" w:lineRule="auto"/>
              <w:jc w:val="center"/>
              <w:rPr>
                <w:rFonts w:ascii="Arial" w:hAnsi="Arial" w:cs="Arial"/>
                <w:color w:val="000000"/>
                <w:sz w:val="24"/>
                <w:szCs w:val="24"/>
              </w:rPr>
            </w:pPr>
            <w:r w:rsidRPr="0009586D">
              <w:rPr>
                <w:rFonts w:ascii="Arial" w:hAnsi="Arial" w:cs="Arial"/>
                <w:color w:val="000000"/>
                <w:sz w:val="24"/>
                <w:szCs w:val="24"/>
              </w:rPr>
              <w:t xml:space="preserve">- </w:t>
            </w:r>
          </w:p>
        </w:tc>
        <w:tc>
          <w:tcPr>
            <w:tcW w:w="1347" w:type="dxa"/>
          </w:tcPr>
          <w:p w:rsidR="007E5939" w:rsidRPr="0009586D" w:rsidRDefault="007E5939" w:rsidP="007E5939">
            <w:pPr>
              <w:autoSpaceDE w:val="0"/>
              <w:autoSpaceDN w:val="0"/>
              <w:adjustRightInd w:val="0"/>
              <w:spacing w:after="0" w:line="240" w:lineRule="auto"/>
              <w:jc w:val="center"/>
              <w:rPr>
                <w:rFonts w:ascii="Arial" w:hAnsi="Arial" w:cs="Arial"/>
                <w:color w:val="000000"/>
                <w:sz w:val="24"/>
                <w:szCs w:val="24"/>
              </w:rPr>
            </w:pPr>
            <w:r w:rsidRPr="0009586D">
              <w:rPr>
                <w:rFonts w:ascii="Arial" w:hAnsi="Arial" w:cs="Arial"/>
                <w:color w:val="000000"/>
                <w:sz w:val="24"/>
                <w:szCs w:val="24"/>
              </w:rPr>
              <w:t xml:space="preserve">0,4 </w:t>
            </w:r>
          </w:p>
        </w:tc>
        <w:tc>
          <w:tcPr>
            <w:tcW w:w="1275" w:type="dxa"/>
          </w:tcPr>
          <w:p w:rsidR="007E5939" w:rsidRPr="0009586D" w:rsidRDefault="007E5939" w:rsidP="007E5939">
            <w:pPr>
              <w:autoSpaceDE w:val="0"/>
              <w:autoSpaceDN w:val="0"/>
              <w:adjustRightInd w:val="0"/>
              <w:spacing w:after="0" w:line="240" w:lineRule="auto"/>
              <w:jc w:val="center"/>
              <w:rPr>
                <w:rFonts w:ascii="Arial" w:hAnsi="Arial" w:cs="Arial"/>
                <w:color w:val="000000"/>
                <w:sz w:val="24"/>
                <w:szCs w:val="24"/>
              </w:rPr>
            </w:pPr>
            <w:r w:rsidRPr="0009586D">
              <w:rPr>
                <w:rFonts w:ascii="Arial" w:hAnsi="Arial" w:cs="Arial"/>
                <w:color w:val="000000"/>
                <w:sz w:val="24"/>
                <w:szCs w:val="24"/>
              </w:rPr>
              <w:t xml:space="preserve">0,0 </w:t>
            </w:r>
          </w:p>
        </w:tc>
      </w:tr>
      <w:tr w:rsidR="007E5939" w:rsidRPr="0009586D" w:rsidTr="000E7079">
        <w:trPr>
          <w:trHeight w:val="145"/>
        </w:trPr>
        <w:tc>
          <w:tcPr>
            <w:tcW w:w="2660" w:type="dxa"/>
          </w:tcPr>
          <w:p w:rsidR="007E5939" w:rsidRPr="0009586D" w:rsidRDefault="007E5939" w:rsidP="007E5939">
            <w:pPr>
              <w:autoSpaceDE w:val="0"/>
              <w:autoSpaceDN w:val="0"/>
              <w:adjustRightInd w:val="0"/>
              <w:spacing w:after="0" w:line="240" w:lineRule="auto"/>
              <w:rPr>
                <w:rFonts w:ascii="Arial" w:hAnsi="Arial" w:cs="Arial"/>
                <w:color w:val="000000"/>
                <w:sz w:val="24"/>
                <w:szCs w:val="24"/>
              </w:rPr>
            </w:pPr>
            <w:r w:rsidRPr="0009586D">
              <w:rPr>
                <w:rFonts w:ascii="Arial" w:hAnsi="Arial" w:cs="Arial"/>
                <w:color w:val="000000"/>
                <w:sz w:val="24"/>
                <w:szCs w:val="24"/>
              </w:rPr>
              <w:t xml:space="preserve">Зон сельскохозяйственного использования </w:t>
            </w:r>
          </w:p>
        </w:tc>
        <w:tc>
          <w:tcPr>
            <w:tcW w:w="1512" w:type="dxa"/>
          </w:tcPr>
          <w:p w:rsidR="007E5939" w:rsidRPr="0009586D" w:rsidRDefault="007E5939" w:rsidP="007E5939">
            <w:pPr>
              <w:autoSpaceDE w:val="0"/>
              <w:autoSpaceDN w:val="0"/>
              <w:adjustRightInd w:val="0"/>
              <w:spacing w:after="0" w:line="240" w:lineRule="auto"/>
              <w:jc w:val="center"/>
              <w:rPr>
                <w:rFonts w:ascii="Arial" w:hAnsi="Arial" w:cs="Arial"/>
                <w:color w:val="000000"/>
                <w:sz w:val="24"/>
                <w:szCs w:val="24"/>
              </w:rPr>
            </w:pPr>
            <w:r w:rsidRPr="0009586D">
              <w:rPr>
                <w:rFonts w:ascii="Arial" w:hAnsi="Arial" w:cs="Arial"/>
                <w:color w:val="000000"/>
                <w:sz w:val="24"/>
                <w:szCs w:val="24"/>
              </w:rPr>
              <w:t xml:space="preserve">- </w:t>
            </w:r>
          </w:p>
        </w:tc>
        <w:tc>
          <w:tcPr>
            <w:tcW w:w="1997" w:type="dxa"/>
            <w:gridSpan w:val="2"/>
          </w:tcPr>
          <w:p w:rsidR="007E5939" w:rsidRPr="0009586D" w:rsidRDefault="007E5939" w:rsidP="007E5939">
            <w:pPr>
              <w:autoSpaceDE w:val="0"/>
              <w:autoSpaceDN w:val="0"/>
              <w:adjustRightInd w:val="0"/>
              <w:spacing w:after="0" w:line="240" w:lineRule="auto"/>
              <w:jc w:val="center"/>
              <w:rPr>
                <w:rFonts w:ascii="Arial" w:hAnsi="Arial" w:cs="Arial"/>
                <w:color w:val="000000"/>
                <w:sz w:val="24"/>
                <w:szCs w:val="24"/>
              </w:rPr>
            </w:pPr>
            <w:r w:rsidRPr="0009586D">
              <w:rPr>
                <w:rFonts w:ascii="Arial" w:hAnsi="Arial" w:cs="Arial"/>
                <w:color w:val="000000"/>
                <w:sz w:val="24"/>
                <w:szCs w:val="24"/>
              </w:rPr>
              <w:t xml:space="preserve">- </w:t>
            </w:r>
          </w:p>
        </w:tc>
        <w:tc>
          <w:tcPr>
            <w:tcW w:w="1418" w:type="dxa"/>
          </w:tcPr>
          <w:p w:rsidR="007E5939" w:rsidRPr="0009586D" w:rsidRDefault="007E5939" w:rsidP="007E5939">
            <w:pPr>
              <w:autoSpaceDE w:val="0"/>
              <w:autoSpaceDN w:val="0"/>
              <w:adjustRightInd w:val="0"/>
              <w:spacing w:after="0" w:line="240" w:lineRule="auto"/>
              <w:jc w:val="center"/>
              <w:rPr>
                <w:rFonts w:ascii="Arial" w:hAnsi="Arial" w:cs="Arial"/>
                <w:color w:val="000000"/>
                <w:sz w:val="24"/>
                <w:szCs w:val="24"/>
              </w:rPr>
            </w:pPr>
            <w:r w:rsidRPr="0009586D">
              <w:rPr>
                <w:rFonts w:ascii="Arial" w:hAnsi="Arial" w:cs="Arial"/>
                <w:color w:val="000000"/>
                <w:sz w:val="24"/>
                <w:szCs w:val="24"/>
              </w:rPr>
              <w:t xml:space="preserve">479,9 </w:t>
            </w:r>
          </w:p>
        </w:tc>
        <w:tc>
          <w:tcPr>
            <w:tcW w:w="1347" w:type="dxa"/>
          </w:tcPr>
          <w:p w:rsidR="007E5939" w:rsidRPr="0009586D" w:rsidRDefault="007E5939" w:rsidP="007E5939">
            <w:pPr>
              <w:autoSpaceDE w:val="0"/>
              <w:autoSpaceDN w:val="0"/>
              <w:adjustRightInd w:val="0"/>
              <w:spacing w:after="0" w:line="240" w:lineRule="auto"/>
              <w:jc w:val="center"/>
              <w:rPr>
                <w:rFonts w:ascii="Arial" w:hAnsi="Arial" w:cs="Arial"/>
                <w:color w:val="000000"/>
                <w:sz w:val="24"/>
                <w:szCs w:val="24"/>
              </w:rPr>
            </w:pPr>
            <w:r w:rsidRPr="0009586D">
              <w:rPr>
                <w:rFonts w:ascii="Arial" w:hAnsi="Arial" w:cs="Arial"/>
                <w:color w:val="000000"/>
                <w:sz w:val="24"/>
                <w:szCs w:val="24"/>
              </w:rPr>
              <w:t xml:space="preserve">479,9 </w:t>
            </w:r>
          </w:p>
        </w:tc>
        <w:tc>
          <w:tcPr>
            <w:tcW w:w="1275" w:type="dxa"/>
          </w:tcPr>
          <w:p w:rsidR="007E5939" w:rsidRPr="0009586D" w:rsidRDefault="007E5939" w:rsidP="007E5939">
            <w:pPr>
              <w:autoSpaceDE w:val="0"/>
              <w:autoSpaceDN w:val="0"/>
              <w:adjustRightInd w:val="0"/>
              <w:spacing w:after="0" w:line="240" w:lineRule="auto"/>
              <w:jc w:val="center"/>
              <w:rPr>
                <w:rFonts w:ascii="Arial" w:hAnsi="Arial" w:cs="Arial"/>
                <w:color w:val="000000"/>
                <w:sz w:val="24"/>
                <w:szCs w:val="24"/>
              </w:rPr>
            </w:pPr>
            <w:r w:rsidRPr="0009586D">
              <w:rPr>
                <w:rFonts w:ascii="Arial" w:hAnsi="Arial" w:cs="Arial"/>
                <w:color w:val="000000"/>
                <w:sz w:val="24"/>
                <w:szCs w:val="24"/>
              </w:rPr>
              <w:t xml:space="preserve">1,2 </w:t>
            </w:r>
          </w:p>
        </w:tc>
      </w:tr>
      <w:tr w:rsidR="007E5939" w:rsidRPr="0009586D" w:rsidTr="000E7079">
        <w:trPr>
          <w:trHeight w:val="145"/>
        </w:trPr>
        <w:tc>
          <w:tcPr>
            <w:tcW w:w="2660" w:type="dxa"/>
          </w:tcPr>
          <w:p w:rsidR="007E5939" w:rsidRPr="0009586D" w:rsidRDefault="007E5939" w:rsidP="007E5939">
            <w:pPr>
              <w:autoSpaceDE w:val="0"/>
              <w:autoSpaceDN w:val="0"/>
              <w:adjustRightInd w:val="0"/>
              <w:spacing w:after="0" w:line="240" w:lineRule="auto"/>
              <w:rPr>
                <w:rFonts w:ascii="Arial" w:hAnsi="Arial" w:cs="Arial"/>
                <w:color w:val="000000"/>
                <w:sz w:val="24"/>
                <w:szCs w:val="24"/>
              </w:rPr>
            </w:pPr>
            <w:r w:rsidRPr="0009586D">
              <w:rPr>
                <w:rFonts w:ascii="Arial" w:hAnsi="Arial" w:cs="Arial"/>
                <w:color w:val="000000"/>
                <w:sz w:val="24"/>
                <w:szCs w:val="24"/>
              </w:rPr>
              <w:t xml:space="preserve">Зон специального </w:t>
            </w:r>
            <w:r w:rsidRPr="0009586D">
              <w:rPr>
                <w:rFonts w:ascii="Arial" w:hAnsi="Arial" w:cs="Arial"/>
                <w:color w:val="000000"/>
                <w:sz w:val="24"/>
                <w:szCs w:val="24"/>
              </w:rPr>
              <w:lastRenderedPageBreak/>
              <w:t xml:space="preserve">назначения </w:t>
            </w:r>
          </w:p>
        </w:tc>
        <w:tc>
          <w:tcPr>
            <w:tcW w:w="1512" w:type="dxa"/>
          </w:tcPr>
          <w:p w:rsidR="007E5939" w:rsidRPr="0009586D" w:rsidRDefault="007E5939" w:rsidP="007E5939">
            <w:pPr>
              <w:autoSpaceDE w:val="0"/>
              <w:autoSpaceDN w:val="0"/>
              <w:adjustRightInd w:val="0"/>
              <w:spacing w:after="0" w:line="240" w:lineRule="auto"/>
              <w:jc w:val="center"/>
              <w:rPr>
                <w:rFonts w:ascii="Arial" w:hAnsi="Arial" w:cs="Arial"/>
                <w:color w:val="000000"/>
                <w:sz w:val="24"/>
                <w:szCs w:val="24"/>
              </w:rPr>
            </w:pPr>
            <w:r w:rsidRPr="0009586D">
              <w:rPr>
                <w:rFonts w:ascii="Arial" w:hAnsi="Arial" w:cs="Arial"/>
                <w:color w:val="000000"/>
                <w:sz w:val="24"/>
                <w:szCs w:val="24"/>
              </w:rPr>
              <w:lastRenderedPageBreak/>
              <w:t xml:space="preserve">- </w:t>
            </w:r>
          </w:p>
        </w:tc>
        <w:tc>
          <w:tcPr>
            <w:tcW w:w="1997" w:type="dxa"/>
            <w:gridSpan w:val="2"/>
          </w:tcPr>
          <w:p w:rsidR="007E5939" w:rsidRPr="0009586D" w:rsidRDefault="007E5939" w:rsidP="007E5939">
            <w:pPr>
              <w:autoSpaceDE w:val="0"/>
              <w:autoSpaceDN w:val="0"/>
              <w:adjustRightInd w:val="0"/>
              <w:spacing w:after="0" w:line="240" w:lineRule="auto"/>
              <w:jc w:val="center"/>
              <w:rPr>
                <w:rFonts w:ascii="Arial" w:hAnsi="Arial" w:cs="Arial"/>
                <w:color w:val="000000"/>
                <w:sz w:val="24"/>
                <w:szCs w:val="24"/>
              </w:rPr>
            </w:pPr>
            <w:r w:rsidRPr="0009586D">
              <w:rPr>
                <w:rFonts w:ascii="Arial" w:hAnsi="Arial" w:cs="Arial"/>
                <w:color w:val="000000"/>
                <w:sz w:val="24"/>
                <w:szCs w:val="24"/>
              </w:rPr>
              <w:t xml:space="preserve">- </w:t>
            </w:r>
          </w:p>
        </w:tc>
        <w:tc>
          <w:tcPr>
            <w:tcW w:w="1418" w:type="dxa"/>
          </w:tcPr>
          <w:p w:rsidR="007E5939" w:rsidRPr="0009586D" w:rsidRDefault="007E5939" w:rsidP="007E5939">
            <w:pPr>
              <w:autoSpaceDE w:val="0"/>
              <w:autoSpaceDN w:val="0"/>
              <w:adjustRightInd w:val="0"/>
              <w:spacing w:after="0" w:line="240" w:lineRule="auto"/>
              <w:jc w:val="center"/>
              <w:rPr>
                <w:rFonts w:ascii="Arial" w:hAnsi="Arial" w:cs="Arial"/>
                <w:color w:val="000000"/>
                <w:sz w:val="24"/>
                <w:szCs w:val="24"/>
              </w:rPr>
            </w:pPr>
            <w:r w:rsidRPr="0009586D">
              <w:rPr>
                <w:rFonts w:ascii="Arial" w:hAnsi="Arial" w:cs="Arial"/>
                <w:color w:val="000000"/>
                <w:sz w:val="24"/>
                <w:szCs w:val="24"/>
              </w:rPr>
              <w:t xml:space="preserve">6,3 </w:t>
            </w:r>
          </w:p>
        </w:tc>
        <w:tc>
          <w:tcPr>
            <w:tcW w:w="1347" w:type="dxa"/>
          </w:tcPr>
          <w:p w:rsidR="007E5939" w:rsidRPr="0009586D" w:rsidRDefault="007E5939" w:rsidP="007E5939">
            <w:pPr>
              <w:autoSpaceDE w:val="0"/>
              <w:autoSpaceDN w:val="0"/>
              <w:adjustRightInd w:val="0"/>
              <w:spacing w:after="0" w:line="240" w:lineRule="auto"/>
              <w:jc w:val="center"/>
              <w:rPr>
                <w:rFonts w:ascii="Arial" w:hAnsi="Arial" w:cs="Arial"/>
                <w:color w:val="000000"/>
                <w:sz w:val="24"/>
                <w:szCs w:val="24"/>
              </w:rPr>
            </w:pPr>
            <w:r w:rsidRPr="0009586D">
              <w:rPr>
                <w:rFonts w:ascii="Arial" w:hAnsi="Arial" w:cs="Arial"/>
                <w:color w:val="000000"/>
                <w:sz w:val="24"/>
                <w:szCs w:val="24"/>
              </w:rPr>
              <w:t xml:space="preserve">6,3 </w:t>
            </w:r>
          </w:p>
        </w:tc>
        <w:tc>
          <w:tcPr>
            <w:tcW w:w="1275" w:type="dxa"/>
          </w:tcPr>
          <w:p w:rsidR="007E5939" w:rsidRPr="0009586D" w:rsidRDefault="007E5939" w:rsidP="007E5939">
            <w:pPr>
              <w:autoSpaceDE w:val="0"/>
              <w:autoSpaceDN w:val="0"/>
              <w:adjustRightInd w:val="0"/>
              <w:spacing w:after="0" w:line="240" w:lineRule="auto"/>
              <w:jc w:val="center"/>
              <w:rPr>
                <w:rFonts w:ascii="Arial" w:hAnsi="Arial" w:cs="Arial"/>
                <w:color w:val="000000"/>
                <w:sz w:val="24"/>
                <w:szCs w:val="24"/>
              </w:rPr>
            </w:pPr>
            <w:r w:rsidRPr="0009586D">
              <w:rPr>
                <w:rFonts w:ascii="Arial" w:hAnsi="Arial" w:cs="Arial"/>
                <w:color w:val="000000"/>
                <w:sz w:val="24"/>
                <w:szCs w:val="24"/>
              </w:rPr>
              <w:t xml:space="preserve">0,0 </w:t>
            </w:r>
          </w:p>
        </w:tc>
      </w:tr>
      <w:tr w:rsidR="007E5939" w:rsidRPr="0009586D" w:rsidTr="000E7079">
        <w:trPr>
          <w:trHeight w:val="145"/>
        </w:trPr>
        <w:tc>
          <w:tcPr>
            <w:tcW w:w="2660" w:type="dxa"/>
          </w:tcPr>
          <w:p w:rsidR="007E5939" w:rsidRPr="0009586D" w:rsidRDefault="007E5939" w:rsidP="007E5939">
            <w:pPr>
              <w:autoSpaceDE w:val="0"/>
              <w:autoSpaceDN w:val="0"/>
              <w:adjustRightInd w:val="0"/>
              <w:spacing w:after="0" w:line="240" w:lineRule="auto"/>
              <w:rPr>
                <w:rFonts w:ascii="Arial" w:hAnsi="Arial" w:cs="Arial"/>
                <w:color w:val="000000"/>
                <w:sz w:val="24"/>
                <w:szCs w:val="24"/>
              </w:rPr>
            </w:pPr>
            <w:r w:rsidRPr="0009586D">
              <w:rPr>
                <w:rFonts w:ascii="Arial" w:hAnsi="Arial" w:cs="Arial"/>
                <w:color w:val="000000"/>
                <w:sz w:val="24"/>
                <w:szCs w:val="24"/>
              </w:rPr>
              <w:lastRenderedPageBreak/>
              <w:t xml:space="preserve">Режимных зон </w:t>
            </w:r>
          </w:p>
        </w:tc>
        <w:tc>
          <w:tcPr>
            <w:tcW w:w="1512" w:type="dxa"/>
          </w:tcPr>
          <w:p w:rsidR="007E5939" w:rsidRPr="0009586D" w:rsidRDefault="007E5939" w:rsidP="007E5939">
            <w:pPr>
              <w:autoSpaceDE w:val="0"/>
              <w:autoSpaceDN w:val="0"/>
              <w:adjustRightInd w:val="0"/>
              <w:spacing w:after="0" w:line="240" w:lineRule="auto"/>
              <w:jc w:val="center"/>
              <w:rPr>
                <w:rFonts w:ascii="Arial" w:hAnsi="Arial" w:cs="Arial"/>
                <w:color w:val="000000"/>
                <w:sz w:val="24"/>
                <w:szCs w:val="24"/>
              </w:rPr>
            </w:pPr>
            <w:r w:rsidRPr="0009586D">
              <w:rPr>
                <w:rFonts w:ascii="Arial" w:hAnsi="Arial" w:cs="Arial"/>
                <w:color w:val="000000"/>
                <w:sz w:val="24"/>
                <w:szCs w:val="24"/>
              </w:rPr>
              <w:t xml:space="preserve">0,2 </w:t>
            </w:r>
          </w:p>
        </w:tc>
        <w:tc>
          <w:tcPr>
            <w:tcW w:w="1997" w:type="dxa"/>
            <w:gridSpan w:val="2"/>
          </w:tcPr>
          <w:p w:rsidR="007E5939" w:rsidRPr="0009586D" w:rsidRDefault="007E5939" w:rsidP="007E5939">
            <w:pPr>
              <w:autoSpaceDE w:val="0"/>
              <w:autoSpaceDN w:val="0"/>
              <w:adjustRightInd w:val="0"/>
              <w:spacing w:after="0" w:line="240" w:lineRule="auto"/>
              <w:jc w:val="center"/>
              <w:rPr>
                <w:rFonts w:ascii="Arial" w:hAnsi="Arial" w:cs="Arial"/>
                <w:color w:val="000000"/>
                <w:sz w:val="24"/>
                <w:szCs w:val="24"/>
              </w:rPr>
            </w:pPr>
            <w:r w:rsidRPr="0009586D">
              <w:rPr>
                <w:rFonts w:ascii="Arial" w:hAnsi="Arial" w:cs="Arial"/>
                <w:color w:val="000000"/>
                <w:sz w:val="24"/>
                <w:szCs w:val="24"/>
              </w:rPr>
              <w:t xml:space="preserve">- </w:t>
            </w:r>
          </w:p>
        </w:tc>
        <w:tc>
          <w:tcPr>
            <w:tcW w:w="1418" w:type="dxa"/>
          </w:tcPr>
          <w:p w:rsidR="007E5939" w:rsidRPr="0009586D" w:rsidRDefault="007E5939" w:rsidP="007E5939">
            <w:pPr>
              <w:autoSpaceDE w:val="0"/>
              <w:autoSpaceDN w:val="0"/>
              <w:adjustRightInd w:val="0"/>
              <w:spacing w:after="0" w:line="240" w:lineRule="auto"/>
              <w:jc w:val="center"/>
              <w:rPr>
                <w:rFonts w:ascii="Arial" w:hAnsi="Arial" w:cs="Arial"/>
                <w:color w:val="000000"/>
                <w:sz w:val="24"/>
                <w:szCs w:val="24"/>
              </w:rPr>
            </w:pPr>
            <w:r w:rsidRPr="0009586D">
              <w:rPr>
                <w:rFonts w:ascii="Arial" w:hAnsi="Arial" w:cs="Arial"/>
                <w:color w:val="000000"/>
                <w:sz w:val="24"/>
                <w:szCs w:val="24"/>
              </w:rPr>
              <w:t xml:space="preserve">- </w:t>
            </w:r>
          </w:p>
        </w:tc>
        <w:tc>
          <w:tcPr>
            <w:tcW w:w="1347" w:type="dxa"/>
          </w:tcPr>
          <w:p w:rsidR="007E5939" w:rsidRPr="0009586D" w:rsidRDefault="007E5939" w:rsidP="007E5939">
            <w:pPr>
              <w:autoSpaceDE w:val="0"/>
              <w:autoSpaceDN w:val="0"/>
              <w:adjustRightInd w:val="0"/>
              <w:spacing w:after="0" w:line="240" w:lineRule="auto"/>
              <w:jc w:val="center"/>
              <w:rPr>
                <w:rFonts w:ascii="Arial" w:hAnsi="Arial" w:cs="Arial"/>
                <w:color w:val="000000"/>
                <w:sz w:val="24"/>
                <w:szCs w:val="24"/>
              </w:rPr>
            </w:pPr>
            <w:r w:rsidRPr="0009586D">
              <w:rPr>
                <w:rFonts w:ascii="Arial" w:hAnsi="Arial" w:cs="Arial"/>
                <w:color w:val="000000"/>
                <w:sz w:val="24"/>
                <w:szCs w:val="24"/>
              </w:rPr>
              <w:t xml:space="preserve">0,2 </w:t>
            </w:r>
          </w:p>
        </w:tc>
        <w:tc>
          <w:tcPr>
            <w:tcW w:w="1275" w:type="dxa"/>
          </w:tcPr>
          <w:p w:rsidR="007E5939" w:rsidRPr="0009586D" w:rsidRDefault="007E5939" w:rsidP="007E5939">
            <w:pPr>
              <w:autoSpaceDE w:val="0"/>
              <w:autoSpaceDN w:val="0"/>
              <w:adjustRightInd w:val="0"/>
              <w:spacing w:after="0" w:line="240" w:lineRule="auto"/>
              <w:jc w:val="center"/>
              <w:rPr>
                <w:rFonts w:ascii="Arial" w:hAnsi="Arial" w:cs="Arial"/>
                <w:color w:val="000000"/>
                <w:sz w:val="24"/>
                <w:szCs w:val="24"/>
              </w:rPr>
            </w:pPr>
            <w:r w:rsidRPr="0009586D">
              <w:rPr>
                <w:rFonts w:ascii="Arial" w:hAnsi="Arial" w:cs="Arial"/>
                <w:color w:val="000000"/>
                <w:sz w:val="24"/>
                <w:szCs w:val="24"/>
              </w:rPr>
              <w:t xml:space="preserve">0,0 </w:t>
            </w:r>
          </w:p>
        </w:tc>
      </w:tr>
      <w:tr w:rsidR="007E5939" w:rsidRPr="0009586D" w:rsidTr="000E7079">
        <w:trPr>
          <w:trHeight w:val="273"/>
        </w:trPr>
        <w:tc>
          <w:tcPr>
            <w:tcW w:w="2660" w:type="dxa"/>
          </w:tcPr>
          <w:p w:rsidR="007E5939" w:rsidRPr="0009586D" w:rsidRDefault="007E5939" w:rsidP="007E5939">
            <w:pPr>
              <w:autoSpaceDE w:val="0"/>
              <w:autoSpaceDN w:val="0"/>
              <w:adjustRightInd w:val="0"/>
              <w:spacing w:after="0" w:line="240" w:lineRule="auto"/>
              <w:rPr>
                <w:rFonts w:ascii="Arial" w:hAnsi="Arial" w:cs="Arial"/>
                <w:color w:val="000000"/>
                <w:sz w:val="24"/>
                <w:szCs w:val="24"/>
              </w:rPr>
            </w:pPr>
            <w:r w:rsidRPr="0009586D">
              <w:rPr>
                <w:rFonts w:ascii="Arial" w:hAnsi="Arial" w:cs="Arial"/>
                <w:bCs/>
                <w:color w:val="000000"/>
                <w:sz w:val="24"/>
                <w:szCs w:val="24"/>
              </w:rPr>
              <w:t xml:space="preserve">Общая площадь земель в границах </w:t>
            </w:r>
          </w:p>
          <w:p w:rsidR="007E5939" w:rsidRPr="0009586D" w:rsidRDefault="007E5939" w:rsidP="007E5939">
            <w:pPr>
              <w:autoSpaceDE w:val="0"/>
              <w:autoSpaceDN w:val="0"/>
              <w:adjustRightInd w:val="0"/>
              <w:spacing w:after="0" w:line="240" w:lineRule="auto"/>
              <w:rPr>
                <w:rFonts w:ascii="Arial" w:hAnsi="Arial" w:cs="Arial"/>
                <w:color w:val="000000"/>
                <w:sz w:val="24"/>
                <w:szCs w:val="24"/>
              </w:rPr>
            </w:pPr>
            <w:r w:rsidRPr="0009586D">
              <w:rPr>
                <w:rFonts w:ascii="Arial" w:hAnsi="Arial" w:cs="Arial"/>
                <w:bCs/>
                <w:color w:val="000000"/>
                <w:sz w:val="24"/>
                <w:szCs w:val="24"/>
              </w:rPr>
              <w:t xml:space="preserve">поселения </w:t>
            </w:r>
          </w:p>
        </w:tc>
        <w:tc>
          <w:tcPr>
            <w:tcW w:w="1512" w:type="dxa"/>
          </w:tcPr>
          <w:p w:rsidR="007E5939" w:rsidRPr="0009586D" w:rsidRDefault="007E5939" w:rsidP="007E5939">
            <w:pPr>
              <w:autoSpaceDE w:val="0"/>
              <w:autoSpaceDN w:val="0"/>
              <w:adjustRightInd w:val="0"/>
              <w:spacing w:after="0" w:line="240" w:lineRule="auto"/>
              <w:jc w:val="center"/>
              <w:rPr>
                <w:rFonts w:ascii="Arial" w:hAnsi="Arial" w:cs="Arial"/>
                <w:color w:val="000000"/>
                <w:sz w:val="24"/>
                <w:szCs w:val="24"/>
              </w:rPr>
            </w:pPr>
            <w:r w:rsidRPr="0009586D">
              <w:rPr>
                <w:rFonts w:ascii="Arial" w:hAnsi="Arial" w:cs="Arial"/>
                <w:bCs/>
                <w:color w:val="000000"/>
                <w:sz w:val="24"/>
                <w:szCs w:val="24"/>
              </w:rPr>
              <w:t xml:space="preserve">426,3 </w:t>
            </w:r>
          </w:p>
        </w:tc>
        <w:tc>
          <w:tcPr>
            <w:tcW w:w="1997" w:type="dxa"/>
            <w:gridSpan w:val="2"/>
          </w:tcPr>
          <w:p w:rsidR="007E5939" w:rsidRPr="0009586D" w:rsidRDefault="007E5939" w:rsidP="007E5939">
            <w:pPr>
              <w:autoSpaceDE w:val="0"/>
              <w:autoSpaceDN w:val="0"/>
              <w:adjustRightInd w:val="0"/>
              <w:spacing w:after="0" w:line="240" w:lineRule="auto"/>
              <w:jc w:val="center"/>
              <w:rPr>
                <w:rFonts w:ascii="Arial" w:hAnsi="Arial" w:cs="Arial"/>
                <w:color w:val="000000"/>
                <w:sz w:val="24"/>
                <w:szCs w:val="24"/>
              </w:rPr>
            </w:pPr>
            <w:r w:rsidRPr="0009586D">
              <w:rPr>
                <w:rFonts w:ascii="Arial" w:hAnsi="Arial" w:cs="Arial"/>
                <w:bCs/>
                <w:color w:val="000000"/>
                <w:sz w:val="24"/>
                <w:szCs w:val="24"/>
              </w:rPr>
              <w:t xml:space="preserve">3,3 </w:t>
            </w:r>
          </w:p>
        </w:tc>
        <w:tc>
          <w:tcPr>
            <w:tcW w:w="1418" w:type="dxa"/>
          </w:tcPr>
          <w:p w:rsidR="007E5939" w:rsidRPr="0009586D" w:rsidRDefault="007E5939" w:rsidP="007E5939">
            <w:pPr>
              <w:autoSpaceDE w:val="0"/>
              <w:autoSpaceDN w:val="0"/>
              <w:adjustRightInd w:val="0"/>
              <w:spacing w:after="0" w:line="240" w:lineRule="auto"/>
              <w:jc w:val="center"/>
              <w:rPr>
                <w:rFonts w:ascii="Arial" w:hAnsi="Arial" w:cs="Arial"/>
                <w:color w:val="000000"/>
                <w:sz w:val="24"/>
                <w:szCs w:val="24"/>
              </w:rPr>
            </w:pPr>
            <w:r w:rsidRPr="0009586D">
              <w:rPr>
                <w:rFonts w:ascii="Arial" w:hAnsi="Arial" w:cs="Arial"/>
                <w:bCs/>
                <w:color w:val="000000"/>
                <w:sz w:val="24"/>
                <w:szCs w:val="24"/>
              </w:rPr>
              <w:t xml:space="preserve">39 219,5 </w:t>
            </w:r>
          </w:p>
        </w:tc>
        <w:tc>
          <w:tcPr>
            <w:tcW w:w="1347" w:type="dxa"/>
          </w:tcPr>
          <w:p w:rsidR="007E5939" w:rsidRPr="0009586D" w:rsidRDefault="007E5939" w:rsidP="007E5939">
            <w:pPr>
              <w:autoSpaceDE w:val="0"/>
              <w:autoSpaceDN w:val="0"/>
              <w:adjustRightInd w:val="0"/>
              <w:spacing w:after="0" w:line="240" w:lineRule="auto"/>
              <w:jc w:val="center"/>
              <w:rPr>
                <w:rFonts w:ascii="Arial" w:hAnsi="Arial" w:cs="Arial"/>
                <w:color w:val="000000"/>
                <w:sz w:val="24"/>
                <w:szCs w:val="24"/>
              </w:rPr>
            </w:pPr>
            <w:r w:rsidRPr="0009586D">
              <w:rPr>
                <w:rFonts w:ascii="Arial" w:hAnsi="Arial" w:cs="Arial"/>
                <w:bCs/>
                <w:color w:val="000000"/>
                <w:sz w:val="24"/>
                <w:szCs w:val="24"/>
              </w:rPr>
              <w:t xml:space="preserve">39 649,1 </w:t>
            </w:r>
          </w:p>
        </w:tc>
        <w:tc>
          <w:tcPr>
            <w:tcW w:w="1275" w:type="dxa"/>
          </w:tcPr>
          <w:p w:rsidR="007E5939" w:rsidRPr="0009586D" w:rsidRDefault="007E5939" w:rsidP="007E5939">
            <w:pPr>
              <w:autoSpaceDE w:val="0"/>
              <w:autoSpaceDN w:val="0"/>
              <w:adjustRightInd w:val="0"/>
              <w:spacing w:after="0" w:line="240" w:lineRule="auto"/>
              <w:jc w:val="center"/>
              <w:rPr>
                <w:rFonts w:ascii="Arial" w:hAnsi="Arial" w:cs="Arial"/>
                <w:color w:val="000000"/>
                <w:sz w:val="24"/>
                <w:szCs w:val="24"/>
              </w:rPr>
            </w:pPr>
            <w:r w:rsidRPr="0009586D">
              <w:rPr>
                <w:rFonts w:ascii="Arial" w:hAnsi="Arial" w:cs="Arial"/>
                <w:bCs/>
                <w:color w:val="000000"/>
                <w:sz w:val="24"/>
                <w:szCs w:val="24"/>
              </w:rPr>
              <w:t xml:space="preserve">100,0 </w:t>
            </w:r>
          </w:p>
        </w:tc>
      </w:tr>
    </w:tbl>
    <w:p w:rsidR="007E5939" w:rsidRPr="0009586D" w:rsidRDefault="007E5939" w:rsidP="007E5939">
      <w:pPr>
        <w:spacing w:after="0" w:line="240" w:lineRule="auto"/>
        <w:jc w:val="center"/>
        <w:rPr>
          <w:rFonts w:ascii="Arial" w:hAnsi="Arial" w:cs="Arial"/>
          <w:sz w:val="24"/>
          <w:szCs w:val="24"/>
        </w:rPr>
      </w:pPr>
    </w:p>
    <w:p w:rsidR="007E5939" w:rsidRPr="0009586D" w:rsidRDefault="007E5939" w:rsidP="007E5939">
      <w:pPr>
        <w:spacing w:after="0" w:line="240" w:lineRule="auto"/>
        <w:jc w:val="both"/>
        <w:rPr>
          <w:rFonts w:ascii="Arial" w:hAnsi="Arial" w:cs="Arial"/>
          <w:sz w:val="24"/>
          <w:szCs w:val="24"/>
        </w:rPr>
      </w:pPr>
      <w:r w:rsidRPr="0009586D">
        <w:rPr>
          <w:rFonts w:ascii="Arial" w:hAnsi="Arial" w:cs="Arial"/>
          <w:sz w:val="24"/>
          <w:szCs w:val="24"/>
        </w:rPr>
        <w:t>Анализ современного использования территории Хребтовского городского поселения позволяет сделать вывод о его низкой эффективности, что обусловлено, прежде всего, ландшафтными особенностями местности. Подавляющую часть земель поселения занимают рекреационные зоны (38 530,7 га).</w:t>
      </w:r>
    </w:p>
    <w:p w:rsidR="007E5939" w:rsidRPr="0009586D" w:rsidRDefault="007E5939" w:rsidP="007E5939">
      <w:pPr>
        <w:autoSpaceDE w:val="0"/>
        <w:autoSpaceDN w:val="0"/>
        <w:adjustRightInd w:val="0"/>
        <w:spacing w:after="0" w:line="240" w:lineRule="auto"/>
        <w:ind w:firstLine="708"/>
        <w:jc w:val="both"/>
        <w:rPr>
          <w:rFonts w:ascii="Arial" w:hAnsi="Arial" w:cs="Arial"/>
          <w:color w:val="000000"/>
          <w:sz w:val="24"/>
          <w:szCs w:val="24"/>
        </w:rPr>
      </w:pPr>
      <w:r w:rsidRPr="0009586D">
        <w:rPr>
          <w:rFonts w:ascii="Arial" w:hAnsi="Arial" w:cs="Arial"/>
          <w:color w:val="000000"/>
          <w:sz w:val="24"/>
          <w:szCs w:val="24"/>
        </w:rPr>
        <w:t xml:space="preserve">По территории Хребтовского муниципального образования протекают такие водные объекты: р. Мука, р. Малая Рассоха, р. Каморников (Лотошный), р. Казачья, р. </w:t>
      </w:r>
      <w:proofErr w:type="spellStart"/>
      <w:r w:rsidRPr="0009586D">
        <w:rPr>
          <w:rFonts w:ascii="Arial" w:hAnsi="Arial" w:cs="Arial"/>
          <w:color w:val="000000"/>
          <w:sz w:val="24"/>
          <w:szCs w:val="24"/>
        </w:rPr>
        <w:t>Еланный</w:t>
      </w:r>
      <w:proofErr w:type="spellEnd"/>
      <w:r w:rsidRPr="0009586D">
        <w:rPr>
          <w:rFonts w:ascii="Arial" w:hAnsi="Arial" w:cs="Arial"/>
          <w:color w:val="000000"/>
          <w:sz w:val="24"/>
          <w:szCs w:val="24"/>
        </w:rPr>
        <w:t xml:space="preserve">, р. Избушечная, р. Фадеева, р. </w:t>
      </w:r>
      <w:proofErr w:type="spellStart"/>
      <w:r w:rsidRPr="0009586D">
        <w:rPr>
          <w:rFonts w:ascii="Arial" w:hAnsi="Arial" w:cs="Arial"/>
          <w:color w:val="000000"/>
          <w:sz w:val="24"/>
          <w:szCs w:val="24"/>
        </w:rPr>
        <w:t>Фадеевка</w:t>
      </w:r>
      <w:proofErr w:type="spellEnd"/>
      <w:r w:rsidRPr="0009586D">
        <w:rPr>
          <w:rFonts w:ascii="Arial" w:hAnsi="Arial" w:cs="Arial"/>
          <w:color w:val="000000"/>
          <w:sz w:val="24"/>
          <w:szCs w:val="24"/>
        </w:rPr>
        <w:t xml:space="preserve">, р. Рассоха, </w:t>
      </w:r>
      <w:proofErr w:type="spellStart"/>
      <w:r w:rsidRPr="0009586D">
        <w:rPr>
          <w:rFonts w:ascii="Arial" w:hAnsi="Arial" w:cs="Arial"/>
          <w:color w:val="000000"/>
          <w:sz w:val="24"/>
          <w:szCs w:val="24"/>
        </w:rPr>
        <w:t>руч</w:t>
      </w:r>
      <w:proofErr w:type="spellEnd"/>
      <w:r w:rsidRPr="0009586D">
        <w:rPr>
          <w:rFonts w:ascii="Arial" w:hAnsi="Arial" w:cs="Arial"/>
          <w:color w:val="000000"/>
          <w:sz w:val="24"/>
          <w:szCs w:val="24"/>
        </w:rPr>
        <w:t xml:space="preserve">. Ямный, </w:t>
      </w:r>
      <w:proofErr w:type="spellStart"/>
      <w:r w:rsidRPr="0009586D">
        <w:rPr>
          <w:rFonts w:ascii="Arial" w:hAnsi="Arial" w:cs="Arial"/>
          <w:color w:val="000000"/>
          <w:sz w:val="24"/>
          <w:szCs w:val="24"/>
        </w:rPr>
        <w:t>руч</w:t>
      </w:r>
      <w:proofErr w:type="spellEnd"/>
      <w:r w:rsidRPr="0009586D">
        <w:rPr>
          <w:rFonts w:ascii="Arial" w:hAnsi="Arial" w:cs="Arial"/>
          <w:color w:val="000000"/>
          <w:sz w:val="24"/>
          <w:szCs w:val="24"/>
        </w:rPr>
        <w:t xml:space="preserve">. </w:t>
      </w:r>
      <w:proofErr w:type="spellStart"/>
      <w:r w:rsidRPr="0009586D">
        <w:rPr>
          <w:rFonts w:ascii="Arial" w:hAnsi="Arial" w:cs="Arial"/>
          <w:color w:val="000000"/>
          <w:sz w:val="24"/>
          <w:szCs w:val="24"/>
        </w:rPr>
        <w:t>Щегоринский</w:t>
      </w:r>
      <w:proofErr w:type="spellEnd"/>
      <w:r w:rsidRPr="0009586D">
        <w:rPr>
          <w:rFonts w:ascii="Arial" w:hAnsi="Arial" w:cs="Arial"/>
          <w:color w:val="000000"/>
          <w:sz w:val="24"/>
          <w:szCs w:val="24"/>
        </w:rPr>
        <w:t xml:space="preserve">, </w:t>
      </w:r>
      <w:proofErr w:type="spellStart"/>
      <w:r w:rsidRPr="0009586D">
        <w:rPr>
          <w:rFonts w:ascii="Arial" w:hAnsi="Arial" w:cs="Arial"/>
          <w:color w:val="000000"/>
          <w:sz w:val="24"/>
          <w:szCs w:val="24"/>
        </w:rPr>
        <w:t>руч</w:t>
      </w:r>
      <w:proofErr w:type="spellEnd"/>
      <w:r w:rsidRPr="0009586D">
        <w:rPr>
          <w:rFonts w:ascii="Arial" w:hAnsi="Arial" w:cs="Arial"/>
          <w:color w:val="000000"/>
          <w:sz w:val="24"/>
          <w:szCs w:val="24"/>
        </w:rPr>
        <w:t xml:space="preserve">. Феде-ров, </w:t>
      </w:r>
      <w:proofErr w:type="spellStart"/>
      <w:r w:rsidRPr="0009586D">
        <w:rPr>
          <w:rFonts w:ascii="Arial" w:hAnsi="Arial" w:cs="Arial"/>
          <w:color w:val="000000"/>
          <w:sz w:val="24"/>
          <w:szCs w:val="24"/>
        </w:rPr>
        <w:t>руч</w:t>
      </w:r>
      <w:proofErr w:type="spellEnd"/>
      <w:r w:rsidRPr="0009586D">
        <w:rPr>
          <w:rFonts w:ascii="Arial" w:hAnsi="Arial" w:cs="Arial"/>
          <w:color w:val="000000"/>
          <w:sz w:val="24"/>
          <w:szCs w:val="24"/>
        </w:rPr>
        <w:t xml:space="preserve">. Трактовый, </w:t>
      </w:r>
      <w:proofErr w:type="spellStart"/>
      <w:r w:rsidRPr="0009586D">
        <w:rPr>
          <w:rFonts w:ascii="Arial" w:hAnsi="Arial" w:cs="Arial"/>
          <w:color w:val="000000"/>
          <w:sz w:val="24"/>
          <w:szCs w:val="24"/>
        </w:rPr>
        <w:t>руч</w:t>
      </w:r>
      <w:proofErr w:type="spellEnd"/>
      <w:r w:rsidRPr="0009586D">
        <w:rPr>
          <w:rFonts w:ascii="Arial" w:hAnsi="Arial" w:cs="Arial"/>
          <w:color w:val="000000"/>
          <w:sz w:val="24"/>
          <w:szCs w:val="24"/>
        </w:rPr>
        <w:t xml:space="preserve">. Серебряный, </w:t>
      </w:r>
      <w:proofErr w:type="spellStart"/>
      <w:r w:rsidRPr="0009586D">
        <w:rPr>
          <w:rFonts w:ascii="Arial" w:hAnsi="Arial" w:cs="Arial"/>
          <w:color w:val="000000"/>
          <w:sz w:val="24"/>
          <w:szCs w:val="24"/>
        </w:rPr>
        <w:t>руч</w:t>
      </w:r>
      <w:proofErr w:type="spellEnd"/>
      <w:r w:rsidRPr="0009586D">
        <w:rPr>
          <w:rFonts w:ascii="Arial" w:hAnsi="Arial" w:cs="Arial"/>
          <w:color w:val="000000"/>
          <w:sz w:val="24"/>
          <w:szCs w:val="24"/>
        </w:rPr>
        <w:t xml:space="preserve">. </w:t>
      </w:r>
      <w:proofErr w:type="spellStart"/>
      <w:r w:rsidRPr="0009586D">
        <w:rPr>
          <w:rFonts w:ascii="Arial" w:hAnsi="Arial" w:cs="Arial"/>
          <w:color w:val="000000"/>
          <w:sz w:val="24"/>
          <w:szCs w:val="24"/>
        </w:rPr>
        <w:t>Преинский</w:t>
      </w:r>
      <w:proofErr w:type="spellEnd"/>
      <w:r w:rsidRPr="0009586D">
        <w:rPr>
          <w:rFonts w:ascii="Arial" w:hAnsi="Arial" w:cs="Arial"/>
          <w:color w:val="000000"/>
          <w:sz w:val="24"/>
          <w:szCs w:val="24"/>
        </w:rPr>
        <w:t xml:space="preserve">, </w:t>
      </w:r>
      <w:proofErr w:type="spellStart"/>
      <w:r w:rsidRPr="0009586D">
        <w:rPr>
          <w:rFonts w:ascii="Arial" w:hAnsi="Arial" w:cs="Arial"/>
          <w:color w:val="000000"/>
          <w:sz w:val="24"/>
          <w:szCs w:val="24"/>
        </w:rPr>
        <w:t>руч</w:t>
      </w:r>
      <w:proofErr w:type="spellEnd"/>
      <w:r w:rsidRPr="0009586D">
        <w:rPr>
          <w:rFonts w:ascii="Arial" w:hAnsi="Arial" w:cs="Arial"/>
          <w:color w:val="000000"/>
          <w:sz w:val="24"/>
          <w:szCs w:val="24"/>
        </w:rPr>
        <w:t xml:space="preserve">. Летний, </w:t>
      </w:r>
      <w:proofErr w:type="spellStart"/>
      <w:r w:rsidRPr="0009586D">
        <w:rPr>
          <w:rFonts w:ascii="Arial" w:hAnsi="Arial" w:cs="Arial"/>
          <w:color w:val="000000"/>
          <w:sz w:val="24"/>
          <w:szCs w:val="24"/>
        </w:rPr>
        <w:t>руч</w:t>
      </w:r>
      <w:proofErr w:type="spellEnd"/>
      <w:r w:rsidRPr="0009586D">
        <w:rPr>
          <w:rFonts w:ascii="Arial" w:hAnsi="Arial" w:cs="Arial"/>
          <w:color w:val="000000"/>
          <w:sz w:val="24"/>
          <w:szCs w:val="24"/>
        </w:rPr>
        <w:t xml:space="preserve">. </w:t>
      </w:r>
      <w:proofErr w:type="spellStart"/>
      <w:r w:rsidRPr="0009586D">
        <w:rPr>
          <w:rFonts w:ascii="Arial" w:hAnsi="Arial" w:cs="Arial"/>
          <w:color w:val="000000"/>
          <w:sz w:val="24"/>
          <w:szCs w:val="24"/>
        </w:rPr>
        <w:t>Кашадкин</w:t>
      </w:r>
      <w:proofErr w:type="spellEnd"/>
      <w:r w:rsidRPr="0009586D">
        <w:rPr>
          <w:rFonts w:ascii="Arial" w:hAnsi="Arial" w:cs="Arial"/>
          <w:color w:val="000000"/>
          <w:sz w:val="24"/>
          <w:szCs w:val="24"/>
        </w:rPr>
        <w:t xml:space="preserve">, </w:t>
      </w:r>
      <w:proofErr w:type="spellStart"/>
      <w:r w:rsidRPr="0009586D">
        <w:rPr>
          <w:rFonts w:ascii="Arial" w:hAnsi="Arial" w:cs="Arial"/>
          <w:color w:val="000000"/>
          <w:sz w:val="24"/>
          <w:szCs w:val="24"/>
        </w:rPr>
        <w:t>руч</w:t>
      </w:r>
      <w:proofErr w:type="spellEnd"/>
      <w:r w:rsidRPr="0009586D">
        <w:rPr>
          <w:rFonts w:ascii="Arial" w:hAnsi="Arial" w:cs="Arial"/>
          <w:color w:val="000000"/>
          <w:sz w:val="24"/>
          <w:szCs w:val="24"/>
        </w:rPr>
        <w:t xml:space="preserve">. </w:t>
      </w:r>
      <w:proofErr w:type="spellStart"/>
      <w:r w:rsidRPr="0009586D">
        <w:rPr>
          <w:rFonts w:ascii="Arial" w:hAnsi="Arial" w:cs="Arial"/>
          <w:color w:val="000000"/>
          <w:sz w:val="24"/>
          <w:szCs w:val="24"/>
        </w:rPr>
        <w:t>Зимовейный</w:t>
      </w:r>
      <w:proofErr w:type="spellEnd"/>
      <w:r w:rsidRPr="0009586D">
        <w:rPr>
          <w:rFonts w:ascii="Arial" w:hAnsi="Arial" w:cs="Arial"/>
          <w:color w:val="000000"/>
          <w:sz w:val="24"/>
          <w:szCs w:val="24"/>
        </w:rPr>
        <w:t xml:space="preserve">, </w:t>
      </w:r>
      <w:proofErr w:type="spellStart"/>
      <w:r w:rsidRPr="0009586D">
        <w:rPr>
          <w:rFonts w:ascii="Arial" w:hAnsi="Arial" w:cs="Arial"/>
          <w:color w:val="000000"/>
          <w:sz w:val="24"/>
          <w:szCs w:val="24"/>
        </w:rPr>
        <w:t>руч</w:t>
      </w:r>
      <w:proofErr w:type="spellEnd"/>
      <w:r w:rsidRPr="0009586D">
        <w:rPr>
          <w:rFonts w:ascii="Arial" w:hAnsi="Arial" w:cs="Arial"/>
          <w:color w:val="000000"/>
          <w:sz w:val="24"/>
          <w:szCs w:val="24"/>
        </w:rPr>
        <w:t xml:space="preserve">. Дальний, </w:t>
      </w:r>
      <w:proofErr w:type="spellStart"/>
      <w:r w:rsidRPr="0009586D">
        <w:rPr>
          <w:rFonts w:ascii="Arial" w:hAnsi="Arial" w:cs="Arial"/>
          <w:color w:val="000000"/>
          <w:sz w:val="24"/>
          <w:szCs w:val="24"/>
        </w:rPr>
        <w:t>руч</w:t>
      </w:r>
      <w:proofErr w:type="spellEnd"/>
      <w:r w:rsidRPr="0009586D">
        <w:rPr>
          <w:rFonts w:ascii="Arial" w:hAnsi="Arial" w:cs="Arial"/>
          <w:color w:val="000000"/>
          <w:sz w:val="24"/>
          <w:szCs w:val="24"/>
        </w:rPr>
        <w:t xml:space="preserve">. Гусева, </w:t>
      </w:r>
      <w:proofErr w:type="spellStart"/>
      <w:r w:rsidRPr="0009586D">
        <w:rPr>
          <w:rFonts w:ascii="Arial" w:hAnsi="Arial" w:cs="Arial"/>
          <w:color w:val="000000"/>
          <w:sz w:val="24"/>
          <w:szCs w:val="24"/>
        </w:rPr>
        <w:t>руч</w:t>
      </w:r>
      <w:proofErr w:type="spellEnd"/>
      <w:r w:rsidRPr="0009586D">
        <w:rPr>
          <w:rFonts w:ascii="Arial" w:hAnsi="Arial" w:cs="Arial"/>
          <w:color w:val="000000"/>
          <w:sz w:val="24"/>
          <w:szCs w:val="24"/>
        </w:rPr>
        <w:t xml:space="preserve">. Большая Рассоха, </w:t>
      </w:r>
      <w:proofErr w:type="spellStart"/>
      <w:r w:rsidRPr="0009586D">
        <w:rPr>
          <w:rFonts w:ascii="Arial" w:hAnsi="Arial" w:cs="Arial"/>
          <w:color w:val="000000"/>
          <w:sz w:val="24"/>
          <w:szCs w:val="24"/>
        </w:rPr>
        <w:t>руч</w:t>
      </w:r>
      <w:proofErr w:type="spellEnd"/>
      <w:r w:rsidRPr="0009586D">
        <w:rPr>
          <w:rFonts w:ascii="Arial" w:hAnsi="Arial" w:cs="Arial"/>
          <w:color w:val="000000"/>
          <w:sz w:val="24"/>
          <w:szCs w:val="24"/>
        </w:rPr>
        <w:t xml:space="preserve">. Большая Камчатка, </w:t>
      </w:r>
      <w:proofErr w:type="spellStart"/>
      <w:r w:rsidRPr="0009586D">
        <w:rPr>
          <w:rFonts w:ascii="Arial" w:hAnsi="Arial" w:cs="Arial"/>
          <w:color w:val="000000"/>
          <w:sz w:val="24"/>
          <w:szCs w:val="24"/>
        </w:rPr>
        <w:t>руч</w:t>
      </w:r>
      <w:proofErr w:type="spellEnd"/>
      <w:r w:rsidRPr="0009586D">
        <w:rPr>
          <w:rFonts w:ascii="Arial" w:hAnsi="Arial" w:cs="Arial"/>
          <w:color w:val="000000"/>
          <w:sz w:val="24"/>
          <w:szCs w:val="24"/>
        </w:rPr>
        <w:t xml:space="preserve">. Ближний, </w:t>
      </w:r>
      <w:proofErr w:type="spellStart"/>
      <w:r w:rsidRPr="0009586D">
        <w:rPr>
          <w:rFonts w:ascii="Arial" w:hAnsi="Arial" w:cs="Arial"/>
          <w:color w:val="000000"/>
          <w:sz w:val="24"/>
          <w:szCs w:val="24"/>
        </w:rPr>
        <w:t>руч</w:t>
      </w:r>
      <w:proofErr w:type="spellEnd"/>
      <w:r w:rsidRPr="0009586D">
        <w:rPr>
          <w:rFonts w:ascii="Arial" w:hAnsi="Arial" w:cs="Arial"/>
          <w:color w:val="000000"/>
          <w:sz w:val="24"/>
          <w:szCs w:val="24"/>
        </w:rPr>
        <w:t xml:space="preserve">. Иванов. </w:t>
      </w:r>
    </w:p>
    <w:p w:rsidR="007E5939" w:rsidRPr="0009586D" w:rsidRDefault="007E5939" w:rsidP="007E5939">
      <w:pPr>
        <w:pStyle w:val="Default"/>
        <w:ind w:firstLine="426"/>
        <w:jc w:val="both"/>
        <w:rPr>
          <w:rFonts w:ascii="Arial" w:hAnsi="Arial" w:cs="Arial"/>
          <w:bCs/>
        </w:rPr>
      </w:pPr>
      <w:bookmarkStart w:id="16" w:name="_Toc462319609"/>
      <w:r w:rsidRPr="0009586D">
        <w:rPr>
          <w:rFonts w:ascii="Arial" w:hAnsi="Arial" w:cs="Arial"/>
        </w:rPr>
        <w:t>На территории Хребтовского городского поселения разведанные месторождения отсутствуют</w:t>
      </w:r>
      <w:r w:rsidRPr="0009586D">
        <w:rPr>
          <w:rFonts w:ascii="Arial" w:hAnsi="Arial" w:cs="Arial"/>
          <w:bCs/>
        </w:rPr>
        <w:t>.</w:t>
      </w:r>
    </w:p>
    <w:p w:rsidR="007E5939" w:rsidRPr="0009586D" w:rsidRDefault="007E5939" w:rsidP="007E5939">
      <w:pPr>
        <w:pStyle w:val="Default"/>
        <w:ind w:firstLine="426"/>
        <w:jc w:val="both"/>
        <w:rPr>
          <w:rFonts w:ascii="Arial" w:hAnsi="Arial" w:cs="Arial"/>
          <w:bCs/>
        </w:rPr>
      </w:pPr>
    </w:p>
    <w:p w:rsidR="007E5939" w:rsidRPr="0009586D" w:rsidRDefault="007E5939" w:rsidP="007E5939">
      <w:pPr>
        <w:spacing w:after="0" w:line="240" w:lineRule="auto"/>
        <w:jc w:val="center"/>
        <w:rPr>
          <w:rFonts w:ascii="Arial" w:hAnsi="Arial" w:cs="Arial"/>
          <w:sz w:val="24"/>
          <w:szCs w:val="24"/>
        </w:rPr>
      </w:pPr>
      <w:r w:rsidRPr="0009586D">
        <w:rPr>
          <w:rFonts w:ascii="Arial" w:hAnsi="Arial" w:cs="Arial"/>
          <w:sz w:val="24"/>
          <w:szCs w:val="24"/>
        </w:rPr>
        <w:t xml:space="preserve">1.4. Основные проблемы социально-экономического развития </w:t>
      </w:r>
      <w:bookmarkEnd w:id="16"/>
      <w:r w:rsidRPr="0009586D">
        <w:rPr>
          <w:rFonts w:ascii="Arial" w:hAnsi="Arial" w:cs="Arial"/>
          <w:sz w:val="24"/>
          <w:szCs w:val="24"/>
        </w:rPr>
        <w:t>Хребтовского городского поселения</w:t>
      </w:r>
    </w:p>
    <w:p w:rsidR="007E5939" w:rsidRPr="0009586D" w:rsidRDefault="007E5939" w:rsidP="007E5939">
      <w:pPr>
        <w:pStyle w:val="ConsPlusNormal"/>
        <w:widowControl/>
        <w:ind w:firstLine="567"/>
        <w:jc w:val="both"/>
        <w:rPr>
          <w:rFonts w:ascii="Arial" w:hAnsi="Arial" w:cs="Arial"/>
          <w:b w:val="0"/>
          <w:sz w:val="24"/>
          <w:szCs w:val="24"/>
        </w:rPr>
      </w:pPr>
    </w:p>
    <w:p w:rsidR="007E5939" w:rsidRPr="0009586D" w:rsidRDefault="007E5939" w:rsidP="007E5939">
      <w:pPr>
        <w:pStyle w:val="ConsPlusNormal"/>
        <w:ind w:firstLine="567"/>
        <w:jc w:val="both"/>
        <w:rPr>
          <w:rFonts w:ascii="Arial" w:hAnsi="Arial" w:cs="Arial"/>
          <w:b w:val="0"/>
          <w:sz w:val="24"/>
          <w:szCs w:val="24"/>
        </w:rPr>
      </w:pPr>
      <w:r w:rsidRPr="0009586D">
        <w:rPr>
          <w:rFonts w:ascii="Arial" w:hAnsi="Arial" w:cs="Arial"/>
          <w:b w:val="0"/>
          <w:sz w:val="24"/>
          <w:szCs w:val="24"/>
        </w:rPr>
        <w:t xml:space="preserve">Основной проблемой в экономике можно отметить информационную, отраслевую и производственную разобщённость предприятий, что создает негативные условия для развития </w:t>
      </w:r>
      <w:proofErr w:type="spellStart"/>
      <w:r w:rsidRPr="0009586D">
        <w:rPr>
          <w:rFonts w:ascii="Arial" w:hAnsi="Arial" w:cs="Arial"/>
          <w:b w:val="0"/>
          <w:sz w:val="24"/>
          <w:szCs w:val="24"/>
        </w:rPr>
        <w:t>субконтрактных</w:t>
      </w:r>
      <w:proofErr w:type="spellEnd"/>
      <w:r w:rsidRPr="0009586D">
        <w:rPr>
          <w:rFonts w:ascii="Arial" w:hAnsi="Arial" w:cs="Arial"/>
          <w:b w:val="0"/>
          <w:sz w:val="24"/>
          <w:szCs w:val="24"/>
        </w:rPr>
        <w:t xml:space="preserve"> отношений, кооперационных и корпоративных связей. Наблюдается значительная обособленность предприятий промышленности. </w:t>
      </w:r>
    </w:p>
    <w:p w:rsidR="007E5939" w:rsidRPr="0009586D" w:rsidRDefault="007E5939" w:rsidP="007E5939">
      <w:pPr>
        <w:pStyle w:val="ConsPlusNormal"/>
        <w:widowControl/>
        <w:ind w:firstLine="567"/>
        <w:jc w:val="both"/>
        <w:rPr>
          <w:rFonts w:ascii="Arial" w:hAnsi="Arial" w:cs="Arial"/>
          <w:b w:val="0"/>
          <w:sz w:val="24"/>
          <w:szCs w:val="24"/>
        </w:rPr>
      </w:pPr>
      <w:r w:rsidRPr="0009586D">
        <w:rPr>
          <w:rFonts w:ascii="Arial" w:hAnsi="Arial" w:cs="Arial"/>
          <w:b w:val="0"/>
          <w:sz w:val="24"/>
          <w:szCs w:val="24"/>
        </w:rPr>
        <w:t xml:space="preserve">Демографические проблемы последних лет повлияли на возрастную структуру населения. Происходит общее старение населения поселения. В условиях продолжающейся динамики старения населения в Хребтовском городском поселении отсутствует развитие соответствующих инфраструктур и мероприятий для людей старше трудоспособного возраста, что сказывается на снижении общего уровня жизни населения. </w:t>
      </w:r>
    </w:p>
    <w:p w:rsidR="007E5939" w:rsidRPr="0009586D" w:rsidRDefault="007E5939" w:rsidP="007E5939">
      <w:pPr>
        <w:pStyle w:val="ConsPlusNormal"/>
        <w:widowControl/>
        <w:ind w:firstLine="567"/>
        <w:jc w:val="both"/>
        <w:rPr>
          <w:rFonts w:ascii="Arial" w:hAnsi="Arial" w:cs="Arial"/>
          <w:b w:val="0"/>
          <w:spacing w:val="-4"/>
          <w:sz w:val="24"/>
          <w:szCs w:val="24"/>
        </w:rPr>
      </w:pPr>
      <w:r w:rsidRPr="0009586D">
        <w:rPr>
          <w:rFonts w:ascii="Arial" w:hAnsi="Arial" w:cs="Arial"/>
          <w:b w:val="0"/>
          <w:spacing w:val="-4"/>
          <w:sz w:val="24"/>
          <w:szCs w:val="24"/>
        </w:rPr>
        <w:t>Кроме острых проблем в демографической структуре населения, необходимо отметить проблемы здоровья, снижение потенциала трудовых ресурсов, деформацию семейной структуры, распространение социального неравенства и напряжённости в обществе, потребности семьи в социальной поддержке, а также влияние социальных проблем на условия и качество жизни семей.</w:t>
      </w:r>
    </w:p>
    <w:p w:rsidR="007E5939" w:rsidRPr="0009586D" w:rsidRDefault="007E5939" w:rsidP="007E5939">
      <w:pPr>
        <w:pStyle w:val="ConsPlusNormal"/>
        <w:ind w:firstLine="567"/>
        <w:jc w:val="both"/>
        <w:rPr>
          <w:rFonts w:ascii="Arial" w:hAnsi="Arial" w:cs="Arial"/>
          <w:b w:val="0"/>
          <w:sz w:val="24"/>
          <w:szCs w:val="24"/>
        </w:rPr>
      </w:pPr>
      <w:r w:rsidRPr="0009586D">
        <w:rPr>
          <w:rFonts w:ascii="Arial" w:hAnsi="Arial" w:cs="Arial"/>
          <w:b w:val="0"/>
          <w:sz w:val="24"/>
          <w:szCs w:val="24"/>
        </w:rPr>
        <w:t xml:space="preserve">Особого внимания требует вопрос организации </w:t>
      </w:r>
      <w:proofErr w:type="spellStart"/>
      <w:r w:rsidRPr="0009586D">
        <w:rPr>
          <w:rFonts w:ascii="Arial" w:hAnsi="Arial" w:cs="Arial"/>
          <w:b w:val="0"/>
          <w:sz w:val="24"/>
          <w:szCs w:val="24"/>
        </w:rPr>
        <w:t>безбарьерной</w:t>
      </w:r>
      <w:proofErr w:type="spellEnd"/>
      <w:r w:rsidRPr="0009586D">
        <w:rPr>
          <w:rFonts w:ascii="Arial" w:hAnsi="Arial" w:cs="Arial"/>
          <w:b w:val="0"/>
          <w:sz w:val="24"/>
          <w:szCs w:val="24"/>
        </w:rPr>
        <w:t xml:space="preserve"> среды для детей и взрослых с ограниченными возможностями здоровья, преодоление социальной разобщённости в обществе и формирование позитивного отношения к проблемам инвалидов.</w:t>
      </w:r>
    </w:p>
    <w:p w:rsidR="007E5939" w:rsidRPr="0009586D" w:rsidRDefault="007E5939" w:rsidP="007E5939">
      <w:pPr>
        <w:pStyle w:val="ConsPlusNormal"/>
        <w:widowControl/>
        <w:ind w:firstLine="567"/>
        <w:jc w:val="both"/>
        <w:rPr>
          <w:rFonts w:ascii="Arial" w:hAnsi="Arial" w:cs="Arial"/>
          <w:b w:val="0"/>
          <w:sz w:val="24"/>
          <w:szCs w:val="24"/>
        </w:rPr>
      </w:pPr>
      <w:r w:rsidRPr="0009586D">
        <w:rPr>
          <w:rFonts w:ascii="Arial" w:hAnsi="Arial" w:cs="Arial"/>
          <w:b w:val="0"/>
          <w:sz w:val="24"/>
          <w:szCs w:val="24"/>
        </w:rPr>
        <w:t xml:space="preserve">В сфере молодёжной политики, физкультуры и спорта, организации летнего отдыха и оздоровления детей можно обозначить следующие проблемы: </w:t>
      </w:r>
    </w:p>
    <w:p w:rsidR="007E5939" w:rsidRPr="0009586D" w:rsidRDefault="007E5939" w:rsidP="007E5939">
      <w:pPr>
        <w:pStyle w:val="ConsPlusNormal"/>
        <w:widowControl/>
        <w:ind w:firstLine="567"/>
        <w:jc w:val="both"/>
        <w:rPr>
          <w:rFonts w:ascii="Arial" w:hAnsi="Arial" w:cs="Arial"/>
          <w:b w:val="0"/>
          <w:sz w:val="24"/>
          <w:szCs w:val="24"/>
        </w:rPr>
      </w:pPr>
      <w:r w:rsidRPr="0009586D">
        <w:rPr>
          <w:rFonts w:ascii="Arial" w:hAnsi="Arial" w:cs="Arial"/>
          <w:b w:val="0"/>
          <w:sz w:val="24"/>
          <w:szCs w:val="24"/>
        </w:rPr>
        <w:t>- слабое развитие инфраструктуры оздоровительных лагерей (необходимо строительство спортивных площадок, футбольного поля, беговых дорожек, укрепление материально-технической базы, установка антивандальных уличных тренажёров);</w:t>
      </w:r>
    </w:p>
    <w:p w:rsidR="007E5939" w:rsidRPr="0009586D" w:rsidRDefault="007E5939" w:rsidP="007E5939">
      <w:pPr>
        <w:pStyle w:val="ConsPlusNormal"/>
        <w:widowControl/>
        <w:ind w:firstLine="567"/>
        <w:jc w:val="both"/>
        <w:rPr>
          <w:rFonts w:ascii="Arial" w:hAnsi="Arial" w:cs="Arial"/>
          <w:b w:val="0"/>
          <w:sz w:val="24"/>
          <w:szCs w:val="24"/>
        </w:rPr>
      </w:pPr>
      <w:r w:rsidRPr="0009586D">
        <w:rPr>
          <w:rFonts w:ascii="Arial" w:hAnsi="Arial" w:cs="Arial"/>
          <w:b w:val="0"/>
          <w:sz w:val="24"/>
          <w:szCs w:val="24"/>
        </w:rPr>
        <w:t>- недостаточное финансирование сферы физической культуры и спорта, мероприятий молодёжной политики;</w:t>
      </w:r>
    </w:p>
    <w:p w:rsidR="007E5939" w:rsidRPr="0009586D" w:rsidRDefault="007E5939" w:rsidP="007E5939">
      <w:pPr>
        <w:pStyle w:val="ConsPlusNormal"/>
        <w:widowControl/>
        <w:ind w:firstLine="567"/>
        <w:jc w:val="both"/>
        <w:rPr>
          <w:rFonts w:ascii="Arial" w:hAnsi="Arial" w:cs="Arial"/>
          <w:b w:val="0"/>
          <w:sz w:val="24"/>
          <w:szCs w:val="24"/>
        </w:rPr>
      </w:pPr>
      <w:r w:rsidRPr="0009586D">
        <w:rPr>
          <w:rFonts w:ascii="Arial" w:hAnsi="Arial" w:cs="Arial"/>
          <w:b w:val="0"/>
          <w:sz w:val="24"/>
          <w:szCs w:val="24"/>
        </w:rPr>
        <w:lastRenderedPageBreak/>
        <w:t>- отсутствие в необходимом количестве многофункциональных спортивных площадок, уличных тренажёров;</w:t>
      </w:r>
    </w:p>
    <w:p w:rsidR="007E5939" w:rsidRPr="0009586D" w:rsidRDefault="007E5939" w:rsidP="007E5939">
      <w:pPr>
        <w:pStyle w:val="ConsPlusNormal"/>
        <w:widowControl/>
        <w:ind w:firstLine="567"/>
        <w:jc w:val="both"/>
        <w:rPr>
          <w:rFonts w:ascii="Arial" w:hAnsi="Arial" w:cs="Arial"/>
          <w:b w:val="0"/>
          <w:sz w:val="24"/>
          <w:szCs w:val="24"/>
        </w:rPr>
      </w:pPr>
      <w:r w:rsidRPr="0009586D">
        <w:rPr>
          <w:rFonts w:ascii="Arial" w:hAnsi="Arial" w:cs="Arial"/>
          <w:b w:val="0"/>
          <w:sz w:val="24"/>
          <w:szCs w:val="24"/>
        </w:rPr>
        <w:t>- отсутствие учреждений по организации досуга молодёжи в возрасте свыше 18 лет;</w:t>
      </w:r>
    </w:p>
    <w:p w:rsidR="007E5939" w:rsidRPr="0009586D" w:rsidRDefault="007E5939" w:rsidP="007E5939">
      <w:pPr>
        <w:pStyle w:val="ConsPlusNormal"/>
        <w:widowControl/>
        <w:ind w:firstLine="567"/>
        <w:jc w:val="both"/>
        <w:rPr>
          <w:rFonts w:ascii="Arial" w:hAnsi="Arial" w:cs="Arial"/>
          <w:b w:val="0"/>
          <w:sz w:val="24"/>
          <w:szCs w:val="24"/>
        </w:rPr>
      </w:pPr>
      <w:r w:rsidRPr="0009586D">
        <w:rPr>
          <w:rFonts w:ascii="Arial" w:hAnsi="Arial" w:cs="Arial"/>
          <w:b w:val="0"/>
          <w:sz w:val="24"/>
          <w:szCs w:val="24"/>
        </w:rPr>
        <w:t>- отсутствие специалистов по молодёжной политике;</w:t>
      </w:r>
    </w:p>
    <w:p w:rsidR="007E5939" w:rsidRPr="0009586D" w:rsidRDefault="007E5939" w:rsidP="007E5939">
      <w:pPr>
        <w:pStyle w:val="ConsPlusNormal"/>
        <w:widowControl/>
        <w:ind w:firstLine="567"/>
        <w:jc w:val="both"/>
        <w:rPr>
          <w:rFonts w:ascii="Arial" w:hAnsi="Arial" w:cs="Arial"/>
          <w:b w:val="0"/>
          <w:sz w:val="24"/>
          <w:szCs w:val="24"/>
        </w:rPr>
      </w:pPr>
      <w:r w:rsidRPr="0009586D">
        <w:rPr>
          <w:rFonts w:ascii="Arial" w:hAnsi="Arial" w:cs="Arial"/>
          <w:b w:val="0"/>
          <w:sz w:val="24"/>
          <w:szCs w:val="24"/>
        </w:rPr>
        <w:t>- рост случаев употребления наркотических средств несовершеннолетними, молодыми людьми в связи с возросшей угрозой распространения синтетических наркотиков (</w:t>
      </w:r>
      <w:proofErr w:type="spellStart"/>
      <w:r w:rsidRPr="0009586D">
        <w:rPr>
          <w:rFonts w:ascii="Arial" w:hAnsi="Arial" w:cs="Arial"/>
          <w:b w:val="0"/>
          <w:sz w:val="24"/>
          <w:szCs w:val="24"/>
        </w:rPr>
        <w:t>спайсов</w:t>
      </w:r>
      <w:proofErr w:type="spellEnd"/>
      <w:r w:rsidRPr="0009586D">
        <w:rPr>
          <w:rFonts w:ascii="Arial" w:hAnsi="Arial" w:cs="Arial"/>
          <w:b w:val="0"/>
          <w:sz w:val="24"/>
          <w:szCs w:val="24"/>
        </w:rPr>
        <w:t>, солей).</w:t>
      </w:r>
    </w:p>
    <w:p w:rsidR="007E5939" w:rsidRPr="0009586D" w:rsidRDefault="007E5939" w:rsidP="007E5939">
      <w:pPr>
        <w:pStyle w:val="ConsPlusNormal"/>
        <w:ind w:firstLine="567"/>
        <w:jc w:val="both"/>
        <w:rPr>
          <w:rFonts w:ascii="Arial" w:hAnsi="Arial" w:cs="Arial"/>
          <w:b w:val="0"/>
          <w:sz w:val="24"/>
          <w:szCs w:val="24"/>
        </w:rPr>
      </w:pPr>
      <w:r w:rsidRPr="0009586D">
        <w:rPr>
          <w:rFonts w:ascii="Arial" w:hAnsi="Arial" w:cs="Arial"/>
          <w:b w:val="0"/>
          <w:sz w:val="24"/>
          <w:szCs w:val="24"/>
        </w:rPr>
        <w:t>Основной проблемой здравоохранения можно отметить проблему нехватки кадров (вопрос по созданию условий для оказания эффективной медицинской помощи).</w:t>
      </w:r>
    </w:p>
    <w:p w:rsidR="007E5939" w:rsidRPr="0009586D" w:rsidRDefault="007E5939" w:rsidP="007E5939">
      <w:pPr>
        <w:pStyle w:val="ConsPlusNormal"/>
        <w:widowControl/>
        <w:ind w:firstLine="567"/>
        <w:jc w:val="both"/>
        <w:rPr>
          <w:rFonts w:ascii="Arial" w:hAnsi="Arial" w:cs="Arial"/>
          <w:b w:val="0"/>
          <w:iCs/>
          <w:color w:val="000000"/>
          <w:sz w:val="24"/>
          <w:szCs w:val="24"/>
        </w:rPr>
      </w:pPr>
      <w:r w:rsidRPr="0009586D">
        <w:rPr>
          <w:rFonts w:ascii="Arial" w:hAnsi="Arial" w:cs="Arial"/>
          <w:b w:val="0"/>
          <w:sz w:val="24"/>
          <w:szCs w:val="24"/>
        </w:rPr>
        <w:t>Значительными препятствиями развития сферы культуры на территории Хребтовского городского поселения являются:</w:t>
      </w:r>
      <w:r w:rsidRPr="0009586D">
        <w:rPr>
          <w:rFonts w:ascii="Arial" w:hAnsi="Arial" w:cs="Arial"/>
          <w:b w:val="0"/>
          <w:iCs/>
          <w:color w:val="000000"/>
          <w:sz w:val="24"/>
          <w:szCs w:val="24"/>
        </w:rPr>
        <w:t xml:space="preserve"> </w:t>
      </w:r>
    </w:p>
    <w:p w:rsidR="007E5939" w:rsidRPr="0009586D" w:rsidRDefault="007E5939" w:rsidP="007E5939">
      <w:pPr>
        <w:pStyle w:val="ConsPlusNormal"/>
        <w:widowControl/>
        <w:ind w:firstLine="567"/>
        <w:jc w:val="both"/>
        <w:rPr>
          <w:rFonts w:ascii="Arial" w:hAnsi="Arial" w:cs="Arial"/>
          <w:b w:val="0"/>
          <w:iCs/>
          <w:color w:val="000000"/>
          <w:sz w:val="24"/>
          <w:szCs w:val="24"/>
        </w:rPr>
      </w:pPr>
      <w:r w:rsidRPr="0009586D">
        <w:rPr>
          <w:rFonts w:ascii="Arial" w:hAnsi="Arial" w:cs="Arial"/>
          <w:b w:val="0"/>
          <w:iCs/>
          <w:color w:val="000000"/>
          <w:sz w:val="24"/>
          <w:szCs w:val="24"/>
        </w:rPr>
        <w:t xml:space="preserve">- отрасль испытывает дефицит высококвалифицированных кадров, потребность в молодых специалистах; </w:t>
      </w:r>
    </w:p>
    <w:p w:rsidR="007E5939" w:rsidRPr="0009586D" w:rsidRDefault="007E5939" w:rsidP="007E5939">
      <w:pPr>
        <w:pStyle w:val="ConsPlusNormal"/>
        <w:widowControl/>
        <w:ind w:firstLine="567"/>
        <w:jc w:val="both"/>
        <w:rPr>
          <w:rFonts w:ascii="Arial" w:hAnsi="Arial" w:cs="Arial"/>
          <w:b w:val="0"/>
          <w:color w:val="000000"/>
          <w:sz w:val="24"/>
          <w:szCs w:val="24"/>
        </w:rPr>
      </w:pPr>
      <w:r w:rsidRPr="0009586D">
        <w:rPr>
          <w:rFonts w:ascii="Arial" w:hAnsi="Arial" w:cs="Arial"/>
          <w:b w:val="0"/>
          <w:iCs/>
          <w:color w:val="000000"/>
          <w:sz w:val="24"/>
          <w:szCs w:val="24"/>
        </w:rPr>
        <w:t xml:space="preserve">- материально-техническая база характеризуется большой степенью износа зданий и не обеспечена в достаточном количестве </w:t>
      </w:r>
      <w:r w:rsidRPr="0009586D">
        <w:rPr>
          <w:rFonts w:ascii="Arial" w:hAnsi="Arial" w:cs="Arial"/>
          <w:b w:val="0"/>
          <w:color w:val="000000"/>
          <w:sz w:val="24"/>
          <w:szCs w:val="24"/>
        </w:rPr>
        <w:t xml:space="preserve">необходимым оборудованием, компьютерной техникой, автотранспортом; </w:t>
      </w:r>
    </w:p>
    <w:p w:rsidR="007E5939" w:rsidRPr="0009586D" w:rsidRDefault="007E5939" w:rsidP="007E5939">
      <w:pPr>
        <w:pStyle w:val="ConsPlusNormal"/>
        <w:widowControl/>
        <w:ind w:firstLine="567"/>
        <w:jc w:val="both"/>
        <w:rPr>
          <w:rFonts w:ascii="Arial" w:hAnsi="Arial" w:cs="Arial"/>
          <w:b w:val="0"/>
          <w:iCs/>
          <w:color w:val="000000"/>
          <w:sz w:val="24"/>
          <w:szCs w:val="24"/>
        </w:rPr>
      </w:pPr>
      <w:r w:rsidRPr="0009586D">
        <w:rPr>
          <w:rFonts w:ascii="Arial" w:hAnsi="Arial" w:cs="Arial"/>
          <w:b w:val="0"/>
          <w:color w:val="000000"/>
          <w:sz w:val="24"/>
          <w:szCs w:val="24"/>
        </w:rPr>
        <w:t xml:space="preserve">- </w:t>
      </w:r>
      <w:r w:rsidRPr="0009586D">
        <w:rPr>
          <w:rFonts w:ascii="Arial" w:hAnsi="Arial" w:cs="Arial"/>
          <w:b w:val="0"/>
          <w:iCs/>
          <w:color w:val="000000"/>
          <w:sz w:val="24"/>
          <w:szCs w:val="24"/>
        </w:rPr>
        <w:t xml:space="preserve">развитие информационно-коммуникационной инфраструктуры и виртуального культурного пространства практически не осуществляется; </w:t>
      </w:r>
    </w:p>
    <w:p w:rsidR="007E5939" w:rsidRPr="0009586D" w:rsidRDefault="007E5939" w:rsidP="007E5939">
      <w:pPr>
        <w:pStyle w:val="ConsPlusNormal"/>
        <w:widowControl/>
        <w:ind w:firstLine="567"/>
        <w:jc w:val="both"/>
        <w:rPr>
          <w:rFonts w:ascii="Arial" w:hAnsi="Arial" w:cs="Arial"/>
          <w:b w:val="0"/>
          <w:color w:val="000000"/>
          <w:sz w:val="24"/>
          <w:szCs w:val="24"/>
        </w:rPr>
      </w:pPr>
      <w:r w:rsidRPr="0009586D">
        <w:rPr>
          <w:rFonts w:ascii="Arial" w:hAnsi="Arial" w:cs="Arial"/>
          <w:b w:val="0"/>
          <w:iCs/>
          <w:color w:val="000000"/>
          <w:sz w:val="24"/>
          <w:szCs w:val="24"/>
        </w:rPr>
        <w:t>- разнообразие и качество оказываемых услуг в связи с низкой ресурсной обеспеченностью отстают от требований населения и стандартов</w:t>
      </w:r>
      <w:r w:rsidRPr="0009586D">
        <w:rPr>
          <w:rFonts w:ascii="Arial" w:hAnsi="Arial" w:cs="Arial"/>
          <w:b w:val="0"/>
          <w:color w:val="000000"/>
          <w:sz w:val="24"/>
          <w:szCs w:val="24"/>
        </w:rPr>
        <w:t>, обеспечивающих привлекательность поселения как места комфортного проживания;</w:t>
      </w:r>
    </w:p>
    <w:p w:rsidR="007E5939" w:rsidRPr="0009586D" w:rsidRDefault="007E5939" w:rsidP="007E5939">
      <w:pPr>
        <w:pStyle w:val="ConsPlusNormal"/>
        <w:widowControl/>
        <w:ind w:firstLine="567"/>
        <w:jc w:val="both"/>
        <w:rPr>
          <w:rFonts w:ascii="Arial" w:hAnsi="Arial" w:cs="Arial"/>
          <w:b w:val="0"/>
          <w:color w:val="000000"/>
          <w:sz w:val="24"/>
          <w:szCs w:val="24"/>
        </w:rPr>
      </w:pPr>
      <w:r w:rsidRPr="0009586D">
        <w:rPr>
          <w:rFonts w:ascii="Arial" w:hAnsi="Arial" w:cs="Arial"/>
          <w:b w:val="0"/>
          <w:color w:val="000000"/>
          <w:sz w:val="24"/>
          <w:szCs w:val="24"/>
        </w:rPr>
        <w:t xml:space="preserve">- </w:t>
      </w:r>
      <w:r w:rsidRPr="0009586D">
        <w:rPr>
          <w:rFonts w:ascii="Arial" w:hAnsi="Arial" w:cs="Arial"/>
          <w:b w:val="0"/>
          <w:iCs/>
          <w:color w:val="000000"/>
          <w:sz w:val="24"/>
          <w:szCs w:val="24"/>
        </w:rPr>
        <w:t>недостаточность финансирования межрегиональных и международных культурных проектов</w:t>
      </w:r>
      <w:r w:rsidRPr="0009586D">
        <w:rPr>
          <w:rFonts w:ascii="Arial" w:hAnsi="Arial" w:cs="Arial"/>
          <w:b w:val="0"/>
          <w:color w:val="000000"/>
          <w:sz w:val="24"/>
          <w:szCs w:val="24"/>
        </w:rPr>
        <w:t> наряду с удаленностью от культурных центров России и зарубежных стран препятствует полноценному включению в общероссийский и мировой культурный процесс.</w:t>
      </w:r>
    </w:p>
    <w:p w:rsidR="007E5939" w:rsidRPr="0009586D" w:rsidRDefault="007E5939" w:rsidP="007E5939">
      <w:pPr>
        <w:pStyle w:val="ConsPlusNormal"/>
        <w:ind w:firstLine="567"/>
        <w:jc w:val="both"/>
        <w:rPr>
          <w:rFonts w:ascii="Arial" w:hAnsi="Arial" w:cs="Arial"/>
          <w:b w:val="0"/>
          <w:sz w:val="24"/>
          <w:szCs w:val="24"/>
        </w:rPr>
      </w:pPr>
      <w:r w:rsidRPr="0009586D">
        <w:rPr>
          <w:rFonts w:ascii="Arial" w:hAnsi="Arial" w:cs="Arial"/>
          <w:b w:val="0"/>
          <w:sz w:val="24"/>
          <w:szCs w:val="24"/>
        </w:rPr>
        <w:t>Основные проблемы рынка и оплаты труда в Хребтовском городском поселении можно отметить:</w:t>
      </w:r>
    </w:p>
    <w:p w:rsidR="007E5939" w:rsidRPr="0009586D" w:rsidRDefault="007E5939" w:rsidP="007E5939">
      <w:pPr>
        <w:pStyle w:val="ConsPlusNormal"/>
        <w:widowControl/>
        <w:ind w:firstLine="567"/>
        <w:jc w:val="both"/>
        <w:rPr>
          <w:rFonts w:ascii="Arial" w:hAnsi="Arial" w:cs="Arial"/>
          <w:b w:val="0"/>
          <w:sz w:val="24"/>
          <w:szCs w:val="24"/>
        </w:rPr>
      </w:pPr>
      <w:r w:rsidRPr="0009586D">
        <w:rPr>
          <w:rFonts w:ascii="Arial" w:hAnsi="Arial" w:cs="Arial"/>
          <w:b w:val="0"/>
          <w:sz w:val="24"/>
          <w:szCs w:val="24"/>
        </w:rPr>
        <w:t>- высокий уровень дифференциации по уровню доходов наиболее и наименее обеспеченных слоёв населения;</w:t>
      </w:r>
    </w:p>
    <w:p w:rsidR="007E5939" w:rsidRPr="0009586D" w:rsidRDefault="007E5939" w:rsidP="007E5939">
      <w:pPr>
        <w:pStyle w:val="ConsPlusNormal"/>
        <w:widowControl/>
        <w:ind w:firstLine="567"/>
        <w:jc w:val="both"/>
        <w:rPr>
          <w:rFonts w:ascii="Arial" w:hAnsi="Arial" w:cs="Arial"/>
          <w:b w:val="0"/>
          <w:sz w:val="24"/>
          <w:szCs w:val="24"/>
        </w:rPr>
      </w:pPr>
      <w:r w:rsidRPr="0009586D">
        <w:rPr>
          <w:rFonts w:ascii="Arial" w:hAnsi="Arial" w:cs="Arial"/>
          <w:b w:val="0"/>
          <w:sz w:val="24"/>
          <w:szCs w:val="24"/>
        </w:rPr>
        <w:t>- применение в отдельных организациях частной формы собственности в целях ухода от налогообложения «серых» схем выплаты заработной платы;</w:t>
      </w:r>
    </w:p>
    <w:p w:rsidR="007E5939" w:rsidRPr="0009586D" w:rsidRDefault="007E5939" w:rsidP="007E5939">
      <w:pPr>
        <w:pStyle w:val="ConsPlusNormal"/>
        <w:widowControl/>
        <w:ind w:firstLine="567"/>
        <w:jc w:val="both"/>
        <w:rPr>
          <w:rFonts w:ascii="Arial" w:hAnsi="Arial" w:cs="Arial"/>
          <w:b w:val="0"/>
          <w:sz w:val="24"/>
          <w:szCs w:val="24"/>
        </w:rPr>
      </w:pPr>
      <w:r w:rsidRPr="0009586D">
        <w:rPr>
          <w:rFonts w:ascii="Arial" w:hAnsi="Arial" w:cs="Arial"/>
          <w:b w:val="0"/>
          <w:sz w:val="24"/>
          <w:szCs w:val="24"/>
        </w:rPr>
        <w:t>- старение и сокращение кадрового состава высококвалифицированных рабочих, снижение мотивации молодёжи к обучению рабочим профессиям;</w:t>
      </w:r>
    </w:p>
    <w:p w:rsidR="007E5939" w:rsidRPr="0009586D" w:rsidRDefault="007E5939" w:rsidP="007E5939">
      <w:pPr>
        <w:pStyle w:val="ConsPlusNormal"/>
        <w:widowControl/>
        <w:ind w:firstLine="567"/>
        <w:jc w:val="both"/>
        <w:rPr>
          <w:rFonts w:ascii="Arial" w:hAnsi="Arial" w:cs="Arial"/>
          <w:b w:val="0"/>
          <w:sz w:val="24"/>
          <w:szCs w:val="24"/>
        </w:rPr>
      </w:pPr>
      <w:r w:rsidRPr="0009586D">
        <w:rPr>
          <w:rFonts w:ascii="Arial" w:hAnsi="Arial" w:cs="Arial"/>
          <w:b w:val="0"/>
          <w:sz w:val="24"/>
          <w:szCs w:val="24"/>
        </w:rPr>
        <w:t>- не оформление трудовых отношений работодателями малого и среднего бизнеса и отсутствие у органов местного самоуправления рычагов для легализации таких взаимоотношений.</w:t>
      </w:r>
    </w:p>
    <w:p w:rsidR="007E5939" w:rsidRPr="0009586D" w:rsidRDefault="007E5939" w:rsidP="007E5939">
      <w:pPr>
        <w:pStyle w:val="ConsPlusNormal"/>
        <w:widowControl/>
        <w:ind w:firstLine="567"/>
        <w:jc w:val="both"/>
        <w:rPr>
          <w:rFonts w:ascii="Arial" w:hAnsi="Arial" w:cs="Arial"/>
          <w:b w:val="0"/>
          <w:sz w:val="24"/>
          <w:szCs w:val="24"/>
        </w:rPr>
      </w:pPr>
      <w:r w:rsidRPr="0009586D">
        <w:rPr>
          <w:rFonts w:ascii="Arial" w:hAnsi="Arial" w:cs="Arial"/>
          <w:b w:val="0"/>
          <w:sz w:val="24"/>
          <w:szCs w:val="24"/>
        </w:rPr>
        <w:t xml:space="preserve">К негативным явлениям следует отнести нереализованный потенциал энергосбережения и высокий уровень </w:t>
      </w:r>
      <w:proofErr w:type="spellStart"/>
      <w:r w:rsidRPr="0009586D">
        <w:rPr>
          <w:rFonts w:ascii="Arial" w:hAnsi="Arial" w:cs="Arial"/>
          <w:b w:val="0"/>
          <w:sz w:val="24"/>
          <w:szCs w:val="24"/>
        </w:rPr>
        <w:t>затратности</w:t>
      </w:r>
      <w:proofErr w:type="spellEnd"/>
      <w:r w:rsidRPr="0009586D">
        <w:rPr>
          <w:rFonts w:ascii="Arial" w:hAnsi="Arial" w:cs="Arial"/>
          <w:b w:val="0"/>
          <w:sz w:val="24"/>
          <w:szCs w:val="24"/>
        </w:rPr>
        <w:t xml:space="preserve"> мероприятий, связанный с развитием и модернизацией всех элементов топливно-энергетического комплекса. Проведённое энергетическое обследование позволило выявить «слабые» места и определить необходимый объём финансовых средств для устранения слабых мест. Все необходимые мероприятия введены в муниципальные программы энергосбережения и повышения энергетической эффективности. </w:t>
      </w:r>
    </w:p>
    <w:p w:rsidR="007E5939" w:rsidRPr="0009586D" w:rsidRDefault="007E5939" w:rsidP="007E5939">
      <w:pPr>
        <w:pStyle w:val="14"/>
        <w:spacing w:after="0" w:line="240" w:lineRule="auto"/>
        <w:ind w:firstLine="567"/>
        <w:jc w:val="both"/>
        <w:rPr>
          <w:rFonts w:ascii="Arial" w:hAnsi="Arial" w:cs="Arial"/>
          <w:color w:val="000000"/>
          <w:sz w:val="24"/>
          <w:szCs w:val="24"/>
          <w:lang w:bidi="ru-RU"/>
        </w:rPr>
      </w:pPr>
      <w:r w:rsidRPr="0009586D">
        <w:rPr>
          <w:rFonts w:ascii="Arial" w:hAnsi="Arial" w:cs="Arial"/>
          <w:color w:val="000000"/>
          <w:sz w:val="24"/>
          <w:szCs w:val="24"/>
          <w:lang w:bidi="ru-RU"/>
        </w:rPr>
        <w:t>Основными проблемами в сфере охраны окружающей среды являются: з</w:t>
      </w:r>
      <w:r w:rsidRPr="0009586D">
        <w:rPr>
          <w:rFonts w:ascii="Arial" w:hAnsi="Arial" w:cs="Arial"/>
          <w:sz w:val="24"/>
          <w:szCs w:val="24"/>
        </w:rPr>
        <w:t xml:space="preserve">агрязнение атмосферного воздуха, связанное с выбросами предприятий деревообрабатывающей промышленности, транспорта, котельных, работающих на твердом топливе, жилого сектора с печным отоплением, </w:t>
      </w:r>
      <w:r w:rsidRPr="0009586D">
        <w:rPr>
          <w:rFonts w:ascii="Arial" w:hAnsi="Arial" w:cs="Arial"/>
          <w:color w:val="000000"/>
          <w:sz w:val="24"/>
          <w:szCs w:val="24"/>
          <w:lang w:bidi="ru-RU"/>
        </w:rPr>
        <w:t xml:space="preserve">наличие несанкционированного загрязнения отходами производства и потребления, </w:t>
      </w:r>
      <w:r w:rsidRPr="0009586D">
        <w:rPr>
          <w:rFonts w:ascii="Arial" w:hAnsi="Arial" w:cs="Arial"/>
          <w:color w:val="000000"/>
          <w:sz w:val="24"/>
          <w:szCs w:val="24"/>
          <w:lang w:bidi="ru-RU"/>
        </w:rPr>
        <w:lastRenderedPageBreak/>
        <w:t>захламление лесов, снижение эстетических качеств и рекреационных функций зеленых насаждений; низкий уровень экологической культуры у населения.</w:t>
      </w:r>
    </w:p>
    <w:p w:rsidR="007E5939" w:rsidRPr="0009586D" w:rsidRDefault="007E5939" w:rsidP="007E5939">
      <w:pPr>
        <w:pStyle w:val="af3"/>
        <w:spacing w:after="0" w:line="240" w:lineRule="auto"/>
        <w:ind w:firstLine="567"/>
        <w:jc w:val="both"/>
        <w:rPr>
          <w:rFonts w:ascii="Arial" w:hAnsi="Arial" w:cs="Arial"/>
          <w:sz w:val="24"/>
          <w:szCs w:val="24"/>
          <w:lang w:bidi="ru-RU"/>
        </w:rPr>
      </w:pPr>
      <w:r w:rsidRPr="0009586D">
        <w:rPr>
          <w:rFonts w:ascii="Arial" w:hAnsi="Arial" w:cs="Arial"/>
          <w:color w:val="000000"/>
          <w:sz w:val="24"/>
          <w:szCs w:val="24"/>
          <w:lang w:bidi="ru-RU"/>
        </w:rPr>
        <w:t>В настоящее время экологическая обстановка, несмотря на некоторые позитивные результаты, остается напряженной, в связи с чем необходима дальнейшая разработка и реализация мер по улучшению экологической ситуации, рациональному использованию природных ресурсов, проведению воспитательной и образовательной работы с населением.</w:t>
      </w:r>
    </w:p>
    <w:p w:rsidR="007E5939" w:rsidRPr="0009586D" w:rsidRDefault="007E5939" w:rsidP="007E5939">
      <w:pPr>
        <w:pStyle w:val="14"/>
        <w:spacing w:after="0" w:line="240" w:lineRule="auto"/>
        <w:ind w:firstLine="567"/>
        <w:jc w:val="both"/>
        <w:rPr>
          <w:rFonts w:ascii="Arial" w:hAnsi="Arial" w:cs="Arial"/>
          <w:sz w:val="24"/>
          <w:szCs w:val="24"/>
        </w:rPr>
      </w:pPr>
      <w:r w:rsidRPr="0009586D">
        <w:rPr>
          <w:rFonts w:ascii="Arial" w:hAnsi="Arial" w:cs="Arial"/>
          <w:sz w:val="24"/>
          <w:szCs w:val="24"/>
        </w:rPr>
        <w:t>В области налоговой и бюджетной политики можно выделить следующие проблемы: темп роста доходов, направляемых на финансовое обеспечение полномочий, не обеспечивает темп роста расходов. Процессы стратегического планирования и формирования бюджета во многом являются разрозненными, в то время как, стратегическое планирование ориентировано на создание условий для долгосрочного развития.</w:t>
      </w:r>
    </w:p>
    <w:p w:rsidR="007E5939" w:rsidRPr="0009586D" w:rsidRDefault="007E5939" w:rsidP="007E5939">
      <w:pPr>
        <w:spacing w:after="0" w:line="240" w:lineRule="auto"/>
        <w:ind w:firstLine="567"/>
        <w:jc w:val="both"/>
        <w:rPr>
          <w:rFonts w:ascii="Arial" w:hAnsi="Arial" w:cs="Arial"/>
          <w:sz w:val="24"/>
          <w:szCs w:val="24"/>
        </w:rPr>
      </w:pPr>
      <w:r w:rsidRPr="0009586D">
        <w:rPr>
          <w:rFonts w:ascii="Arial" w:hAnsi="Arial" w:cs="Arial"/>
          <w:sz w:val="24"/>
          <w:szCs w:val="24"/>
        </w:rPr>
        <w:t>Для решения основных и сопутствующих проблем, для сохранения достигнутых результатов и дальнейшего развития Хребтовского городского поселения в Стратегии разработана система приоритетов, целей, задач и мероприятий, направленных на социально-экономическое развитие Хребтовского городского поселения в долгосрочной перспективе.</w:t>
      </w:r>
    </w:p>
    <w:p w:rsidR="007E5939" w:rsidRPr="0009586D" w:rsidRDefault="007E5939" w:rsidP="007E5939">
      <w:pPr>
        <w:spacing w:after="0"/>
        <w:ind w:firstLine="708"/>
        <w:jc w:val="both"/>
        <w:rPr>
          <w:rFonts w:ascii="Arial" w:hAnsi="Arial" w:cs="Arial"/>
          <w:sz w:val="24"/>
          <w:szCs w:val="24"/>
        </w:rPr>
      </w:pPr>
    </w:p>
    <w:p w:rsidR="007E5939" w:rsidRPr="0009586D" w:rsidRDefault="007E5939" w:rsidP="007E5939">
      <w:pPr>
        <w:pStyle w:val="1"/>
        <w:jc w:val="center"/>
        <w:rPr>
          <w:rFonts w:ascii="Arial" w:hAnsi="Arial" w:cs="Arial"/>
          <w:sz w:val="24"/>
        </w:rPr>
      </w:pPr>
      <w:r w:rsidRPr="0009586D">
        <w:rPr>
          <w:rFonts w:ascii="Arial" w:hAnsi="Arial" w:cs="Arial"/>
          <w:sz w:val="24"/>
        </w:rPr>
        <w:t>2. ПРИОРИТЕТЫ, ЦЕЛИ, ЗАДАЧИ И НАПРАВЛЕНИЯ СОЦИАЛЬНО-ЭКОНОМИЧЕСКОЙ ПОЛИТИКИ ХРЕБТОВСКОГО ГОРОДСКОГО ПОСЕЛЕНИЯ</w:t>
      </w:r>
    </w:p>
    <w:p w:rsidR="007E5939" w:rsidRPr="0009586D" w:rsidRDefault="007E5939" w:rsidP="007E5939">
      <w:pPr>
        <w:spacing w:after="0" w:line="240" w:lineRule="auto"/>
        <w:rPr>
          <w:rFonts w:ascii="Arial" w:hAnsi="Arial" w:cs="Arial"/>
          <w:sz w:val="24"/>
          <w:szCs w:val="24"/>
        </w:rPr>
      </w:pPr>
    </w:p>
    <w:p w:rsidR="007E5939" w:rsidRPr="0009586D" w:rsidRDefault="007E5939" w:rsidP="007E5939">
      <w:pPr>
        <w:spacing w:after="0" w:line="240" w:lineRule="auto"/>
        <w:ind w:firstLine="709"/>
        <w:jc w:val="both"/>
        <w:rPr>
          <w:rFonts w:ascii="Arial" w:hAnsi="Arial" w:cs="Arial"/>
          <w:sz w:val="24"/>
          <w:szCs w:val="24"/>
        </w:rPr>
      </w:pPr>
      <w:r w:rsidRPr="0009586D">
        <w:rPr>
          <w:rFonts w:ascii="Arial" w:hAnsi="Arial" w:cs="Arial"/>
          <w:sz w:val="24"/>
          <w:szCs w:val="24"/>
        </w:rPr>
        <w:t xml:space="preserve">В первом разделе сформулированы основные ресурсы, возможности, проблемы и ограничения развития Хребтовского городского поселения. С их учётом могут быть сформированы основные предпосылки развития – их необходимо учитывать при формулировании системы целей, задач и направлений стратегического развития муниципального образования. </w:t>
      </w:r>
    </w:p>
    <w:p w:rsidR="007E5939" w:rsidRPr="0009586D" w:rsidRDefault="007E5939" w:rsidP="007E5939">
      <w:pPr>
        <w:spacing w:after="0" w:line="240" w:lineRule="auto"/>
        <w:ind w:firstLine="709"/>
        <w:jc w:val="both"/>
        <w:rPr>
          <w:rFonts w:ascii="Arial" w:hAnsi="Arial" w:cs="Arial"/>
          <w:sz w:val="24"/>
          <w:szCs w:val="24"/>
        </w:rPr>
      </w:pPr>
      <w:r w:rsidRPr="0009586D">
        <w:rPr>
          <w:rFonts w:ascii="Arial" w:hAnsi="Arial" w:cs="Arial"/>
          <w:sz w:val="24"/>
          <w:szCs w:val="24"/>
        </w:rPr>
        <w:t>В качестве сильных сторон, способствующих развитию Хребтовского городского поселения, стоит выделить:</w:t>
      </w:r>
    </w:p>
    <w:p w:rsidR="007E5939" w:rsidRPr="0009586D" w:rsidRDefault="007E5939" w:rsidP="007E5939">
      <w:pPr>
        <w:spacing w:after="0" w:line="240" w:lineRule="auto"/>
        <w:ind w:firstLine="709"/>
        <w:jc w:val="both"/>
        <w:rPr>
          <w:rFonts w:ascii="Arial" w:hAnsi="Arial" w:cs="Arial"/>
          <w:sz w:val="24"/>
          <w:szCs w:val="24"/>
        </w:rPr>
      </w:pPr>
      <w:r w:rsidRPr="0009586D">
        <w:rPr>
          <w:rFonts w:ascii="Arial" w:hAnsi="Arial" w:cs="Arial"/>
          <w:sz w:val="24"/>
          <w:szCs w:val="24"/>
        </w:rPr>
        <w:t>- выгодное экономико-географическое и транспортное расположение;</w:t>
      </w:r>
    </w:p>
    <w:p w:rsidR="007E5939" w:rsidRPr="0009586D" w:rsidRDefault="007E5939" w:rsidP="007E5939">
      <w:pPr>
        <w:spacing w:after="0" w:line="240" w:lineRule="auto"/>
        <w:ind w:firstLine="709"/>
        <w:jc w:val="both"/>
        <w:rPr>
          <w:rFonts w:ascii="Arial" w:hAnsi="Arial" w:cs="Arial"/>
          <w:sz w:val="24"/>
          <w:szCs w:val="24"/>
        </w:rPr>
      </w:pPr>
      <w:r w:rsidRPr="0009586D">
        <w:rPr>
          <w:rFonts w:ascii="Arial" w:hAnsi="Arial" w:cs="Arial"/>
          <w:sz w:val="24"/>
          <w:szCs w:val="24"/>
        </w:rPr>
        <w:t>- низкая стоимость энергоресурсов;</w:t>
      </w:r>
    </w:p>
    <w:p w:rsidR="007E5939" w:rsidRPr="0009586D" w:rsidRDefault="007E5939" w:rsidP="007E5939">
      <w:pPr>
        <w:spacing w:after="0" w:line="240" w:lineRule="auto"/>
        <w:ind w:firstLine="709"/>
        <w:jc w:val="both"/>
        <w:rPr>
          <w:rFonts w:ascii="Arial" w:hAnsi="Arial" w:cs="Arial"/>
          <w:sz w:val="24"/>
          <w:szCs w:val="24"/>
        </w:rPr>
      </w:pPr>
      <w:r w:rsidRPr="0009586D">
        <w:rPr>
          <w:rFonts w:ascii="Arial" w:hAnsi="Arial" w:cs="Arial"/>
          <w:sz w:val="24"/>
          <w:szCs w:val="24"/>
        </w:rPr>
        <w:t>- дифференцированная структура экономики;</w:t>
      </w:r>
    </w:p>
    <w:p w:rsidR="007E5939" w:rsidRPr="0009586D" w:rsidRDefault="007E5939" w:rsidP="007E5939">
      <w:pPr>
        <w:spacing w:after="0" w:line="240" w:lineRule="auto"/>
        <w:ind w:firstLine="708"/>
        <w:jc w:val="both"/>
        <w:rPr>
          <w:rFonts w:ascii="Arial" w:hAnsi="Arial" w:cs="Arial"/>
          <w:sz w:val="24"/>
          <w:szCs w:val="24"/>
        </w:rPr>
      </w:pPr>
      <w:r w:rsidRPr="0009586D">
        <w:rPr>
          <w:rFonts w:ascii="Arial" w:hAnsi="Arial" w:cs="Arial"/>
          <w:sz w:val="24"/>
          <w:szCs w:val="24"/>
        </w:rPr>
        <w:t>Среди слабых сторон развития можно отметить: износ объектов жилищно-коммунальной сферы, инженерной инфраструктуры, износ объектов социальной сферы.</w:t>
      </w:r>
    </w:p>
    <w:p w:rsidR="007E5939" w:rsidRPr="0009586D" w:rsidRDefault="007E5939" w:rsidP="007E5939">
      <w:pPr>
        <w:spacing w:after="0" w:line="240" w:lineRule="auto"/>
        <w:ind w:firstLine="708"/>
        <w:jc w:val="both"/>
        <w:rPr>
          <w:rFonts w:ascii="Arial" w:hAnsi="Arial" w:cs="Arial"/>
          <w:sz w:val="24"/>
          <w:szCs w:val="24"/>
        </w:rPr>
      </w:pPr>
      <w:r w:rsidRPr="0009586D">
        <w:rPr>
          <w:rFonts w:ascii="Arial" w:hAnsi="Arial" w:cs="Arial"/>
          <w:sz w:val="24"/>
          <w:szCs w:val="24"/>
        </w:rPr>
        <w:t>При наиболее благоприятных условиях Хребтовское городское поселение может стать более конкурентно</w:t>
      </w:r>
      <w:r w:rsidR="00785CD2" w:rsidRPr="0009586D">
        <w:rPr>
          <w:rFonts w:ascii="Arial" w:hAnsi="Arial" w:cs="Arial"/>
          <w:sz w:val="24"/>
          <w:szCs w:val="24"/>
        </w:rPr>
        <w:t xml:space="preserve"> </w:t>
      </w:r>
      <w:r w:rsidRPr="0009586D">
        <w:rPr>
          <w:rFonts w:ascii="Arial" w:hAnsi="Arial" w:cs="Arial"/>
          <w:sz w:val="24"/>
          <w:szCs w:val="24"/>
        </w:rPr>
        <w:t>способной и динамично развивающейся современной территорией, обеспечивающей высокий уровень благосостояния и высокое качество жизни населения, где созданы комфортные экологические условия, эффективно решаются социально-экономические проблемы, успешно сотрудничают на основе принципов социального партнёрства органы местного самоуправления, бизнес, некоммерческие организации, институты гражданского общества.</w:t>
      </w:r>
    </w:p>
    <w:p w:rsidR="007E5939" w:rsidRPr="0009586D" w:rsidRDefault="007E5939" w:rsidP="007E5939">
      <w:pPr>
        <w:spacing w:after="0" w:line="240" w:lineRule="auto"/>
        <w:ind w:firstLine="708"/>
        <w:jc w:val="both"/>
        <w:rPr>
          <w:rFonts w:ascii="Arial" w:hAnsi="Arial" w:cs="Arial"/>
          <w:sz w:val="24"/>
          <w:szCs w:val="24"/>
        </w:rPr>
      </w:pPr>
      <w:r w:rsidRPr="0009586D">
        <w:rPr>
          <w:rFonts w:ascii="Arial" w:hAnsi="Arial" w:cs="Arial"/>
          <w:sz w:val="24"/>
          <w:szCs w:val="24"/>
        </w:rPr>
        <w:t>Подводя итог вышесказанному, исходя из объективных внутренних и внешних условий, учитывая мнение граждан и организаций, представляющих интересы различных слоев местного сообщества, определены основные мероприятия, направленные на социально-экономическое развитие Хребтовского городского поселения в долгосрочной перспективе.</w:t>
      </w:r>
    </w:p>
    <w:p w:rsidR="007E5939" w:rsidRPr="0009586D" w:rsidRDefault="007E5939" w:rsidP="007E5939">
      <w:pPr>
        <w:spacing w:after="0" w:line="240" w:lineRule="auto"/>
        <w:ind w:firstLine="708"/>
        <w:jc w:val="both"/>
        <w:rPr>
          <w:rFonts w:ascii="Arial" w:hAnsi="Arial" w:cs="Arial"/>
          <w:sz w:val="24"/>
          <w:szCs w:val="24"/>
        </w:rPr>
      </w:pPr>
      <w:r w:rsidRPr="0009586D">
        <w:rPr>
          <w:rFonts w:ascii="Arial" w:hAnsi="Arial" w:cs="Arial"/>
          <w:sz w:val="24"/>
          <w:szCs w:val="24"/>
        </w:rPr>
        <w:t xml:space="preserve">Все цели и задачи, определенные в «системе целей» Стратегии социально-экономического развития Хребтовского городского поселения, на каждом этапе конкретизируются мероприятиями (планом реализации Стратегии), проектами и программами, скоординированными по срокам и ресурсам с целями и задачами. </w:t>
      </w:r>
    </w:p>
    <w:p w:rsidR="007E5939" w:rsidRPr="0009586D" w:rsidRDefault="007E5939" w:rsidP="007E5939">
      <w:pPr>
        <w:spacing w:after="0" w:line="240" w:lineRule="auto"/>
        <w:ind w:firstLine="708"/>
        <w:jc w:val="both"/>
        <w:rPr>
          <w:rFonts w:ascii="Arial" w:hAnsi="Arial" w:cs="Arial"/>
          <w:sz w:val="24"/>
          <w:szCs w:val="24"/>
        </w:rPr>
      </w:pPr>
    </w:p>
    <w:p w:rsidR="007E5939" w:rsidRPr="0009586D" w:rsidRDefault="007E5939" w:rsidP="007E5939">
      <w:pPr>
        <w:pStyle w:val="1"/>
        <w:jc w:val="center"/>
        <w:rPr>
          <w:rFonts w:ascii="Arial" w:hAnsi="Arial" w:cs="Arial"/>
          <w:sz w:val="24"/>
        </w:rPr>
      </w:pPr>
      <w:bookmarkStart w:id="17" w:name="_Toc462319611"/>
      <w:r w:rsidRPr="0009586D">
        <w:rPr>
          <w:rFonts w:ascii="Arial" w:hAnsi="Arial" w:cs="Arial"/>
          <w:sz w:val="24"/>
        </w:rPr>
        <w:t>2.1. Система мероприятий, направленных на социально-экономическое развитие Хребтовского городского поселения в долгосрочной перспективе</w:t>
      </w:r>
      <w:bookmarkEnd w:id="17"/>
    </w:p>
    <w:p w:rsidR="007E5939" w:rsidRPr="0009586D" w:rsidRDefault="007E5939" w:rsidP="007E5939">
      <w:pPr>
        <w:spacing w:after="0" w:line="240" w:lineRule="auto"/>
        <w:rPr>
          <w:rFonts w:ascii="Arial" w:hAnsi="Arial" w:cs="Arial"/>
          <w:sz w:val="24"/>
          <w:szCs w:val="24"/>
        </w:rPr>
      </w:pPr>
    </w:p>
    <w:p w:rsidR="007E5939" w:rsidRPr="0009586D" w:rsidRDefault="007E5939" w:rsidP="007E5939">
      <w:pPr>
        <w:pStyle w:val="ConsPlusNormal"/>
        <w:widowControl/>
        <w:ind w:firstLine="567"/>
        <w:jc w:val="both"/>
        <w:rPr>
          <w:rFonts w:ascii="Arial" w:hAnsi="Arial" w:cs="Arial"/>
          <w:b w:val="0"/>
          <w:sz w:val="24"/>
          <w:szCs w:val="24"/>
        </w:rPr>
      </w:pPr>
      <w:r w:rsidRPr="0009586D">
        <w:rPr>
          <w:rFonts w:ascii="Arial" w:hAnsi="Arial" w:cs="Arial"/>
          <w:b w:val="0"/>
          <w:sz w:val="24"/>
          <w:szCs w:val="24"/>
        </w:rPr>
        <w:t>Система целей и задач Стратегии направлена на выполнение текущих полномочий, а также на развитие инфраструктуры и реализацию инвестиционных проектов в наиболее конкурентных отраслях экономики.</w:t>
      </w:r>
    </w:p>
    <w:p w:rsidR="007E5939" w:rsidRPr="0009586D" w:rsidRDefault="007E5939" w:rsidP="007E5939">
      <w:pPr>
        <w:pStyle w:val="ConsPlusNormal"/>
        <w:widowControl/>
        <w:ind w:firstLine="567"/>
        <w:jc w:val="both"/>
        <w:rPr>
          <w:rFonts w:ascii="Arial" w:hAnsi="Arial" w:cs="Arial"/>
          <w:b w:val="0"/>
          <w:sz w:val="24"/>
          <w:szCs w:val="24"/>
        </w:rPr>
      </w:pPr>
      <w:r w:rsidRPr="0009586D">
        <w:rPr>
          <w:rFonts w:ascii="Arial" w:hAnsi="Arial" w:cs="Arial"/>
          <w:b w:val="0"/>
          <w:sz w:val="24"/>
          <w:szCs w:val="24"/>
        </w:rPr>
        <w:t>Система мероприятий построена для достижения следующих стратегических целей:</w:t>
      </w:r>
    </w:p>
    <w:p w:rsidR="007E5939" w:rsidRPr="0009586D" w:rsidRDefault="007E5939" w:rsidP="007E5939">
      <w:pPr>
        <w:pStyle w:val="ConsPlusNormal"/>
        <w:widowControl/>
        <w:ind w:firstLine="567"/>
        <w:jc w:val="both"/>
        <w:rPr>
          <w:rFonts w:ascii="Arial" w:hAnsi="Arial" w:cs="Arial"/>
          <w:b w:val="0"/>
          <w:sz w:val="24"/>
          <w:szCs w:val="24"/>
        </w:rPr>
      </w:pPr>
      <w:r w:rsidRPr="0009586D">
        <w:rPr>
          <w:rFonts w:ascii="Arial" w:hAnsi="Arial" w:cs="Arial"/>
          <w:b w:val="0"/>
          <w:sz w:val="24"/>
          <w:szCs w:val="24"/>
        </w:rPr>
        <w:t>1) развитие человеческого потенциала;</w:t>
      </w:r>
    </w:p>
    <w:p w:rsidR="007E5939" w:rsidRPr="0009586D" w:rsidRDefault="007E5939" w:rsidP="007E5939">
      <w:pPr>
        <w:pStyle w:val="ConsPlusNormal"/>
        <w:widowControl/>
        <w:ind w:firstLine="567"/>
        <w:jc w:val="both"/>
        <w:rPr>
          <w:rFonts w:ascii="Arial" w:hAnsi="Arial" w:cs="Arial"/>
          <w:b w:val="0"/>
          <w:sz w:val="24"/>
          <w:szCs w:val="24"/>
        </w:rPr>
      </w:pPr>
      <w:r w:rsidRPr="0009586D">
        <w:rPr>
          <w:rFonts w:ascii="Arial" w:hAnsi="Arial" w:cs="Arial"/>
          <w:b w:val="0"/>
          <w:sz w:val="24"/>
          <w:szCs w:val="24"/>
        </w:rPr>
        <w:t>2) создание конкурентной среды, стимулирующей предпринимательскую активность и привлечение капитала в экономику района;</w:t>
      </w:r>
    </w:p>
    <w:p w:rsidR="007E5939" w:rsidRPr="0009586D" w:rsidRDefault="007E5939" w:rsidP="007E5939">
      <w:pPr>
        <w:pStyle w:val="ConsPlusNormal"/>
        <w:widowControl/>
        <w:ind w:firstLine="567"/>
        <w:jc w:val="both"/>
        <w:rPr>
          <w:rFonts w:ascii="Arial" w:hAnsi="Arial" w:cs="Arial"/>
          <w:b w:val="0"/>
          <w:sz w:val="24"/>
          <w:szCs w:val="24"/>
        </w:rPr>
      </w:pPr>
      <w:r w:rsidRPr="0009586D">
        <w:rPr>
          <w:rFonts w:ascii="Arial" w:hAnsi="Arial" w:cs="Arial"/>
          <w:b w:val="0"/>
          <w:sz w:val="24"/>
          <w:szCs w:val="24"/>
        </w:rPr>
        <w:t>3) внедрение эффективных технологий в управление развитием Хребтовского городского поселения.</w:t>
      </w:r>
    </w:p>
    <w:p w:rsidR="007E5939" w:rsidRPr="0009586D" w:rsidRDefault="007E5939" w:rsidP="007E5939">
      <w:pPr>
        <w:pStyle w:val="ConsPlusNormal"/>
        <w:widowControl/>
        <w:ind w:firstLine="567"/>
        <w:jc w:val="both"/>
        <w:rPr>
          <w:rFonts w:ascii="Arial" w:hAnsi="Arial" w:cs="Arial"/>
          <w:b w:val="0"/>
          <w:sz w:val="24"/>
          <w:szCs w:val="24"/>
        </w:rPr>
      </w:pPr>
      <w:r w:rsidRPr="0009586D">
        <w:rPr>
          <w:rFonts w:ascii="Arial" w:hAnsi="Arial" w:cs="Arial"/>
          <w:b w:val="0"/>
          <w:sz w:val="24"/>
          <w:szCs w:val="24"/>
        </w:rPr>
        <w:t>Система мероприятий, целей и задач, направленных на социально-экономическое развитие Хребтовского городского поселения в долгосрочной перспективе, представлена в таблице.</w:t>
      </w:r>
    </w:p>
    <w:p w:rsidR="007E5939" w:rsidRPr="0009586D" w:rsidRDefault="007E5939" w:rsidP="007E5939">
      <w:pPr>
        <w:pStyle w:val="ConsPlusNormal"/>
        <w:widowControl/>
        <w:jc w:val="center"/>
        <w:rPr>
          <w:rFonts w:ascii="Arial" w:hAnsi="Arial" w:cs="Arial"/>
          <w:b w:val="0"/>
          <w:sz w:val="24"/>
          <w:szCs w:val="24"/>
        </w:rPr>
      </w:pPr>
    </w:p>
    <w:p w:rsidR="007E5939" w:rsidRPr="0009586D" w:rsidRDefault="007E5939" w:rsidP="007E5939">
      <w:pPr>
        <w:pStyle w:val="ConsPlusNormal"/>
        <w:widowControl/>
        <w:jc w:val="center"/>
        <w:rPr>
          <w:rFonts w:ascii="Arial" w:hAnsi="Arial" w:cs="Arial"/>
          <w:b w:val="0"/>
          <w:sz w:val="24"/>
          <w:szCs w:val="24"/>
        </w:rPr>
      </w:pPr>
      <w:r w:rsidRPr="0009586D">
        <w:rPr>
          <w:rFonts w:ascii="Arial" w:hAnsi="Arial" w:cs="Arial"/>
          <w:b w:val="0"/>
          <w:sz w:val="24"/>
          <w:szCs w:val="24"/>
        </w:rPr>
        <w:t>Система целей и задач социально-экономического развития Хребтовского городского поселения</w:t>
      </w:r>
    </w:p>
    <w:tbl>
      <w:tblPr>
        <w:tblW w:w="10208"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19"/>
        <w:gridCol w:w="3119"/>
        <w:gridCol w:w="5670"/>
      </w:tblGrid>
      <w:tr w:rsidR="007E5939" w:rsidRPr="0009586D" w:rsidTr="000E7079">
        <w:trPr>
          <w:tblHeader/>
        </w:trPr>
        <w:tc>
          <w:tcPr>
            <w:tcW w:w="1419" w:type="dxa"/>
            <w:shd w:val="clear" w:color="auto" w:fill="auto"/>
            <w:vAlign w:val="center"/>
          </w:tcPr>
          <w:p w:rsidR="007E5939" w:rsidRPr="0009586D" w:rsidRDefault="007E5939" w:rsidP="007E5939">
            <w:pPr>
              <w:pStyle w:val="ConsPlusNormal"/>
              <w:widowControl/>
              <w:jc w:val="center"/>
              <w:rPr>
                <w:rFonts w:ascii="Arial" w:hAnsi="Arial" w:cs="Arial"/>
                <w:b w:val="0"/>
                <w:sz w:val="24"/>
                <w:szCs w:val="24"/>
              </w:rPr>
            </w:pPr>
            <w:r w:rsidRPr="0009586D">
              <w:rPr>
                <w:rFonts w:ascii="Arial" w:hAnsi="Arial" w:cs="Arial"/>
                <w:b w:val="0"/>
                <w:sz w:val="24"/>
                <w:szCs w:val="24"/>
              </w:rPr>
              <w:t>Тактическая цель</w:t>
            </w:r>
          </w:p>
        </w:tc>
        <w:tc>
          <w:tcPr>
            <w:tcW w:w="3119" w:type="dxa"/>
            <w:shd w:val="clear" w:color="auto" w:fill="auto"/>
            <w:vAlign w:val="center"/>
          </w:tcPr>
          <w:p w:rsidR="007E5939" w:rsidRPr="0009586D" w:rsidRDefault="007E5939" w:rsidP="007E5939">
            <w:pPr>
              <w:pStyle w:val="ConsPlusNormal"/>
              <w:widowControl/>
              <w:jc w:val="center"/>
              <w:rPr>
                <w:rFonts w:ascii="Arial" w:hAnsi="Arial" w:cs="Arial"/>
                <w:b w:val="0"/>
                <w:sz w:val="24"/>
                <w:szCs w:val="24"/>
              </w:rPr>
            </w:pPr>
            <w:r w:rsidRPr="0009586D">
              <w:rPr>
                <w:rFonts w:ascii="Arial" w:hAnsi="Arial" w:cs="Arial"/>
                <w:b w:val="0"/>
                <w:sz w:val="24"/>
                <w:szCs w:val="24"/>
              </w:rPr>
              <w:t>Тактическая задача</w:t>
            </w:r>
          </w:p>
        </w:tc>
        <w:tc>
          <w:tcPr>
            <w:tcW w:w="5670" w:type="dxa"/>
            <w:shd w:val="clear" w:color="auto" w:fill="auto"/>
            <w:vAlign w:val="center"/>
          </w:tcPr>
          <w:p w:rsidR="007E5939" w:rsidRPr="0009586D" w:rsidRDefault="007E5939" w:rsidP="007E5939">
            <w:pPr>
              <w:pStyle w:val="ConsPlusNormal"/>
              <w:widowControl/>
              <w:jc w:val="center"/>
              <w:rPr>
                <w:rFonts w:ascii="Arial" w:hAnsi="Arial" w:cs="Arial"/>
                <w:b w:val="0"/>
                <w:sz w:val="24"/>
                <w:szCs w:val="24"/>
              </w:rPr>
            </w:pPr>
            <w:r w:rsidRPr="0009586D">
              <w:rPr>
                <w:rFonts w:ascii="Arial" w:hAnsi="Arial" w:cs="Arial"/>
                <w:b w:val="0"/>
                <w:sz w:val="24"/>
                <w:szCs w:val="24"/>
              </w:rPr>
              <w:t>Направления реализации цели / задачи</w:t>
            </w:r>
          </w:p>
        </w:tc>
      </w:tr>
      <w:tr w:rsidR="007E5939" w:rsidRPr="0009586D" w:rsidTr="000E7079">
        <w:trPr>
          <w:trHeight w:val="333"/>
        </w:trPr>
        <w:tc>
          <w:tcPr>
            <w:tcW w:w="10208" w:type="dxa"/>
            <w:gridSpan w:val="3"/>
            <w:shd w:val="clear" w:color="auto" w:fill="auto"/>
            <w:vAlign w:val="center"/>
          </w:tcPr>
          <w:p w:rsidR="007E5939" w:rsidRPr="0009586D" w:rsidRDefault="007E5939" w:rsidP="007E5939">
            <w:pPr>
              <w:pStyle w:val="ConsPlusNormal"/>
              <w:widowControl/>
              <w:jc w:val="center"/>
              <w:rPr>
                <w:rFonts w:ascii="Arial" w:hAnsi="Arial" w:cs="Arial"/>
                <w:b w:val="0"/>
                <w:sz w:val="24"/>
                <w:szCs w:val="24"/>
              </w:rPr>
            </w:pPr>
            <w:r w:rsidRPr="0009586D">
              <w:rPr>
                <w:rFonts w:ascii="Arial" w:hAnsi="Arial" w:cs="Arial"/>
                <w:b w:val="0"/>
                <w:sz w:val="24"/>
                <w:szCs w:val="24"/>
              </w:rPr>
              <w:t>Стратегическая цель «Развитие человеческого потенциала»</w:t>
            </w:r>
          </w:p>
        </w:tc>
      </w:tr>
      <w:tr w:rsidR="007E5939" w:rsidRPr="0009586D" w:rsidTr="000E7079">
        <w:tc>
          <w:tcPr>
            <w:tcW w:w="1419" w:type="dxa"/>
            <w:vMerge w:val="restart"/>
            <w:shd w:val="clear" w:color="auto" w:fill="auto"/>
            <w:textDirection w:val="btLr"/>
            <w:vAlign w:val="center"/>
          </w:tcPr>
          <w:p w:rsidR="007E5939" w:rsidRPr="0009586D" w:rsidRDefault="007E5939" w:rsidP="007E5939">
            <w:pPr>
              <w:pStyle w:val="ConsPlusNormal"/>
              <w:widowControl/>
              <w:ind w:left="113" w:right="113"/>
              <w:jc w:val="center"/>
              <w:rPr>
                <w:rFonts w:ascii="Arial" w:hAnsi="Arial" w:cs="Arial"/>
                <w:b w:val="0"/>
                <w:sz w:val="24"/>
                <w:szCs w:val="24"/>
              </w:rPr>
            </w:pPr>
            <w:r w:rsidRPr="0009586D">
              <w:rPr>
                <w:rFonts w:ascii="Arial" w:hAnsi="Arial" w:cs="Arial"/>
                <w:b w:val="0"/>
                <w:sz w:val="24"/>
                <w:szCs w:val="24"/>
              </w:rPr>
              <w:t>1. Создание условий для развития молодежной среды на территории Хребтовского городского поселения.</w:t>
            </w:r>
          </w:p>
        </w:tc>
        <w:tc>
          <w:tcPr>
            <w:tcW w:w="3119" w:type="dxa"/>
            <w:shd w:val="clear" w:color="auto" w:fill="auto"/>
          </w:tcPr>
          <w:p w:rsidR="007E5939" w:rsidRPr="0009586D" w:rsidRDefault="007E5939" w:rsidP="007E5939">
            <w:pPr>
              <w:spacing w:after="0"/>
              <w:rPr>
                <w:rFonts w:ascii="Arial" w:eastAsia="TimesNewRomanPSMT" w:hAnsi="Arial" w:cs="Arial"/>
                <w:sz w:val="24"/>
                <w:szCs w:val="24"/>
              </w:rPr>
            </w:pPr>
            <w:r w:rsidRPr="0009586D">
              <w:rPr>
                <w:rFonts w:ascii="Arial" w:eastAsia="TimesNewRomanPSMT" w:hAnsi="Arial" w:cs="Arial"/>
                <w:sz w:val="24"/>
                <w:szCs w:val="24"/>
              </w:rPr>
              <w:t>1) Содействие всестороннему развитию молодежи, создание условий для её социализации, эффективной самореализации, участии молодежи в общественно-политической и социально-экономической жизни общества.</w:t>
            </w:r>
          </w:p>
        </w:tc>
        <w:tc>
          <w:tcPr>
            <w:tcW w:w="5670" w:type="dxa"/>
            <w:shd w:val="clear" w:color="auto" w:fill="auto"/>
          </w:tcPr>
          <w:p w:rsidR="007E5939" w:rsidRPr="0009586D" w:rsidRDefault="007E5939" w:rsidP="007E5939">
            <w:pPr>
              <w:spacing w:after="0"/>
              <w:jc w:val="both"/>
              <w:rPr>
                <w:rFonts w:ascii="Arial" w:eastAsia="TimesNewRomanPSMT" w:hAnsi="Arial" w:cs="Arial"/>
                <w:sz w:val="24"/>
                <w:szCs w:val="24"/>
              </w:rPr>
            </w:pPr>
            <w:r w:rsidRPr="0009586D">
              <w:rPr>
                <w:rFonts w:ascii="Arial" w:eastAsia="TimesNewRomanPSMT" w:hAnsi="Arial" w:cs="Arial"/>
                <w:sz w:val="24"/>
                <w:szCs w:val="24"/>
              </w:rPr>
              <w:t>Создание условий для личностного развития молодежи, её успешной социализации и эффективной самореализации; вовлечение молодежи в социальную практику, развитие добровольческого движения, поддержка общественных инициатив.</w:t>
            </w:r>
          </w:p>
          <w:p w:rsidR="007E5939" w:rsidRPr="0009586D" w:rsidRDefault="007E5939" w:rsidP="007E5939">
            <w:pPr>
              <w:spacing w:after="0"/>
              <w:jc w:val="both"/>
              <w:rPr>
                <w:rFonts w:ascii="Arial" w:eastAsia="TimesNewRomanPSMT" w:hAnsi="Arial" w:cs="Arial"/>
                <w:sz w:val="24"/>
                <w:szCs w:val="24"/>
              </w:rPr>
            </w:pPr>
          </w:p>
        </w:tc>
      </w:tr>
      <w:tr w:rsidR="007E5939" w:rsidRPr="0009586D" w:rsidTr="000E7079">
        <w:trPr>
          <w:trHeight w:val="315"/>
        </w:trPr>
        <w:tc>
          <w:tcPr>
            <w:tcW w:w="1419" w:type="dxa"/>
            <w:vMerge/>
            <w:shd w:val="clear" w:color="auto" w:fill="auto"/>
            <w:vAlign w:val="center"/>
          </w:tcPr>
          <w:p w:rsidR="007E5939" w:rsidRPr="0009586D" w:rsidRDefault="007E5939" w:rsidP="007E5939">
            <w:pPr>
              <w:pStyle w:val="ConsPlusNormal"/>
              <w:widowControl/>
              <w:jc w:val="center"/>
              <w:rPr>
                <w:rFonts w:ascii="Arial" w:hAnsi="Arial" w:cs="Arial"/>
                <w:b w:val="0"/>
                <w:sz w:val="24"/>
                <w:szCs w:val="24"/>
              </w:rPr>
            </w:pPr>
          </w:p>
        </w:tc>
        <w:tc>
          <w:tcPr>
            <w:tcW w:w="3119" w:type="dxa"/>
            <w:shd w:val="clear" w:color="auto" w:fill="auto"/>
          </w:tcPr>
          <w:p w:rsidR="007E5939" w:rsidRPr="0009586D" w:rsidRDefault="007E5939" w:rsidP="007E5939">
            <w:pPr>
              <w:spacing w:after="0"/>
              <w:rPr>
                <w:rFonts w:ascii="Arial" w:eastAsia="TimesNewRomanPSMT" w:hAnsi="Arial" w:cs="Arial"/>
                <w:sz w:val="24"/>
                <w:szCs w:val="24"/>
              </w:rPr>
            </w:pPr>
            <w:r w:rsidRPr="0009586D">
              <w:rPr>
                <w:rFonts w:ascii="Arial" w:eastAsia="TimesNewRomanPSMT" w:hAnsi="Arial" w:cs="Arial"/>
                <w:sz w:val="24"/>
                <w:szCs w:val="24"/>
              </w:rPr>
              <w:t>2) Патриотическое воспитание детей и молодежи: гражданское, военно-патриотическое, духовно-нравственное, правовое воспитание.</w:t>
            </w:r>
          </w:p>
        </w:tc>
        <w:tc>
          <w:tcPr>
            <w:tcW w:w="5670" w:type="dxa"/>
            <w:shd w:val="clear" w:color="auto" w:fill="auto"/>
          </w:tcPr>
          <w:p w:rsidR="007E5939" w:rsidRPr="0009586D" w:rsidRDefault="007E5939" w:rsidP="007E5939">
            <w:pPr>
              <w:spacing w:after="0"/>
              <w:jc w:val="both"/>
              <w:rPr>
                <w:rFonts w:ascii="Arial" w:eastAsia="TimesNewRomanPSMT" w:hAnsi="Arial" w:cs="Arial"/>
                <w:sz w:val="24"/>
                <w:szCs w:val="24"/>
              </w:rPr>
            </w:pPr>
            <w:r w:rsidRPr="0009586D">
              <w:rPr>
                <w:rFonts w:ascii="Arial" w:eastAsia="TimesNewRomanPSMT" w:hAnsi="Arial" w:cs="Arial"/>
                <w:sz w:val="24"/>
                <w:szCs w:val="24"/>
              </w:rPr>
              <w:t>Внедрение эффективных форм и методов работы по воспитанию у детей и молодежи чувства патриотизма и формированию гражданской позиции, детей, молодежи, в т.ч. допризывной молодежи,  укрепление духовно-нравственных ценностей молодежи Хребтовского городского поселения.</w:t>
            </w:r>
          </w:p>
        </w:tc>
      </w:tr>
      <w:tr w:rsidR="007E5939" w:rsidRPr="0009586D" w:rsidTr="000E7079">
        <w:trPr>
          <w:trHeight w:val="120"/>
        </w:trPr>
        <w:tc>
          <w:tcPr>
            <w:tcW w:w="1419" w:type="dxa"/>
            <w:vMerge/>
            <w:shd w:val="clear" w:color="auto" w:fill="auto"/>
            <w:vAlign w:val="center"/>
          </w:tcPr>
          <w:p w:rsidR="007E5939" w:rsidRPr="0009586D" w:rsidRDefault="007E5939" w:rsidP="007E5939">
            <w:pPr>
              <w:pStyle w:val="ConsPlusNormal"/>
              <w:widowControl/>
              <w:jc w:val="center"/>
              <w:rPr>
                <w:rFonts w:ascii="Arial" w:hAnsi="Arial" w:cs="Arial"/>
                <w:b w:val="0"/>
                <w:sz w:val="24"/>
                <w:szCs w:val="24"/>
              </w:rPr>
            </w:pPr>
          </w:p>
        </w:tc>
        <w:tc>
          <w:tcPr>
            <w:tcW w:w="3119" w:type="dxa"/>
            <w:shd w:val="clear" w:color="auto" w:fill="auto"/>
          </w:tcPr>
          <w:p w:rsidR="007E5939" w:rsidRPr="0009586D" w:rsidRDefault="007E5939" w:rsidP="007E5939">
            <w:pPr>
              <w:spacing w:after="0"/>
              <w:rPr>
                <w:rFonts w:ascii="Arial" w:eastAsia="TimesNewRomanPSMT" w:hAnsi="Arial" w:cs="Arial"/>
                <w:sz w:val="24"/>
                <w:szCs w:val="24"/>
              </w:rPr>
            </w:pPr>
            <w:r w:rsidRPr="0009586D">
              <w:rPr>
                <w:rFonts w:ascii="Arial" w:eastAsia="TimesNewRomanPSMT" w:hAnsi="Arial" w:cs="Arial"/>
                <w:sz w:val="24"/>
                <w:szCs w:val="24"/>
              </w:rPr>
              <w:t>3) Профилактика экстремизма и терроризма среди детей и молодежи.</w:t>
            </w:r>
          </w:p>
        </w:tc>
        <w:tc>
          <w:tcPr>
            <w:tcW w:w="5670" w:type="dxa"/>
            <w:shd w:val="clear" w:color="auto" w:fill="auto"/>
          </w:tcPr>
          <w:p w:rsidR="007E5939" w:rsidRPr="0009586D" w:rsidRDefault="007E5939" w:rsidP="007E5939">
            <w:pPr>
              <w:spacing w:after="0"/>
              <w:jc w:val="both"/>
              <w:rPr>
                <w:rFonts w:ascii="Arial" w:eastAsia="TimesNewRomanPSMT" w:hAnsi="Arial" w:cs="Arial"/>
                <w:sz w:val="24"/>
                <w:szCs w:val="24"/>
              </w:rPr>
            </w:pPr>
            <w:r w:rsidRPr="0009586D">
              <w:rPr>
                <w:rFonts w:ascii="Arial" w:eastAsia="TimesNewRomanPSMT" w:hAnsi="Arial" w:cs="Arial"/>
                <w:sz w:val="24"/>
                <w:szCs w:val="24"/>
              </w:rPr>
              <w:t>Внедрение новых форм и методов работы в деятельности по  профилактике экстремизма и терроризма среди детей и молодежи</w:t>
            </w:r>
          </w:p>
        </w:tc>
      </w:tr>
      <w:tr w:rsidR="007E5939" w:rsidRPr="0009586D" w:rsidTr="000E7079">
        <w:trPr>
          <w:trHeight w:val="222"/>
        </w:trPr>
        <w:tc>
          <w:tcPr>
            <w:tcW w:w="1419" w:type="dxa"/>
            <w:vMerge/>
            <w:shd w:val="clear" w:color="auto" w:fill="auto"/>
            <w:vAlign w:val="center"/>
          </w:tcPr>
          <w:p w:rsidR="007E5939" w:rsidRPr="0009586D" w:rsidRDefault="007E5939" w:rsidP="007E5939">
            <w:pPr>
              <w:pStyle w:val="ConsPlusNormal"/>
              <w:widowControl/>
              <w:jc w:val="center"/>
              <w:rPr>
                <w:rFonts w:ascii="Arial" w:hAnsi="Arial" w:cs="Arial"/>
                <w:b w:val="0"/>
                <w:sz w:val="24"/>
                <w:szCs w:val="24"/>
              </w:rPr>
            </w:pPr>
          </w:p>
        </w:tc>
        <w:tc>
          <w:tcPr>
            <w:tcW w:w="3119" w:type="dxa"/>
            <w:shd w:val="clear" w:color="auto" w:fill="auto"/>
          </w:tcPr>
          <w:p w:rsidR="007E5939" w:rsidRPr="0009586D" w:rsidRDefault="007E5939" w:rsidP="007E5939">
            <w:pPr>
              <w:spacing w:after="0"/>
              <w:rPr>
                <w:rFonts w:ascii="Arial" w:eastAsia="TimesNewRomanPSMT" w:hAnsi="Arial" w:cs="Arial"/>
                <w:sz w:val="24"/>
                <w:szCs w:val="24"/>
              </w:rPr>
            </w:pPr>
            <w:r w:rsidRPr="0009586D">
              <w:rPr>
                <w:rFonts w:ascii="Arial" w:eastAsia="TimesNewRomanPSMT" w:hAnsi="Arial" w:cs="Arial"/>
                <w:sz w:val="24"/>
                <w:szCs w:val="24"/>
              </w:rPr>
              <w:t xml:space="preserve">4) Профилактика наркомании, иных социально-негативных явлений среди детей и </w:t>
            </w:r>
            <w:r w:rsidRPr="0009586D">
              <w:rPr>
                <w:rFonts w:ascii="Arial" w:eastAsia="TimesNewRomanPSMT" w:hAnsi="Arial" w:cs="Arial"/>
                <w:sz w:val="24"/>
                <w:szCs w:val="24"/>
              </w:rPr>
              <w:lastRenderedPageBreak/>
              <w:t xml:space="preserve">молодежи,  пропаганда здорового образа жизни. Развитие волонтерского движения. </w:t>
            </w:r>
          </w:p>
        </w:tc>
        <w:tc>
          <w:tcPr>
            <w:tcW w:w="5670" w:type="dxa"/>
            <w:shd w:val="clear" w:color="auto" w:fill="auto"/>
          </w:tcPr>
          <w:p w:rsidR="007E5939" w:rsidRPr="0009586D" w:rsidRDefault="007E5939" w:rsidP="007E5939">
            <w:pPr>
              <w:spacing w:after="0"/>
              <w:jc w:val="both"/>
              <w:rPr>
                <w:rFonts w:ascii="Arial" w:eastAsia="TimesNewRomanPSMT" w:hAnsi="Arial" w:cs="Arial"/>
                <w:sz w:val="24"/>
                <w:szCs w:val="24"/>
              </w:rPr>
            </w:pPr>
            <w:r w:rsidRPr="0009586D">
              <w:rPr>
                <w:rFonts w:ascii="Arial" w:eastAsia="TimesNewRomanPSMT" w:hAnsi="Arial" w:cs="Arial"/>
                <w:sz w:val="24"/>
                <w:szCs w:val="24"/>
              </w:rPr>
              <w:lastRenderedPageBreak/>
              <w:t xml:space="preserve">Внедрение эффективных форм и методов работы по профилактике наркомании, иных социально-негативных явлений и пропаганде здорового образа жизни среди детей и </w:t>
            </w:r>
            <w:r w:rsidRPr="0009586D">
              <w:rPr>
                <w:rFonts w:ascii="Arial" w:eastAsia="TimesNewRomanPSMT" w:hAnsi="Arial" w:cs="Arial"/>
                <w:sz w:val="24"/>
                <w:szCs w:val="24"/>
              </w:rPr>
              <w:lastRenderedPageBreak/>
              <w:t>молодежи, в развитии волонтерского движения.</w:t>
            </w:r>
          </w:p>
        </w:tc>
      </w:tr>
      <w:tr w:rsidR="007E5939" w:rsidRPr="0009586D" w:rsidTr="000E7079">
        <w:trPr>
          <w:trHeight w:val="1850"/>
        </w:trPr>
        <w:tc>
          <w:tcPr>
            <w:tcW w:w="1419" w:type="dxa"/>
            <w:shd w:val="clear" w:color="auto" w:fill="auto"/>
            <w:textDirection w:val="btLr"/>
            <w:vAlign w:val="center"/>
          </w:tcPr>
          <w:p w:rsidR="007E5939" w:rsidRPr="0009586D" w:rsidRDefault="007E5939" w:rsidP="007E5939">
            <w:pPr>
              <w:pStyle w:val="ConsPlusNormal"/>
              <w:widowControl/>
              <w:ind w:left="113" w:right="113"/>
              <w:jc w:val="center"/>
              <w:rPr>
                <w:rFonts w:ascii="Arial" w:hAnsi="Arial" w:cs="Arial"/>
                <w:b w:val="0"/>
                <w:sz w:val="24"/>
                <w:szCs w:val="24"/>
              </w:rPr>
            </w:pPr>
            <w:r w:rsidRPr="0009586D">
              <w:rPr>
                <w:rFonts w:ascii="Arial" w:hAnsi="Arial" w:cs="Arial"/>
                <w:b w:val="0"/>
                <w:sz w:val="24"/>
                <w:szCs w:val="24"/>
              </w:rPr>
              <w:lastRenderedPageBreak/>
              <w:t>2. Сохранение культурного наследия как основы формирования гражданского общества</w:t>
            </w:r>
          </w:p>
        </w:tc>
        <w:tc>
          <w:tcPr>
            <w:tcW w:w="3119" w:type="dxa"/>
            <w:shd w:val="clear" w:color="auto" w:fill="auto"/>
          </w:tcPr>
          <w:p w:rsidR="007E5939" w:rsidRPr="0009586D" w:rsidRDefault="007E5939" w:rsidP="007E5939">
            <w:pPr>
              <w:spacing w:after="0"/>
              <w:rPr>
                <w:rFonts w:ascii="Arial" w:eastAsia="TimesNewRomanPSMT" w:hAnsi="Arial" w:cs="Arial"/>
                <w:sz w:val="24"/>
                <w:szCs w:val="24"/>
              </w:rPr>
            </w:pPr>
            <w:r w:rsidRPr="0009586D">
              <w:rPr>
                <w:rFonts w:ascii="Arial" w:eastAsia="TimesNewRomanPSMT" w:hAnsi="Arial" w:cs="Arial"/>
                <w:sz w:val="24"/>
                <w:szCs w:val="24"/>
              </w:rPr>
              <w:t xml:space="preserve">2.1. Создание благоприятной культурной среды, способствующей всестороннему развитию личности. </w:t>
            </w:r>
          </w:p>
          <w:p w:rsidR="007E5939" w:rsidRPr="0009586D" w:rsidRDefault="007E5939" w:rsidP="007E5939">
            <w:pPr>
              <w:pStyle w:val="ConsPlusNormal"/>
              <w:widowControl/>
              <w:rPr>
                <w:rFonts w:ascii="Arial" w:eastAsia="TimesNewRomanPSMT" w:hAnsi="Arial" w:cs="Arial"/>
                <w:b w:val="0"/>
                <w:sz w:val="24"/>
                <w:szCs w:val="24"/>
                <w:lang w:eastAsia="en-US"/>
              </w:rPr>
            </w:pPr>
          </w:p>
        </w:tc>
        <w:tc>
          <w:tcPr>
            <w:tcW w:w="5670" w:type="dxa"/>
            <w:shd w:val="clear" w:color="auto" w:fill="auto"/>
          </w:tcPr>
          <w:p w:rsidR="007E5939" w:rsidRPr="0009586D" w:rsidRDefault="007E5939" w:rsidP="007E5939">
            <w:pPr>
              <w:pStyle w:val="ConsPlusNormal"/>
              <w:widowControl/>
              <w:ind w:firstLine="256"/>
              <w:rPr>
                <w:rFonts w:ascii="Arial" w:eastAsia="TimesNewRomanPSMT" w:hAnsi="Arial" w:cs="Arial"/>
                <w:b w:val="0"/>
                <w:sz w:val="24"/>
                <w:szCs w:val="24"/>
                <w:lang w:eastAsia="en-US"/>
              </w:rPr>
            </w:pPr>
            <w:r w:rsidRPr="0009586D">
              <w:rPr>
                <w:rFonts w:ascii="Arial" w:eastAsia="TimesNewRomanPSMT" w:hAnsi="Arial" w:cs="Arial"/>
                <w:b w:val="0"/>
                <w:sz w:val="24"/>
                <w:szCs w:val="24"/>
                <w:lang w:eastAsia="en-US"/>
              </w:rPr>
              <w:t>Создание условий для повышения эффективности культурно-досуговой, библиотечной, музейно-выставочной деятельности и дополнительного образования детей в сфере культуры.</w:t>
            </w:r>
          </w:p>
          <w:p w:rsidR="007E5939" w:rsidRPr="0009586D" w:rsidRDefault="007E5939" w:rsidP="007E5939">
            <w:pPr>
              <w:pStyle w:val="ConsPlusNormal"/>
              <w:widowControl/>
              <w:ind w:firstLine="256"/>
              <w:rPr>
                <w:rFonts w:ascii="Arial" w:eastAsia="TimesNewRomanPSMT" w:hAnsi="Arial" w:cs="Arial"/>
                <w:b w:val="0"/>
                <w:sz w:val="24"/>
                <w:szCs w:val="24"/>
                <w:lang w:eastAsia="en-US"/>
              </w:rPr>
            </w:pPr>
            <w:r w:rsidRPr="0009586D">
              <w:rPr>
                <w:rFonts w:ascii="Arial" w:eastAsia="TimesNewRomanPSMT" w:hAnsi="Arial" w:cs="Arial"/>
                <w:b w:val="0"/>
                <w:sz w:val="24"/>
                <w:szCs w:val="24"/>
                <w:lang w:eastAsia="en-US"/>
              </w:rPr>
              <w:t xml:space="preserve">Обеспечение доступности высококачественных культурных услуг. </w:t>
            </w:r>
          </w:p>
          <w:p w:rsidR="007E5939" w:rsidRPr="0009586D" w:rsidRDefault="007E5939" w:rsidP="007E5939">
            <w:pPr>
              <w:pStyle w:val="ConsPlusNormal"/>
              <w:widowControl/>
              <w:ind w:firstLine="256"/>
              <w:rPr>
                <w:rFonts w:ascii="Arial" w:eastAsia="TimesNewRomanPSMT" w:hAnsi="Arial" w:cs="Arial"/>
                <w:b w:val="0"/>
                <w:sz w:val="24"/>
                <w:szCs w:val="24"/>
                <w:lang w:eastAsia="en-US"/>
              </w:rPr>
            </w:pPr>
            <w:r w:rsidRPr="0009586D">
              <w:rPr>
                <w:rFonts w:ascii="Arial" w:eastAsia="TimesNewRomanPSMT" w:hAnsi="Arial" w:cs="Arial"/>
                <w:b w:val="0"/>
                <w:sz w:val="24"/>
                <w:szCs w:val="24"/>
                <w:lang w:eastAsia="en-US"/>
              </w:rPr>
              <w:t xml:space="preserve"> Повышение эффективности развития человеческого потенциала в сфере культуры (выявление и поддержка одарённых детей и талантливой молодёжи).</w:t>
            </w:r>
          </w:p>
          <w:p w:rsidR="007E5939" w:rsidRPr="0009586D" w:rsidRDefault="007E5939" w:rsidP="007E5939">
            <w:pPr>
              <w:pStyle w:val="ConsPlusNormal"/>
              <w:widowControl/>
              <w:ind w:firstLine="256"/>
              <w:rPr>
                <w:rFonts w:ascii="Arial" w:eastAsia="TimesNewRomanPSMT" w:hAnsi="Arial" w:cs="Arial"/>
                <w:b w:val="0"/>
                <w:sz w:val="24"/>
                <w:szCs w:val="24"/>
                <w:lang w:eastAsia="en-US"/>
              </w:rPr>
            </w:pPr>
            <w:r w:rsidRPr="0009586D">
              <w:rPr>
                <w:rFonts w:ascii="Arial" w:eastAsia="TimesNewRomanPSMT" w:hAnsi="Arial" w:cs="Arial"/>
                <w:b w:val="0"/>
                <w:sz w:val="24"/>
                <w:szCs w:val="24"/>
                <w:lang w:eastAsia="en-US"/>
              </w:rPr>
              <w:t xml:space="preserve"> Обеспечение пожарной безопасности и антитеррористической защищённости, развитие материально-технической базы  учреждений культуры.</w:t>
            </w:r>
          </w:p>
        </w:tc>
      </w:tr>
      <w:tr w:rsidR="007E5939" w:rsidRPr="0009586D" w:rsidTr="000E7079">
        <w:trPr>
          <w:cantSplit/>
          <w:trHeight w:val="2113"/>
        </w:trPr>
        <w:tc>
          <w:tcPr>
            <w:tcW w:w="1419" w:type="dxa"/>
            <w:shd w:val="clear" w:color="auto" w:fill="auto"/>
            <w:textDirection w:val="btLr"/>
            <w:vAlign w:val="center"/>
          </w:tcPr>
          <w:p w:rsidR="007E5939" w:rsidRPr="0009586D" w:rsidRDefault="007E5939" w:rsidP="007E5939">
            <w:pPr>
              <w:pStyle w:val="ConsPlusNormal"/>
              <w:widowControl/>
              <w:ind w:left="113" w:right="113"/>
              <w:jc w:val="center"/>
              <w:rPr>
                <w:rFonts w:ascii="Arial" w:hAnsi="Arial" w:cs="Arial"/>
                <w:b w:val="0"/>
                <w:sz w:val="24"/>
                <w:szCs w:val="24"/>
              </w:rPr>
            </w:pPr>
            <w:r w:rsidRPr="0009586D">
              <w:rPr>
                <w:rFonts w:ascii="Arial" w:hAnsi="Arial" w:cs="Arial"/>
                <w:b w:val="0"/>
                <w:sz w:val="24"/>
                <w:szCs w:val="24"/>
              </w:rPr>
              <w:t xml:space="preserve">3. Развитие физической культуры и системы спортивной подготовки </w:t>
            </w:r>
          </w:p>
        </w:tc>
        <w:tc>
          <w:tcPr>
            <w:tcW w:w="3119" w:type="dxa"/>
            <w:shd w:val="clear" w:color="auto" w:fill="auto"/>
          </w:tcPr>
          <w:p w:rsidR="007E5939" w:rsidRPr="0009586D" w:rsidRDefault="007E5939" w:rsidP="007E5939">
            <w:pPr>
              <w:pStyle w:val="ConsPlusNormal"/>
              <w:widowControl/>
              <w:rPr>
                <w:rFonts w:ascii="Arial" w:hAnsi="Arial" w:cs="Arial"/>
                <w:b w:val="0"/>
                <w:sz w:val="24"/>
                <w:szCs w:val="24"/>
              </w:rPr>
            </w:pPr>
            <w:r w:rsidRPr="0009586D">
              <w:rPr>
                <w:rFonts w:ascii="Arial" w:hAnsi="Arial" w:cs="Arial"/>
                <w:b w:val="0"/>
                <w:sz w:val="24"/>
                <w:szCs w:val="24"/>
              </w:rPr>
              <w:t xml:space="preserve">3.1. Обеспечение вовлеченности населения в систематические занятия физической культурой и спортом </w:t>
            </w:r>
          </w:p>
        </w:tc>
        <w:tc>
          <w:tcPr>
            <w:tcW w:w="5670" w:type="dxa"/>
            <w:shd w:val="clear" w:color="auto" w:fill="auto"/>
          </w:tcPr>
          <w:p w:rsidR="007E5939" w:rsidRPr="0009586D" w:rsidRDefault="007E5939" w:rsidP="007E5939">
            <w:pPr>
              <w:pStyle w:val="5"/>
              <w:ind w:firstLine="256"/>
              <w:jc w:val="both"/>
              <w:rPr>
                <w:rFonts w:ascii="Arial" w:hAnsi="Arial" w:cs="Arial"/>
                <w:szCs w:val="24"/>
              </w:rPr>
            </w:pPr>
            <w:r w:rsidRPr="0009586D">
              <w:rPr>
                <w:rFonts w:ascii="Arial" w:hAnsi="Arial" w:cs="Arial"/>
                <w:szCs w:val="24"/>
              </w:rPr>
              <w:t xml:space="preserve">Создание условий для занятий физической культурой и массовым спортом жителей  Нижнеилимского района. </w:t>
            </w:r>
          </w:p>
          <w:p w:rsidR="007E5939" w:rsidRPr="0009586D" w:rsidRDefault="007E5939" w:rsidP="007E5939">
            <w:pPr>
              <w:pStyle w:val="5"/>
              <w:ind w:firstLine="256"/>
              <w:jc w:val="both"/>
              <w:rPr>
                <w:rFonts w:ascii="Arial" w:hAnsi="Arial" w:cs="Arial"/>
                <w:szCs w:val="24"/>
              </w:rPr>
            </w:pPr>
            <w:r w:rsidRPr="0009586D">
              <w:rPr>
                <w:rFonts w:ascii="Arial" w:hAnsi="Arial" w:cs="Arial"/>
                <w:szCs w:val="24"/>
              </w:rPr>
              <w:t xml:space="preserve">Реализация мероприятий по внедрению  Всероссийского физкультурно-спортивного комплекса «Готов к труду и обороне» (ГТО)». </w:t>
            </w:r>
          </w:p>
          <w:p w:rsidR="007E5939" w:rsidRPr="0009586D" w:rsidRDefault="007E5939" w:rsidP="007E5939">
            <w:pPr>
              <w:pStyle w:val="5"/>
              <w:ind w:firstLine="256"/>
              <w:jc w:val="both"/>
              <w:rPr>
                <w:rFonts w:ascii="Arial" w:hAnsi="Arial" w:cs="Arial"/>
                <w:szCs w:val="24"/>
              </w:rPr>
            </w:pPr>
            <w:r w:rsidRPr="0009586D">
              <w:rPr>
                <w:rFonts w:ascii="Arial" w:hAnsi="Arial" w:cs="Arial"/>
                <w:szCs w:val="24"/>
              </w:rPr>
              <w:t xml:space="preserve">Содействие в развитии детско-юношеского спорта и подготовке спортивного резерва. </w:t>
            </w:r>
          </w:p>
          <w:p w:rsidR="007E5939" w:rsidRPr="0009586D" w:rsidRDefault="007E5939" w:rsidP="007E5939">
            <w:pPr>
              <w:pStyle w:val="5"/>
              <w:ind w:firstLine="256"/>
              <w:jc w:val="both"/>
              <w:rPr>
                <w:rFonts w:ascii="Arial" w:hAnsi="Arial" w:cs="Arial"/>
                <w:szCs w:val="24"/>
              </w:rPr>
            </w:pPr>
            <w:r w:rsidRPr="0009586D">
              <w:rPr>
                <w:rFonts w:ascii="Arial" w:hAnsi="Arial" w:cs="Arial"/>
                <w:szCs w:val="24"/>
              </w:rPr>
              <w:t xml:space="preserve">Реализация спортивных мероприятий среди обучающихся образовательных организаций на территории Хребтовского городского поселения. </w:t>
            </w:r>
          </w:p>
          <w:p w:rsidR="007E5939" w:rsidRPr="0009586D" w:rsidRDefault="007E5939" w:rsidP="007E5939">
            <w:pPr>
              <w:pStyle w:val="5"/>
              <w:ind w:firstLine="256"/>
              <w:jc w:val="both"/>
              <w:rPr>
                <w:rFonts w:ascii="Arial" w:hAnsi="Arial" w:cs="Arial"/>
                <w:szCs w:val="24"/>
                <w:highlight w:val="yellow"/>
              </w:rPr>
            </w:pPr>
            <w:r w:rsidRPr="0009586D">
              <w:rPr>
                <w:rFonts w:ascii="Arial" w:hAnsi="Arial" w:cs="Arial"/>
                <w:szCs w:val="24"/>
              </w:rPr>
              <w:t>Привлечение лиц с ограниченными возможностями здоровья и инвалидов к занятиям адаптивной физической культурой и адаптивным спортом.</w:t>
            </w:r>
          </w:p>
        </w:tc>
      </w:tr>
      <w:tr w:rsidR="007E5939" w:rsidRPr="0009586D" w:rsidTr="000E7079">
        <w:trPr>
          <w:trHeight w:val="1432"/>
        </w:trPr>
        <w:tc>
          <w:tcPr>
            <w:tcW w:w="1419" w:type="dxa"/>
            <w:vMerge w:val="restart"/>
            <w:shd w:val="clear" w:color="auto" w:fill="auto"/>
            <w:textDirection w:val="btLr"/>
            <w:vAlign w:val="center"/>
          </w:tcPr>
          <w:p w:rsidR="007E5939" w:rsidRPr="0009586D" w:rsidRDefault="007E5939" w:rsidP="007E5939">
            <w:pPr>
              <w:pStyle w:val="ConsPlusNormal"/>
              <w:widowControl/>
              <w:ind w:left="113" w:right="113"/>
              <w:jc w:val="center"/>
              <w:rPr>
                <w:rFonts w:ascii="Arial" w:hAnsi="Arial" w:cs="Arial"/>
                <w:b w:val="0"/>
                <w:sz w:val="24"/>
                <w:szCs w:val="24"/>
                <w:highlight w:val="yellow"/>
              </w:rPr>
            </w:pPr>
            <w:r w:rsidRPr="0009586D">
              <w:rPr>
                <w:rFonts w:ascii="Arial" w:hAnsi="Arial" w:cs="Arial"/>
                <w:b w:val="0"/>
                <w:sz w:val="24"/>
                <w:szCs w:val="24"/>
              </w:rPr>
              <w:t>4. Обеспечение комплексных мер безопасности на территории Хребтовского городского поселения</w:t>
            </w:r>
          </w:p>
        </w:tc>
        <w:tc>
          <w:tcPr>
            <w:tcW w:w="3119" w:type="dxa"/>
            <w:shd w:val="clear" w:color="auto" w:fill="auto"/>
          </w:tcPr>
          <w:p w:rsidR="007E5939" w:rsidRPr="0009586D" w:rsidRDefault="007E5939" w:rsidP="007E5939">
            <w:pPr>
              <w:pStyle w:val="ConsPlusNormal"/>
              <w:widowControl/>
              <w:rPr>
                <w:rFonts w:ascii="Arial" w:hAnsi="Arial" w:cs="Arial"/>
                <w:b w:val="0"/>
                <w:sz w:val="24"/>
                <w:szCs w:val="24"/>
              </w:rPr>
            </w:pPr>
            <w:r w:rsidRPr="0009586D">
              <w:rPr>
                <w:rFonts w:ascii="Arial" w:hAnsi="Arial" w:cs="Arial"/>
                <w:b w:val="0"/>
                <w:sz w:val="24"/>
                <w:szCs w:val="24"/>
              </w:rPr>
              <w:t xml:space="preserve">4.1. Обеспечение защиты населения и территории Хребтовского городского поселения от чрезвычайных ситуаций природного и техногенного характера </w:t>
            </w:r>
          </w:p>
        </w:tc>
        <w:tc>
          <w:tcPr>
            <w:tcW w:w="5670" w:type="dxa"/>
            <w:shd w:val="clear" w:color="auto" w:fill="auto"/>
          </w:tcPr>
          <w:p w:rsidR="007E5939" w:rsidRPr="0009586D" w:rsidRDefault="007E5939" w:rsidP="007E5939">
            <w:pPr>
              <w:pStyle w:val="ConsPlusNormal"/>
              <w:widowControl/>
              <w:ind w:firstLine="227"/>
              <w:rPr>
                <w:rFonts w:ascii="Arial" w:hAnsi="Arial" w:cs="Arial"/>
                <w:b w:val="0"/>
                <w:sz w:val="24"/>
                <w:szCs w:val="24"/>
              </w:rPr>
            </w:pPr>
            <w:r w:rsidRPr="0009586D">
              <w:rPr>
                <w:rFonts w:ascii="Arial" w:hAnsi="Arial" w:cs="Arial"/>
                <w:b w:val="0"/>
                <w:sz w:val="24"/>
                <w:szCs w:val="24"/>
              </w:rPr>
              <w:t>Создание системы оповещения и информирования населения о возникновении/угрозе возникновения чрезвычайных ситуаций.</w:t>
            </w:r>
          </w:p>
          <w:p w:rsidR="007E5939" w:rsidRPr="0009586D" w:rsidRDefault="007E5939" w:rsidP="007E5939">
            <w:pPr>
              <w:pStyle w:val="ConsPlusNormal"/>
              <w:widowControl/>
              <w:ind w:firstLine="227"/>
              <w:rPr>
                <w:rFonts w:ascii="Arial" w:hAnsi="Arial" w:cs="Arial"/>
                <w:b w:val="0"/>
                <w:sz w:val="24"/>
                <w:szCs w:val="24"/>
              </w:rPr>
            </w:pPr>
            <w:r w:rsidRPr="0009586D">
              <w:rPr>
                <w:rFonts w:ascii="Arial" w:hAnsi="Arial" w:cs="Arial"/>
                <w:b w:val="0"/>
                <w:sz w:val="24"/>
                <w:szCs w:val="24"/>
              </w:rPr>
              <w:t>Обеспечение деятельности МКУ «Пожарная часть Нижнеилимского района»</w:t>
            </w:r>
          </w:p>
          <w:p w:rsidR="007E5939" w:rsidRPr="0009586D" w:rsidRDefault="007E5939" w:rsidP="007E5939">
            <w:pPr>
              <w:pStyle w:val="ConsPlusNormal"/>
              <w:widowControl/>
              <w:ind w:firstLine="227"/>
              <w:rPr>
                <w:rFonts w:ascii="Arial" w:hAnsi="Arial" w:cs="Arial"/>
                <w:b w:val="0"/>
                <w:sz w:val="24"/>
                <w:szCs w:val="24"/>
              </w:rPr>
            </w:pPr>
            <w:r w:rsidRPr="0009586D">
              <w:rPr>
                <w:rFonts w:ascii="Arial" w:hAnsi="Arial" w:cs="Arial"/>
                <w:b w:val="0"/>
                <w:sz w:val="24"/>
                <w:szCs w:val="24"/>
              </w:rPr>
              <w:t>Создание, накопление и восполнение резерва материальных ресурсов для ликвидации последствий ЧС.</w:t>
            </w:r>
          </w:p>
        </w:tc>
      </w:tr>
      <w:tr w:rsidR="007E5939" w:rsidRPr="0009586D" w:rsidTr="000E7079">
        <w:tc>
          <w:tcPr>
            <w:tcW w:w="1419" w:type="dxa"/>
            <w:vMerge/>
            <w:shd w:val="clear" w:color="auto" w:fill="auto"/>
            <w:tcMar>
              <w:top w:w="28" w:type="dxa"/>
              <w:bottom w:w="28" w:type="dxa"/>
            </w:tcMar>
            <w:vAlign w:val="center"/>
          </w:tcPr>
          <w:p w:rsidR="007E5939" w:rsidRPr="0009586D" w:rsidRDefault="007E5939" w:rsidP="007E5939">
            <w:pPr>
              <w:pStyle w:val="ConsPlusNormal"/>
              <w:widowControl/>
              <w:jc w:val="center"/>
              <w:rPr>
                <w:rFonts w:ascii="Arial" w:hAnsi="Arial" w:cs="Arial"/>
                <w:b w:val="0"/>
                <w:sz w:val="24"/>
                <w:szCs w:val="24"/>
                <w:highlight w:val="yellow"/>
              </w:rPr>
            </w:pPr>
          </w:p>
        </w:tc>
        <w:tc>
          <w:tcPr>
            <w:tcW w:w="3119" w:type="dxa"/>
            <w:shd w:val="clear" w:color="auto" w:fill="auto"/>
            <w:tcMar>
              <w:top w:w="28" w:type="dxa"/>
              <w:bottom w:w="28" w:type="dxa"/>
            </w:tcMar>
          </w:tcPr>
          <w:p w:rsidR="007E5939" w:rsidRPr="0009586D" w:rsidRDefault="007E5939" w:rsidP="007E5939">
            <w:pPr>
              <w:pStyle w:val="ConsPlusNormal"/>
              <w:widowControl/>
              <w:rPr>
                <w:rFonts w:ascii="Arial" w:hAnsi="Arial" w:cs="Arial"/>
                <w:b w:val="0"/>
                <w:sz w:val="24"/>
                <w:szCs w:val="24"/>
              </w:rPr>
            </w:pPr>
            <w:r w:rsidRPr="0009586D">
              <w:rPr>
                <w:rFonts w:ascii="Arial" w:hAnsi="Arial" w:cs="Arial"/>
                <w:b w:val="0"/>
                <w:sz w:val="24"/>
                <w:szCs w:val="24"/>
              </w:rPr>
              <w:t>4.2. Профилактика правонарушений в Хребтовского городского поселения</w:t>
            </w:r>
          </w:p>
        </w:tc>
        <w:tc>
          <w:tcPr>
            <w:tcW w:w="5670" w:type="dxa"/>
            <w:shd w:val="clear" w:color="auto" w:fill="auto"/>
            <w:tcMar>
              <w:top w:w="28" w:type="dxa"/>
              <w:bottom w:w="28" w:type="dxa"/>
            </w:tcMar>
          </w:tcPr>
          <w:p w:rsidR="007E5939" w:rsidRPr="0009586D" w:rsidRDefault="007E5939" w:rsidP="007E5939">
            <w:pPr>
              <w:pStyle w:val="ConsPlusNormal"/>
              <w:widowControl/>
              <w:ind w:firstLine="227"/>
              <w:rPr>
                <w:rFonts w:ascii="Arial" w:hAnsi="Arial" w:cs="Arial"/>
                <w:b w:val="0"/>
                <w:sz w:val="24"/>
                <w:szCs w:val="24"/>
              </w:rPr>
            </w:pPr>
            <w:r w:rsidRPr="0009586D">
              <w:rPr>
                <w:rFonts w:ascii="Arial" w:hAnsi="Arial" w:cs="Arial"/>
                <w:b w:val="0"/>
                <w:sz w:val="24"/>
                <w:szCs w:val="24"/>
              </w:rPr>
              <w:t>Создание предпосылок для обеспечения безопасной среды проживания жителей Хребтовского городского поселения.</w:t>
            </w:r>
          </w:p>
          <w:p w:rsidR="007E5939" w:rsidRPr="0009586D" w:rsidRDefault="007E5939" w:rsidP="007E5939">
            <w:pPr>
              <w:pStyle w:val="ConsPlusNormal"/>
              <w:widowControl/>
              <w:ind w:firstLine="227"/>
              <w:rPr>
                <w:rFonts w:ascii="Arial" w:hAnsi="Arial" w:cs="Arial"/>
                <w:b w:val="0"/>
                <w:sz w:val="24"/>
                <w:szCs w:val="24"/>
              </w:rPr>
            </w:pPr>
            <w:r w:rsidRPr="0009586D">
              <w:rPr>
                <w:rFonts w:ascii="Arial" w:hAnsi="Arial" w:cs="Arial"/>
                <w:b w:val="0"/>
                <w:sz w:val="24"/>
                <w:szCs w:val="24"/>
              </w:rPr>
              <w:t>Снижение уровня безнадзорности, беспризорности несовершеннолетних, выявление и устранение причин.</w:t>
            </w:r>
          </w:p>
          <w:p w:rsidR="007E5939" w:rsidRPr="0009586D" w:rsidRDefault="007E5939" w:rsidP="007E5939">
            <w:pPr>
              <w:pStyle w:val="ConsPlusNormal"/>
              <w:widowControl/>
              <w:ind w:firstLine="227"/>
              <w:rPr>
                <w:rFonts w:ascii="Arial" w:hAnsi="Arial" w:cs="Arial"/>
                <w:b w:val="0"/>
                <w:sz w:val="24"/>
                <w:szCs w:val="24"/>
              </w:rPr>
            </w:pPr>
            <w:r w:rsidRPr="0009586D">
              <w:rPr>
                <w:rFonts w:ascii="Arial" w:hAnsi="Arial" w:cs="Arial"/>
                <w:b w:val="0"/>
                <w:sz w:val="24"/>
                <w:szCs w:val="24"/>
              </w:rPr>
              <w:lastRenderedPageBreak/>
              <w:t>Профилактика терроризма и экстремизма.</w:t>
            </w:r>
          </w:p>
          <w:p w:rsidR="007E5939" w:rsidRPr="0009586D" w:rsidRDefault="007E5939" w:rsidP="007E5939">
            <w:pPr>
              <w:pStyle w:val="ConsPlusNormal"/>
              <w:widowControl/>
              <w:ind w:firstLine="227"/>
              <w:rPr>
                <w:rFonts w:ascii="Arial" w:hAnsi="Arial" w:cs="Arial"/>
                <w:b w:val="0"/>
                <w:sz w:val="24"/>
                <w:szCs w:val="24"/>
              </w:rPr>
            </w:pPr>
            <w:r w:rsidRPr="0009586D">
              <w:rPr>
                <w:rFonts w:ascii="Arial" w:hAnsi="Arial" w:cs="Arial"/>
                <w:b w:val="0"/>
                <w:sz w:val="24"/>
                <w:szCs w:val="24"/>
              </w:rPr>
              <w:t>Профилактика детского дорожно-транспортного травматизма.</w:t>
            </w:r>
          </w:p>
        </w:tc>
      </w:tr>
      <w:tr w:rsidR="007E5939" w:rsidRPr="0009586D" w:rsidTr="000E7079">
        <w:trPr>
          <w:trHeight w:val="701"/>
        </w:trPr>
        <w:tc>
          <w:tcPr>
            <w:tcW w:w="10208" w:type="dxa"/>
            <w:gridSpan w:val="3"/>
            <w:shd w:val="clear" w:color="auto" w:fill="auto"/>
            <w:tcMar>
              <w:top w:w="28" w:type="dxa"/>
              <w:bottom w:w="28" w:type="dxa"/>
            </w:tcMar>
          </w:tcPr>
          <w:p w:rsidR="007E5939" w:rsidRPr="0009586D" w:rsidRDefault="007E5939" w:rsidP="007E5939">
            <w:pPr>
              <w:pStyle w:val="ConsPlusNormal"/>
              <w:widowControl/>
              <w:ind w:firstLine="227"/>
              <w:rPr>
                <w:rFonts w:ascii="Arial" w:hAnsi="Arial" w:cs="Arial"/>
                <w:b w:val="0"/>
                <w:sz w:val="24"/>
                <w:szCs w:val="24"/>
              </w:rPr>
            </w:pPr>
            <w:r w:rsidRPr="0009586D">
              <w:rPr>
                <w:rFonts w:ascii="Arial" w:hAnsi="Arial" w:cs="Arial"/>
                <w:b w:val="0"/>
                <w:sz w:val="24"/>
                <w:szCs w:val="24"/>
              </w:rPr>
              <w:lastRenderedPageBreak/>
              <w:t>Стратегическая цель «Создание конкурентной среды, стимулирующей предпринимательскую активность и привлечение капитала в экономику Хребтовского городского поселения»</w:t>
            </w:r>
          </w:p>
        </w:tc>
      </w:tr>
      <w:tr w:rsidR="007E5939" w:rsidRPr="0009586D" w:rsidTr="000E7079">
        <w:tc>
          <w:tcPr>
            <w:tcW w:w="1419" w:type="dxa"/>
            <w:vMerge w:val="restart"/>
            <w:shd w:val="clear" w:color="auto" w:fill="auto"/>
            <w:textDirection w:val="btLr"/>
            <w:vAlign w:val="center"/>
          </w:tcPr>
          <w:p w:rsidR="007E5939" w:rsidRPr="0009586D" w:rsidRDefault="007E5939" w:rsidP="007E5939">
            <w:pPr>
              <w:pStyle w:val="ConsPlusNormal"/>
              <w:widowControl/>
              <w:ind w:left="113" w:right="113"/>
              <w:jc w:val="center"/>
              <w:rPr>
                <w:rFonts w:ascii="Arial" w:hAnsi="Arial" w:cs="Arial"/>
                <w:b w:val="0"/>
                <w:sz w:val="24"/>
                <w:szCs w:val="24"/>
              </w:rPr>
            </w:pPr>
            <w:r w:rsidRPr="0009586D">
              <w:rPr>
                <w:rFonts w:ascii="Arial" w:hAnsi="Arial" w:cs="Arial"/>
                <w:b w:val="0"/>
                <w:sz w:val="24"/>
                <w:szCs w:val="24"/>
              </w:rPr>
              <w:t xml:space="preserve">5. Развитие конкурентно-способной экономики </w:t>
            </w:r>
          </w:p>
        </w:tc>
        <w:tc>
          <w:tcPr>
            <w:tcW w:w="3119" w:type="dxa"/>
            <w:shd w:val="clear" w:color="auto" w:fill="auto"/>
            <w:tcMar>
              <w:top w:w="28" w:type="dxa"/>
              <w:bottom w:w="28" w:type="dxa"/>
            </w:tcMar>
          </w:tcPr>
          <w:p w:rsidR="007E5939" w:rsidRPr="0009586D" w:rsidRDefault="007E5939" w:rsidP="007E5939">
            <w:pPr>
              <w:pStyle w:val="ConsPlusNormal"/>
              <w:widowControl/>
              <w:rPr>
                <w:rFonts w:ascii="Arial" w:hAnsi="Arial" w:cs="Arial"/>
                <w:b w:val="0"/>
                <w:sz w:val="24"/>
                <w:szCs w:val="24"/>
              </w:rPr>
            </w:pPr>
            <w:r w:rsidRPr="0009586D">
              <w:rPr>
                <w:rFonts w:ascii="Arial" w:hAnsi="Arial" w:cs="Arial"/>
                <w:b w:val="0"/>
                <w:sz w:val="24"/>
                <w:szCs w:val="24"/>
              </w:rPr>
              <w:t>5.1. Создание условий для инвестиционной привлекательности Хребтовского городского поселения</w:t>
            </w:r>
          </w:p>
        </w:tc>
        <w:tc>
          <w:tcPr>
            <w:tcW w:w="5670" w:type="dxa"/>
            <w:shd w:val="clear" w:color="auto" w:fill="auto"/>
            <w:tcMar>
              <w:top w:w="28" w:type="dxa"/>
              <w:bottom w:w="28" w:type="dxa"/>
            </w:tcMar>
          </w:tcPr>
          <w:p w:rsidR="007E5939" w:rsidRPr="0009586D" w:rsidRDefault="007E5939" w:rsidP="007E5939">
            <w:pPr>
              <w:pStyle w:val="ConsPlusNormal"/>
              <w:widowControl/>
              <w:ind w:firstLine="227"/>
              <w:rPr>
                <w:rFonts w:ascii="Arial" w:hAnsi="Arial" w:cs="Arial"/>
                <w:b w:val="0"/>
                <w:sz w:val="24"/>
                <w:szCs w:val="24"/>
              </w:rPr>
            </w:pPr>
            <w:r w:rsidRPr="0009586D">
              <w:rPr>
                <w:rFonts w:ascii="Arial" w:hAnsi="Arial" w:cs="Arial"/>
                <w:b w:val="0"/>
                <w:sz w:val="24"/>
                <w:szCs w:val="24"/>
              </w:rPr>
              <w:t>Поддержка инвестиционных предложений, продвижение инвестиционных проектов, инвестиционный мониторинг.</w:t>
            </w:r>
          </w:p>
        </w:tc>
      </w:tr>
      <w:tr w:rsidR="007E5939" w:rsidRPr="0009586D" w:rsidTr="000E7079">
        <w:trPr>
          <w:trHeight w:val="1234"/>
        </w:trPr>
        <w:tc>
          <w:tcPr>
            <w:tcW w:w="1419" w:type="dxa"/>
            <w:vMerge/>
            <w:shd w:val="clear" w:color="auto" w:fill="auto"/>
            <w:vAlign w:val="center"/>
          </w:tcPr>
          <w:p w:rsidR="007E5939" w:rsidRPr="0009586D" w:rsidRDefault="007E5939" w:rsidP="007E5939">
            <w:pPr>
              <w:pStyle w:val="ConsPlusNormal"/>
              <w:widowControl/>
              <w:jc w:val="center"/>
              <w:rPr>
                <w:rFonts w:ascii="Arial" w:hAnsi="Arial" w:cs="Arial"/>
                <w:b w:val="0"/>
                <w:sz w:val="24"/>
                <w:szCs w:val="24"/>
              </w:rPr>
            </w:pPr>
          </w:p>
        </w:tc>
        <w:tc>
          <w:tcPr>
            <w:tcW w:w="3119" w:type="dxa"/>
            <w:shd w:val="clear" w:color="auto" w:fill="auto"/>
            <w:tcMar>
              <w:top w:w="28" w:type="dxa"/>
              <w:bottom w:w="28" w:type="dxa"/>
            </w:tcMar>
          </w:tcPr>
          <w:p w:rsidR="007E5939" w:rsidRPr="0009586D" w:rsidRDefault="007E5939" w:rsidP="007E5939">
            <w:pPr>
              <w:pStyle w:val="ConsPlusNormal"/>
              <w:widowControl/>
              <w:rPr>
                <w:rFonts w:ascii="Arial" w:hAnsi="Arial" w:cs="Arial"/>
                <w:b w:val="0"/>
                <w:sz w:val="24"/>
                <w:szCs w:val="24"/>
              </w:rPr>
            </w:pPr>
            <w:r w:rsidRPr="0009586D">
              <w:rPr>
                <w:rFonts w:ascii="Arial" w:hAnsi="Arial" w:cs="Arial"/>
                <w:b w:val="0"/>
                <w:sz w:val="24"/>
                <w:szCs w:val="24"/>
              </w:rPr>
              <w:t>5.2. Развитие малого и среднего предпринимательства</w:t>
            </w:r>
          </w:p>
        </w:tc>
        <w:tc>
          <w:tcPr>
            <w:tcW w:w="5670" w:type="dxa"/>
            <w:shd w:val="clear" w:color="auto" w:fill="auto"/>
            <w:tcMar>
              <w:top w:w="28" w:type="dxa"/>
              <w:bottom w:w="28" w:type="dxa"/>
            </w:tcMar>
          </w:tcPr>
          <w:p w:rsidR="007E5939" w:rsidRPr="0009586D" w:rsidRDefault="007E5939" w:rsidP="007E5939">
            <w:pPr>
              <w:pStyle w:val="ConsPlusNormal"/>
              <w:widowControl/>
              <w:ind w:firstLine="227"/>
              <w:rPr>
                <w:rFonts w:ascii="Arial" w:hAnsi="Arial" w:cs="Arial"/>
                <w:b w:val="0"/>
                <w:sz w:val="24"/>
                <w:szCs w:val="24"/>
              </w:rPr>
            </w:pPr>
            <w:r w:rsidRPr="0009586D">
              <w:rPr>
                <w:rFonts w:ascii="Arial" w:hAnsi="Arial" w:cs="Arial"/>
                <w:b w:val="0"/>
                <w:sz w:val="24"/>
                <w:szCs w:val="24"/>
              </w:rPr>
              <w:t>Финансовая поддержка субъектов малого и среднего предпринимательства (далее - СМСП), содействие в получении финансовой поддержки СМСП.</w:t>
            </w:r>
          </w:p>
          <w:p w:rsidR="007E5939" w:rsidRPr="0009586D" w:rsidRDefault="007E5939" w:rsidP="007E5939">
            <w:pPr>
              <w:pStyle w:val="ConsPlusNormal"/>
              <w:widowControl/>
              <w:ind w:firstLine="227"/>
              <w:rPr>
                <w:rFonts w:ascii="Arial" w:hAnsi="Arial" w:cs="Arial"/>
                <w:b w:val="0"/>
                <w:sz w:val="24"/>
                <w:szCs w:val="24"/>
              </w:rPr>
            </w:pPr>
            <w:r w:rsidRPr="0009586D">
              <w:rPr>
                <w:rFonts w:ascii="Arial" w:hAnsi="Arial" w:cs="Arial"/>
                <w:b w:val="0"/>
                <w:sz w:val="24"/>
                <w:szCs w:val="24"/>
              </w:rPr>
              <w:t>Имущественная поддержка СМСП.</w:t>
            </w:r>
          </w:p>
          <w:p w:rsidR="007E5939" w:rsidRPr="0009586D" w:rsidRDefault="007E5939" w:rsidP="007E5939">
            <w:pPr>
              <w:pStyle w:val="ConsPlusNormal"/>
              <w:widowControl/>
              <w:ind w:firstLine="227"/>
              <w:rPr>
                <w:rFonts w:ascii="Arial" w:hAnsi="Arial" w:cs="Arial"/>
                <w:b w:val="0"/>
                <w:sz w:val="24"/>
                <w:szCs w:val="24"/>
              </w:rPr>
            </w:pPr>
            <w:r w:rsidRPr="0009586D">
              <w:rPr>
                <w:rFonts w:ascii="Arial" w:hAnsi="Arial" w:cs="Arial"/>
                <w:b w:val="0"/>
                <w:sz w:val="24"/>
                <w:szCs w:val="24"/>
              </w:rPr>
              <w:t xml:space="preserve">Информационная поддержка СМСП. </w:t>
            </w:r>
          </w:p>
        </w:tc>
      </w:tr>
      <w:tr w:rsidR="007E5939" w:rsidRPr="0009586D" w:rsidTr="000E7079">
        <w:tc>
          <w:tcPr>
            <w:tcW w:w="1419" w:type="dxa"/>
            <w:vMerge/>
            <w:shd w:val="clear" w:color="auto" w:fill="auto"/>
            <w:vAlign w:val="center"/>
          </w:tcPr>
          <w:p w:rsidR="007E5939" w:rsidRPr="0009586D" w:rsidRDefault="007E5939" w:rsidP="007E5939">
            <w:pPr>
              <w:pStyle w:val="ConsPlusNormal"/>
              <w:widowControl/>
              <w:jc w:val="center"/>
              <w:rPr>
                <w:rFonts w:ascii="Arial" w:hAnsi="Arial" w:cs="Arial"/>
                <w:b w:val="0"/>
                <w:sz w:val="24"/>
                <w:szCs w:val="24"/>
              </w:rPr>
            </w:pPr>
          </w:p>
        </w:tc>
        <w:tc>
          <w:tcPr>
            <w:tcW w:w="3119" w:type="dxa"/>
            <w:shd w:val="clear" w:color="auto" w:fill="auto"/>
            <w:tcMar>
              <w:top w:w="28" w:type="dxa"/>
              <w:bottom w:w="28" w:type="dxa"/>
            </w:tcMar>
          </w:tcPr>
          <w:p w:rsidR="007E5939" w:rsidRPr="0009586D" w:rsidRDefault="007E5939" w:rsidP="007E5939">
            <w:pPr>
              <w:pStyle w:val="ConsPlusNormal"/>
              <w:widowControl/>
              <w:jc w:val="both"/>
              <w:rPr>
                <w:rFonts w:ascii="Arial" w:hAnsi="Arial" w:cs="Arial"/>
                <w:b w:val="0"/>
                <w:sz w:val="24"/>
                <w:szCs w:val="24"/>
              </w:rPr>
            </w:pPr>
            <w:r w:rsidRPr="0009586D">
              <w:rPr>
                <w:rFonts w:ascii="Arial" w:hAnsi="Arial" w:cs="Arial"/>
                <w:b w:val="0"/>
                <w:sz w:val="24"/>
                <w:szCs w:val="24"/>
              </w:rPr>
              <w:t xml:space="preserve">5.3. Развитие потребительского рынка </w:t>
            </w:r>
          </w:p>
        </w:tc>
        <w:tc>
          <w:tcPr>
            <w:tcW w:w="5670" w:type="dxa"/>
            <w:shd w:val="clear" w:color="auto" w:fill="auto"/>
            <w:tcMar>
              <w:top w:w="28" w:type="dxa"/>
              <w:bottom w:w="28" w:type="dxa"/>
            </w:tcMar>
          </w:tcPr>
          <w:p w:rsidR="007E5939" w:rsidRPr="0009586D" w:rsidRDefault="007E5939" w:rsidP="007E5939">
            <w:pPr>
              <w:pStyle w:val="ConsPlusNormal"/>
              <w:widowControl/>
              <w:ind w:firstLine="227"/>
              <w:jc w:val="both"/>
              <w:rPr>
                <w:rFonts w:ascii="Arial" w:hAnsi="Arial" w:cs="Arial"/>
                <w:b w:val="0"/>
                <w:spacing w:val="-6"/>
                <w:sz w:val="24"/>
                <w:szCs w:val="24"/>
              </w:rPr>
            </w:pPr>
            <w:r w:rsidRPr="0009586D">
              <w:rPr>
                <w:rFonts w:ascii="Arial" w:hAnsi="Arial" w:cs="Arial"/>
                <w:b w:val="0"/>
                <w:spacing w:val="-6"/>
                <w:sz w:val="24"/>
                <w:szCs w:val="24"/>
              </w:rPr>
              <w:t>Создание условий для формирования современной инфраструктуры потребительского рынка.</w:t>
            </w:r>
          </w:p>
          <w:p w:rsidR="007E5939" w:rsidRPr="0009586D" w:rsidRDefault="007E5939" w:rsidP="007E5939">
            <w:pPr>
              <w:pStyle w:val="ConsPlusNormal"/>
              <w:widowControl/>
              <w:ind w:firstLine="227"/>
              <w:jc w:val="both"/>
              <w:rPr>
                <w:rFonts w:ascii="Arial" w:hAnsi="Arial" w:cs="Arial"/>
                <w:b w:val="0"/>
                <w:sz w:val="24"/>
                <w:szCs w:val="24"/>
              </w:rPr>
            </w:pPr>
            <w:r w:rsidRPr="0009586D">
              <w:rPr>
                <w:rFonts w:ascii="Arial" w:hAnsi="Arial" w:cs="Arial"/>
                <w:b w:val="0"/>
                <w:sz w:val="24"/>
                <w:szCs w:val="24"/>
              </w:rPr>
              <w:t>Совершенствование системы защиты прав потребителей и реализация государственной политики в области торговой деятельности.</w:t>
            </w:r>
          </w:p>
        </w:tc>
      </w:tr>
      <w:tr w:rsidR="007E5939" w:rsidRPr="0009586D" w:rsidTr="000E7079">
        <w:tc>
          <w:tcPr>
            <w:tcW w:w="1419" w:type="dxa"/>
            <w:vMerge/>
            <w:shd w:val="clear" w:color="auto" w:fill="auto"/>
            <w:vAlign w:val="center"/>
          </w:tcPr>
          <w:p w:rsidR="007E5939" w:rsidRPr="0009586D" w:rsidRDefault="007E5939" w:rsidP="007E5939">
            <w:pPr>
              <w:pStyle w:val="ConsPlusNormal"/>
              <w:widowControl/>
              <w:jc w:val="center"/>
              <w:rPr>
                <w:rFonts w:ascii="Arial" w:hAnsi="Arial" w:cs="Arial"/>
                <w:b w:val="0"/>
                <w:sz w:val="24"/>
                <w:szCs w:val="24"/>
              </w:rPr>
            </w:pPr>
          </w:p>
        </w:tc>
        <w:tc>
          <w:tcPr>
            <w:tcW w:w="3119" w:type="dxa"/>
            <w:shd w:val="clear" w:color="auto" w:fill="auto"/>
            <w:tcMar>
              <w:top w:w="28" w:type="dxa"/>
              <w:bottom w:w="28" w:type="dxa"/>
            </w:tcMar>
          </w:tcPr>
          <w:p w:rsidR="007E5939" w:rsidRPr="0009586D" w:rsidRDefault="007E5939" w:rsidP="007E5939">
            <w:pPr>
              <w:pStyle w:val="ConsPlusNormal"/>
              <w:widowControl/>
              <w:jc w:val="both"/>
              <w:rPr>
                <w:rFonts w:ascii="Arial" w:hAnsi="Arial" w:cs="Arial"/>
                <w:b w:val="0"/>
                <w:sz w:val="24"/>
                <w:szCs w:val="24"/>
              </w:rPr>
            </w:pPr>
            <w:r w:rsidRPr="0009586D">
              <w:rPr>
                <w:rFonts w:ascii="Arial" w:hAnsi="Arial" w:cs="Arial"/>
                <w:b w:val="0"/>
                <w:sz w:val="24"/>
                <w:szCs w:val="24"/>
              </w:rPr>
              <w:t>5.4. Энергосбережение и повышение энергетической эффективности объектов в Хребтовском городском поселении</w:t>
            </w:r>
          </w:p>
        </w:tc>
        <w:tc>
          <w:tcPr>
            <w:tcW w:w="5670" w:type="dxa"/>
            <w:shd w:val="clear" w:color="auto" w:fill="auto"/>
            <w:tcMar>
              <w:top w:w="28" w:type="dxa"/>
              <w:bottom w:w="28" w:type="dxa"/>
            </w:tcMar>
          </w:tcPr>
          <w:p w:rsidR="007E5939" w:rsidRPr="0009586D" w:rsidRDefault="007E5939" w:rsidP="007E5939">
            <w:pPr>
              <w:pStyle w:val="ConsPlusNormal"/>
              <w:widowControl/>
              <w:ind w:firstLine="227"/>
              <w:jc w:val="both"/>
              <w:rPr>
                <w:rFonts w:ascii="Arial" w:hAnsi="Arial" w:cs="Arial"/>
                <w:b w:val="0"/>
                <w:sz w:val="24"/>
                <w:szCs w:val="24"/>
              </w:rPr>
            </w:pPr>
            <w:r w:rsidRPr="0009586D">
              <w:rPr>
                <w:rFonts w:ascii="Arial" w:hAnsi="Arial" w:cs="Arial"/>
                <w:b w:val="0"/>
                <w:sz w:val="24"/>
                <w:szCs w:val="24"/>
              </w:rPr>
              <w:t>Обеспечение требований энергетической эффективности зданий, строений, сооружений.</w:t>
            </w:r>
          </w:p>
          <w:p w:rsidR="007E5939" w:rsidRPr="0009586D" w:rsidRDefault="007E5939" w:rsidP="007E5939">
            <w:pPr>
              <w:pStyle w:val="ConsPlusNormal"/>
              <w:widowControl/>
              <w:ind w:firstLine="227"/>
              <w:jc w:val="both"/>
              <w:rPr>
                <w:rFonts w:ascii="Arial" w:hAnsi="Arial" w:cs="Arial"/>
                <w:b w:val="0"/>
                <w:sz w:val="24"/>
                <w:szCs w:val="24"/>
              </w:rPr>
            </w:pPr>
            <w:r w:rsidRPr="0009586D">
              <w:rPr>
                <w:rFonts w:ascii="Arial" w:hAnsi="Arial" w:cs="Arial"/>
                <w:b w:val="0"/>
                <w:sz w:val="24"/>
                <w:szCs w:val="24"/>
              </w:rPr>
              <w:t>Технические и технологические мероприятия по энергосбережению и повышению энергетической эффективности систем коммунальной инфраструктуры.</w:t>
            </w:r>
          </w:p>
        </w:tc>
      </w:tr>
      <w:tr w:rsidR="007E5939" w:rsidRPr="0009586D" w:rsidTr="000E7079">
        <w:tc>
          <w:tcPr>
            <w:tcW w:w="10208" w:type="dxa"/>
            <w:gridSpan w:val="3"/>
            <w:shd w:val="clear" w:color="auto" w:fill="auto"/>
            <w:vAlign w:val="center"/>
          </w:tcPr>
          <w:p w:rsidR="007E5939" w:rsidRPr="0009586D" w:rsidRDefault="007E5939" w:rsidP="007E5939">
            <w:pPr>
              <w:pStyle w:val="ConsPlusNormal"/>
              <w:widowControl/>
              <w:ind w:firstLine="227"/>
              <w:jc w:val="both"/>
              <w:rPr>
                <w:rFonts w:ascii="Arial" w:hAnsi="Arial" w:cs="Arial"/>
                <w:b w:val="0"/>
                <w:sz w:val="24"/>
                <w:szCs w:val="24"/>
              </w:rPr>
            </w:pPr>
            <w:r w:rsidRPr="0009586D">
              <w:rPr>
                <w:rFonts w:ascii="Arial" w:hAnsi="Arial" w:cs="Arial"/>
                <w:b w:val="0"/>
                <w:sz w:val="24"/>
                <w:szCs w:val="24"/>
              </w:rPr>
              <w:t>Стратегическая цель «Внедрение эффективных технологий в управление развитием Хребтовского городского поселения»</w:t>
            </w:r>
          </w:p>
        </w:tc>
      </w:tr>
      <w:tr w:rsidR="007E5939" w:rsidRPr="0009586D" w:rsidTr="000E7079">
        <w:tc>
          <w:tcPr>
            <w:tcW w:w="1419" w:type="dxa"/>
            <w:vMerge w:val="restart"/>
            <w:shd w:val="clear" w:color="auto" w:fill="auto"/>
            <w:textDirection w:val="btLr"/>
            <w:vAlign w:val="center"/>
          </w:tcPr>
          <w:p w:rsidR="007E5939" w:rsidRPr="0009586D" w:rsidRDefault="007E5939" w:rsidP="007E5939">
            <w:pPr>
              <w:pStyle w:val="ConsPlusNormal"/>
              <w:widowControl/>
              <w:ind w:left="113" w:right="113"/>
              <w:jc w:val="center"/>
              <w:rPr>
                <w:rFonts w:ascii="Arial" w:hAnsi="Arial" w:cs="Arial"/>
                <w:b w:val="0"/>
                <w:sz w:val="24"/>
                <w:szCs w:val="24"/>
              </w:rPr>
            </w:pPr>
            <w:r w:rsidRPr="0009586D">
              <w:rPr>
                <w:rFonts w:ascii="Arial" w:hAnsi="Arial" w:cs="Arial"/>
                <w:b w:val="0"/>
                <w:sz w:val="24"/>
                <w:szCs w:val="24"/>
              </w:rPr>
              <w:t>6. Совершенствование механизмов управления развитием  Хребтовского городского поселения</w:t>
            </w:r>
          </w:p>
        </w:tc>
        <w:tc>
          <w:tcPr>
            <w:tcW w:w="3119" w:type="dxa"/>
            <w:shd w:val="clear" w:color="auto" w:fill="auto"/>
          </w:tcPr>
          <w:p w:rsidR="007E5939" w:rsidRPr="0009586D" w:rsidRDefault="007E5939" w:rsidP="007E5939">
            <w:pPr>
              <w:pStyle w:val="ConsPlusNormal"/>
              <w:widowControl/>
              <w:jc w:val="both"/>
              <w:rPr>
                <w:rFonts w:ascii="Arial" w:hAnsi="Arial" w:cs="Arial"/>
                <w:b w:val="0"/>
                <w:sz w:val="24"/>
                <w:szCs w:val="24"/>
              </w:rPr>
            </w:pPr>
            <w:r w:rsidRPr="0009586D">
              <w:rPr>
                <w:rFonts w:ascii="Arial" w:hAnsi="Arial" w:cs="Arial"/>
                <w:b w:val="0"/>
                <w:sz w:val="24"/>
                <w:szCs w:val="24"/>
              </w:rPr>
              <w:t>6.1. Организация составления  и исполнения бюджета Хребтовского городского поселения, управление муниципальными финансами</w:t>
            </w:r>
          </w:p>
        </w:tc>
        <w:tc>
          <w:tcPr>
            <w:tcW w:w="5670" w:type="dxa"/>
            <w:shd w:val="clear" w:color="auto" w:fill="auto"/>
          </w:tcPr>
          <w:p w:rsidR="007E5939" w:rsidRPr="0009586D" w:rsidRDefault="007E5939" w:rsidP="007E5939">
            <w:pPr>
              <w:pStyle w:val="ConsPlusNormal"/>
              <w:widowControl/>
              <w:ind w:firstLine="227"/>
              <w:jc w:val="both"/>
              <w:rPr>
                <w:rFonts w:ascii="Arial" w:hAnsi="Arial" w:cs="Arial"/>
                <w:b w:val="0"/>
                <w:sz w:val="24"/>
                <w:szCs w:val="24"/>
              </w:rPr>
            </w:pPr>
            <w:r w:rsidRPr="0009586D">
              <w:rPr>
                <w:rFonts w:ascii="Arial" w:hAnsi="Arial" w:cs="Arial"/>
                <w:b w:val="0"/>
                <w:sz w:val="24"/>
                <w:szCs w:val="24"/>
              </w:rPr>
              <w:t xml:space="preserve">Обеспечение эффективного управления муниципальными финансами, составление и организация исполнения местного бюджета. </w:t>
            </w:r>
          </w:p>
          <w:p w:rsidR="007E5939" w:rsidRPr="0009586D" w:rsidRDefault="007E5939" w:rsidP="007E5939">
            <w:pPr>
              <w:pStyle w:val="ConsPlusNormal"/>
              <w:widowControl/>
              <w:ind w:firstLine="227"/>
              <w:jc w:val="both"/>
              <w:rPr>
                <w:rFonts w:ascii="Arial" w:hAnsi="Arial" w:cs="Arial"/>
                <w:b w:val="0"/>
                <w:sz w:val="24"/>
                <w:szCs w:val="24"/>
              </w:rPr>
            </w:pPr>
          </w:p>
        </w:tc>
      </w:tr>
      <w:tr w:rsidR="007E5939" w:rsidRPr="0009586D" w:rsidTr="000E7079">
        <w:tc>
          <w:tcPr>
            <w:tcW w:w="1419" w:type="dxa"/>
            <w:vMerge/>
            <w:shd w:val="clear" w:color="auto" w:fill="auto"/>
            <w:vAlign w:val="center"/>
          </w:tcPr>
          <w:p w:rsidR="007E5939" w:rsidRPr="0009586D" w:rsidRDefault="007E5939" w:rsidP="007E5939">
            <w:pPr>
              <w:pStyle w:val="ConsPlusNormal"/>
              <w:widowControl/>
              <w:jc w:val="center"/>
              <w:rPr>
                <w:rFonts w:ascii="Arial" w:hAnsi="Arial" w:cs="Arial"/>
                <w:b w:val="0"/>
                <w:sz w:val="24"/>
                <w:szCs w:val="24"/>
              </w:rPr>
            </w:pPr>
          </w:p>
        </w:tc>
        <w:tc>
          <w:tcPr>
            <w:tcW w:w="3119" w:type="dxa"/>
            <w:shd w:val="clear" w:color="auto" w:fill="auto"/>
          </w:tcPr>
          <w:p w:rsidR="007E5939" w:rsidRPr="0009586D" w:rsidRDefault="007E5939" w:rsidP="007E5939">
            <w:pPr>
              <w:pStyle w:val="ConsPlusNormal"/>
              <w:widowControl/>
              <w:jc w:val="both"/>
              <w:rPr>
                <w:rFonts w:ascii="Arial" w:hAnsi="Arial" w:cs="Arial"/>
                <w:b w:val="0"/>
                <w:sz w:val="24"/>
                <w:szCs w:val="24"/>
              </w:rPr>
            </w:pPr>
            <w:r w:rsidRPr="0009586D">
              <w:rPr>
                <w:rFonts w:ascii="Arial" w:hAnsi="Arial" w:cs="Arial"/>
                <w:b w:val="0"/>
                <w:sz w:val="24"/>
                <w:szCs w:val="24"/>
              </w:rPr>
              <w:t>6.2. Повышение эффективности бюджетных расходов Хребтовского городского поселения</w:t>
            </w:r>
          </w:p>
        </w:tc>
        <w:tc>
          <w:tcPr>
            <w:tcW w:w="5670" w:type="dxa"/>
            <w:shd w:val="clear" w:color="auto" w:fill="auto"/>
          </w:tcPr>
          <w:p w:rsidR="007E5939" w:rsidRPr="0009586D" w:rsidRDefault="007E5939" w:rsidP="007E5939">
            <w:pPr>
              <w:pStyle w:val="ConsPlusNormal"/>
              <w:widowControl/>
              <w:ind w:firstLine="227"/>
              <w:jc w:val="both"/>
              <w:rPr>
                <w:rFonts w:ascii="Arial" w:hAnsi="Arial" w:cs="Arial"/>
                <w:b w:val="0"/>
                <w:sz w:val="24"/>
                <w:szCs w:val="24"/>
              </w:rPr>
            </w:pPr>
            <w:r w:rsidRPr="0009586D">
              <w:rPr>
                <w:rFonts w:ascii="Arial" w:hAnsi="Arial" w:cs="Arial"/>
                <w:b w:val="0"/>
                <w:sz w:val="24"/>
                <w:szCs w:val="24"/>
              </w:rPr>
              <w:t>Обеспечение прозрачности и открытости деятельности органов местного самоуправления, муниципальных учреждений Хребтовского городского поселения.</w:t>
            </w:r>
          </w:p>
          <w:p w:rsidR="007E5939" w:rsidRPr="0009586D" w:rsidRDefault="007E5939" w:rsidP="007E5939">
            <w:pPr>
              <w:pStyle w:val="ConsPlusNormal"/>
              <w:widowControl/>
              <w:ind w:firstLine="227"/>
              <w:jc w:val="both"/>
              <w:rPr>
                <w:rFonts w:ascii="Arial" w:hAnsi="Arial" w:cs="Arial"/>
                <w:b w:val="0"/>
                <w:sz w:val="24"/>
                <w:szCs w:val="24"/>
              </w:rPr>
            </w:pPr>
            <w:r w:rsidRPr="0009586D">
              <w:rPr>
                <w:rFonts w:ascii="Arial" w:hAnsi="Arial" w:cs="Arial"/>
                <w:b w:val="0"/>
                <w:sz w:val="24"/>
                <w:szCs w:val="24"/>
              </w:rPr>
              <w:t>Повышение квалификации муниципальных служащих.</w:t>
            </w:r>
          </w:p>
        </w:tc>
      </w:tr>
      <w:tr w:rsidR="007E5939" w:rsidRPr="0009586D" w:rsidTr="000E7079">
        <w:tc>
          <w:tcPr>
            <w:tcW w:w="1419" w:type="dxa"/>
            <w:vMerge/>
            <w:shd w:val="clear" w:color="auto" w:fill="auto"/>
            <w:vAlign w:val="center"/>
          </w:tcPr>
          <w:p w:rsidR="007E5939" w:rsidRPr="0009586D" w:rsidRDefault="007E5939" w:rsidP="007E5939">
            <w:pPr>
              <w:pStyle w:val="ConsPlusNormal"/>
              <w:widowControl/>
              <w:jc w:val="center"/>
              <w:rPr>
                <w:rFonts w:ascii="Arial" w:hAnsi="Arial" w:cs="Arial"/>
                <w:b w:val="0"/>
                <w:sz w:val="24"/>
                <w:szCs w:val="24"/>
              </w:rPr>
            </w:pPr>
          </w:p>
        </w:tc>
        <w:tc>
          <w:tcPr>
            <w:tcW w:w="3119" w:type="dxa"/>
            <w:shd w:val="clear" w:color="auto" w:fill="auto"/>
          </w:tcPr>
          <w:p w:rsidR="007E5939" w:rsidRPr="0009586D" w:rsidRDefault="007E5939" w:rsidP="007E5939">
            <w:pPr>
              <w:pStyle w:val="ConsPlusNormal"/>
              <w:widowControl/>
              <w:jc w:val="both"/>
              <w:rPr>
                <w:rFonts w:ascii="Arial" w:hAnsi="Arial" w:cs="Arial"/>
                <w:b w:val="0"/>
                <w:sz w:val="24"/>
                <w:szCs w:val="24"/>
              </w:rPr>
            </w:pPr>
            <w:r w:rsidRPr="0009586D">
              <w:rPr>
                <w:rFonts w:ascii="Arial" w:hAnsi="Arial" w:cs="Arial"/>
                <w:b w:val="0"/>
                <w:sz w:val="24"/>
                <w:szCs w:val="24"/>
              </w:rPr>
              <w:t>6.3. Обеспечение деятельности администрации Хребтовского городского поселения</w:t>
            </w:r>
          </w:p>
        </w:tc>
        <w:tc>
          <w:tcPr>
            <w:tcW w:w="5670" w:type="dxa"/>
            <w:shd w:val="clear" w:color="auto" w:fill="auto"/>
          </w:tcPr>
          <w:p w:rsidR="007E5939" w:rsidRPr="0009586D" w:rsidRDefault="007E5939" w:rsidP="007E5939">
            <w:pPr>
              <w:pStyle w:val="ConsPlusNormal"/>
              <w:widowControl/>
              <w:ind w:firstLine="227"/>
              <w:jc w:val="both"/>
              <w:rPr>
                <w:rFonts w:ascii="Arial" w:hAnsi="Arial" w:cs="Arial"/>
                <w:b w:val="0"/>
                <w:sz w:val="24"/>
                <w:szCs w:val="24"/>
              </w:rPr>
            </w:pPr>
            <w:r w:rsidRPr="0009586D">
              <w:rPr>
                <w:rFonts w:ascii="Arial" w:hAnsi="Arial" w:cs="Arial"/>
                <w:b w:val="0"/>
                <w:sz w:val="24"/>
                <w:szCs w:val="24"/>
              </w:rPr>
              <w:t>Обеспечение деятельности по выполнению муниципальных функций.</w:t>
            </w:r>
          </w:p>
          <w:p w:rsidR="007E5939" w:rsidRPr="0009586D" w:rsidRDefault="007E5939" w:rsidP="007E5939">
            <w:pPr>
              <w:pStyle w:val="ConsPlusNormal"/>
              <w:widowControl/>
              <w:ind w:firstLine="227"/>
              <w:jc w:val="both"/>
              <w:rPr>
                <w:rFonts w:ascii="Arial" w:hAnsi="Arial" w:cs="Arial"/>
                <w:b w:val="0"/>
                <w:sz w:val="24"/>
                <w:szCs w:val="24"/>
              </w:rPr>
            </w:pPr>
            <w:r w:rsidRPr="0009586D">
              <w:rPr>
                <w:rFonts w:ascii="Arial" w:hAnsi="Arial" w:cs="Arial"/>
                <w:b w:val="0"/>
                <w:sz w:val="24"/>
                <w:szCs w:val="24"/>
              </w:rPr>
              <w:t>.</w:t>
            </w:r>
          </w:p>
        </w:tc>
      </w:tr>
      <w:tr w:rsidR="007E5939" w:rsidRPr="0009586D" w:rsidTr="000E7079">
        <w:tc>
          <w:tcPr>
            <w:tcW w:w="1419" w:type="dxa"/>
            <w:vMerge w:val="restart"/>
            <w:shd w:val="clear" w:color="auto" w:fill="auto"/>
            <w:textDirection w:val="btLr"/>
            <w:vAlign w:val="center"/>
          </w:tcPr>
          <w:p w:rsidR="007E5939" w:rsidRPr="0009586D" w:rsidRDefault="007E5939" w:rsidP="007E5939">
            <w:pPr>
              <w:pStyle w:val="ConsPlusNormal"/>
              <w:widowControl/>
              <w:ind w:left="113" w:right="113"/>
              <w:jc w:val="center"/>
              <w:rPr>
                <w:rFonts w:ascii="Arial" w:hAnsi="Arial" w:cs="Arial"/>
                <w:b w:val="0"/>
                <w:sz w:val="24"/>
                <w:szCs w:val="24"/>
              </w:rPr>
            </w:pPr>
            <w:r w:rsidRPr="0009586D">
              <w:rPr>
                <w:rFonts w:ascii="Arial" w:hAnsi="Arial" w:cs="Arial"/>
                <w:b w:val="0"/>
                <w:sz w:val="24"/>
                <w:szCs w:val="24"/>
              </w:rPr>
              <w:lastRenderedPageBreak/>
              <w:t>7. Совершенствование механизмов управления муниципальным имуществом</w:t>
            </w:r>
          </w:p>
        </w:tc>
        <w:tc>
          <w:tcPr>
            <w:tcW w:w="3119" w:type="dxa"/>
            <w:shd w:val="clear" w:color="auto" w:fill="auto"/>
          </w:tcPr>
          <w:p w:rsidR="007E5939" w:rsidRPr="0009586D" w:rsidRDefault="007E5939" w:rsidP="007E5939">
            <w:pPr>
              <w:pStyle w:val="ConsPlusNormal"/>
              <w:widowControl/>
              <w:jc w:val="both"/>
              <w:rPr>
                <w:rFonts w:ascii="Arial" w:hAnsi="Arial" w:cs="Arial"/>
                <w:b w:val="0"/>
                <w:sz w:val="24"/>
                <w:szCs w:val="24"/>
              </w:rPr>
            </w:pPr>
            <w:r w:rsidRPr="0009586D">
              <w:rPr>
                <w:rFonts w:ascii="Arial" w:hAnsi="Arial" w:cs="Arial"/>
                <w:b w:val="0"/>
                <w:sz w:val="24"/>
                <w:szCs w:val="24"/>
              </w:rPr>
              <w:t>7.1. Создание условий для эффективного использования муниципального имущества Хребтовского городского поселения</w:t>
            </w:r>
          </w:p>
        </w:tc>
        <w:tc>
          <w:tcPr>
            <w:tcW w:w="5670" w:type="dxa"/>
            <w:shd w:val="clear" w:color="auto" w:fill="auto"/>
          </w:tcPr>
          <w:p w:rsidR="007E5939" w:rsidRPr="0009586D" w:rsidRDefault="007E5939" w:rsidP="007E5939">
            <w:pPr>
              <w:pStyle w:val="ConsPlusNormal"/>
              <w:widowControl/>
              <w:ind w:firstLine="227"/>
              <w:jc w:val="both"/>
              <w:rPr>
                <w:rFonts w:ascii="Arial" w:hAnsi="Arial" w:cs="Arial"/>
                <w:b w:val="0"/>
                <w:sz w:val="24"/>
                <w:szCs w:val="24"/>
              </w:rPr>
            </w:pPr>
            <w:r w:rsidRPr="0009586D">
              <w:rPr>
                <w:rFonts w:ascii="Arial" w:hAnsi="Arial" w:cs="Arial"/>
                <w:b w:val="0"/>
                <w:sz w:val="24"/>
                <w:szCs w:val="24"/>
              </w:rPr>
              <w:t>Финансовое, материально-техническое, социально-бытовое обеспечение деятельности управления по распоряжению муниципальным имуществом Хребтовского городского поселения.</w:t>
            </w:r>
          </w:p>
        </w:tc>
      </w:tr>
      <w:tr w:rsidR="007E5939" w:rsidRPr="0009586D" w:rsidTr="000E7079">
        <w:trPr>
          <w:trHeight w:val="493"/>
        </w:trPr>
        <w:tc>
          <w:tcPr>
            <w:tcW w:w="1419" w:type="dxa"/>
            <w:vMerge/>
            <w:shd w:val="clear" w:color="auto" w:fill="auto"/>
            <w:textDirection w:val="btLr"/>
            <w:vAlign w:val="center"/>
          </w:tcPr>
          <w:p w:rsidR="007E5939" w:rsidRPr="0009586D" w:rsidRDefault="007E5939" w:rsidP="007E5939">
            <w:pPr>
              <w:pStyle w:val="ConsPlusNormal"/>
              <w:widowControl/>
              <w:ind w:left="113" w:right="113"/>
              <w:jc w:val="center"/>
              <w:rPr>
                <w:rFonts w:ascii="Arial" w:hAnsi="Arial" w:cs="Arial"/>
                <w:b w:val="0"/>
                <w:sz w:val="24"/>
                <w:szCs w:val="24"/>
              </w:rPr>
            </w:pPr>
          </w:p>
        </w:tc>
        <w:tc>
          <w:tcPr>
            <w:tcW w:w="3119" w:type="dxa"/>
            <w:shd w:val="clear" w:color="auto" w:fill="auto"/>
          </w:tcPr>
          <w:p w:rsidR="007E5939" w:rsidRPr="0009586D" w:rsidRDefault="007E5939" w:rsidP="007E5939">
            <w:pPr>
              <w:pStyle w:val="ConsPlusNormal"/>
              <w:widowControl/>
              <w:jc w:val="both"/>
              <w:rPr>
                <w:rFonts w:ascii="Arial" w:hAnsi="Arial" w:cs="Arial"/>
                <w:b w:val="0"/>
                <w:sz w:val="24"/>
                <w:szCs w:val="24"/>
              </w:rPr>
            </w:pPr>
            <w:r w:rsidRPr="0009586D">
              <w:rPr>
                <w:rFonts w:ascii="Arial" w:hAnsi="Arial" w:cs="Arial"/>
                <w:b w:val="0"/>
                <w:sz w:val="24"/>
                <w:szCs w:val="24"/>
              </w:rPr>
              <w:t>7.2. Совершенствование земельных и имущественных отношений на территории Хребтовского городского поселения</w:t>
            </w:r>
          </w:p>
        </w:tc>
        <w:tc>
          <w:tcPr>
            <w:tcW w:w="5670" w:type="dxa"/>
            <w:shd w:val="clear" w:color="auto" w:fill="auto"/>
          </w:tcPr>
          <w:p w:rsidR="007E5939" w:rsidRPr="0009586D" w:rsidRDefault="007E5939" w:rsidP="007E5939">
            <w:pPr>
              <w:pStyle w:val="ConsPlusNormal"/>
              <w:widowControl/>
              <w:ind w:firstLine="227"/>
              <w:jc w:val="both"/>
              <w:rPr>
                <w:rFonts w:ascii="Arial" w:hAnsi="Arial" w:cs="Arial"/>
                <w:b w:val="0"/>
                <w:sz w:val="24"/>
                <w:szCs w:val="24"/>
              </w:rPr>
            </w:pPr>
            <w:r w:rsidRPr="0009586D">
              <w:rPr>
                <w:rFonts w:ascii="Arial" w:hAnsi="Arial" w:cs="Arial"/>
                <w:b w:val="0"/>
                <w:sz w:val="24"/>
                <w:szCs w:val="24"/>
              </w:rPr>
              <w:t>Обеспечение проведения инвентаризации и оценки муниципального имущества, находящегося в муниципальной собственности.</w:t>
            </w:r>
          </w:p>
          <w:p w:rsidR="007E5939" w:rsidRPr="0009586D" w:rsidRDefault="007E5939" w:rsidP="007E5939">
            <w:pPr>
              <w:pStyle w:val="ConsPlusNormal"/>
              <w:widowControl/>
              <w:ind w:firstLine="227"/>
              <w:jc w:val="both"/>
              <w:rPr>
                <w:rFonts w:ascii="Arial" w:hAnsi="Arial" w:cs="Arial"/>
                <w:b w:val="0"/>
                <w:sz w:val="24"/>
                <w:szCs w:val="24"/>
              </w:rPr>
            </w:pPr>
            <w:r w:rsidRPr="0009586D">
              <w:rPr>
                <w:rFonts w:ascii="Arial" w:hAnsi="Arial" w:cs="Arial"/>
                <w:b w:val="0"/>
                <w:sz w:val="24"/>
                <w:szCs w:val="24"/>
              </w:rPr>
              <w:t>Формирование земельных участков.</w:t>
            </w:r>
          </w:p>
        </w:tc>
      </w:tr>
      <w:tr w:rsidR="007E5939" w:rsidRPr="0009586D" w:rsidTr="000E7079">
        <w:tc>
          <w:tcPr>
            <w:tcW w:w="1419" w:type="dxa"/>
            <w:vMerge w:val="restart"/>
            <w:shd w:val="clear" w:color="auto" w:fill="auto"/>
            <w:textDirection w:val="btLr"/>
            <w:vAlign w:val="center"/>
          </w:tcPr>
          <w:p w:rsidR="007E5939" w:rsidRPr="0009586D" w:rsidRDefault="007E5939" w:rsidP="007E5939">
            <w:pPr>
              <w:pStyle w:val="ConsPlusNormal"/>
              <w:widowControl/>
              <w:ind w:left="113" w:right="113"/>
              <w:jc w:val="center"/>
              <w:rPr>
                <w:rFonts w:ascii="Arial" w:hAnsi="Arial" w:cs="Arial"/>
                <w:b w:val="0"/>
                <w:sz w:val="24"/>
                <w:szCs w:val="24"/>
              </w:rPr>
            </w:pPr>
            <w:r w:rsidRPr="0009586D">
              <w:rPr>
                <w:rFonts w:ascii="Arial" w:hAnsi="Arial" w:cs="Arial"/>
                <w:b w:val="0"/>
                <w:sz w:val="24"/>
                <w:szCs w:val="24"/>
              </w:rPr>
              <w:t xml:space="preserve">8. Развитие коммунальной инфраструктуры и экологии </w:t>
            </w:r>
          </w:p>
        </w:tc>
        <w:tc>
          <w:tcPr>
            <w:tcW w:w="3119" w:type="dxa"/>
            <w:shd w:val="clear" w:color="auto" w:fill="auto"/>
          </w:tcPr>
          <w:p w:rsidR="007E5939" w:rsidRPr="0009586D" w:rsidRDefault="007E5939" w:rsidP="007E5939">
            <w:pPr>
              <w:pStyle w:val="ConsPlusNormal"/>
              <w:widowControl/>
              <w:jc w:val="both"/>
              <w:rPr>
                <w:rFonts w:ascii="Arial" w:hAnsi="Arial" w:cs="Arial"/>
                <w:b w:val="0"/>
                <w:sz w:val="24"/>
                <w:szCs w:val="24"/>
              </w:rPr>
            </w:pPr>
            <w:r w:rsidRPr="0009586D">
              <w:rPr>
                <w:rFonts w:ascii="Arial" w:hAnsi="Arial" w:cs="Arial"/>
                <w:b w:val="0"/>
                <w:sz w:val="24"/>
                <w:szCs w:val="24"/>
              </w:rPr>
              <w:t>8.1. Подготовка объектов коммунальной инфраструктуры, находящихся в муниципальной собственности Хребтовского городского поселения, к отопительному периоду</w:t>
            </w:r>
          </w:p>
        </w:tc>
        <w:tc>
          <w:tcPr>
            <w:tcW w:w="5670" w:type="dxa"/>
            <w:shd w:val="clear" w:color="auto" w:fill="auto"/>
          </w:tcPr>
          <w:p w:rsidR="007E5939" w:rsidRPr="0009586D" w:rsidRDefault="007E5939" w:rsidP="007E5939">
            <w:pPr>
              <w:pStyle w:val="ConsPlusNormal"/>
              <w:widowControl/>
              <w:ind w:firstLine="227"/>
              <w:jc w:val="both"/>
              <w:rPr>
                <w:rFonts w:ascii="Arial" w:hAnsi="Arial" w:cs="Arial"/>
                <w:b w:val="0"/>
                <w:sz w:val="24"/>
                <w:szCs w:val="24"/>
              </w:rPr>
            </w:pPr>
            <w:r w:rsidRPr="0009586D">
              <w:rPr>
                <w:rFonts w:ascii="Arial" w:hAnsi="Arial" w:cs="Arial"/>
                <w:b w:val="0"/>
                <w:sz w:val="24"/>
                <w:szCs w:val="24"/>
              </w:rPr>
              <w:t>Повышение надежности функционирования систем коммунальной инфраструктуры на территории Хребтовского городского поселения, сокращение потерь топливно-энергетических ресурсов и воды на объектах теплоснабжения и коммунальной инфраструктуры, находящихся в муниципальной собственности Хребтовского городского поселения.</w:t>
            </w:r>
          </w:p>
        </w:tc>
      </w:tr>
      <w:tr w:rsidR="007E5939" w:rsidRPr="0009586D" w:rsidTr="000E7079">
        <w:tc>
          <w:tcPr>
            <w:tcW w:w="1419" w:type="dxa"/>
            <w:vMerge/>
            <w:shd w:val="clear" w:color="auto" w:fill="auto"/>
            <w:textDirection w:val="btLr"/>
            <w:vAlign w:val="center"/>
          </w:tcPr>
          <w:p w:rsidR="007E5939" w:rsidRPr="0009586D" w:rsidRDefault="007E5939" w:rsidP="007E5939">
            <w:pPr>
              <w:pStyle w:val="ConsPlusNormal"/>
              <w:widowControl/>
              <w:ind w:left="113" w:right="113"/>
              <w:jc w:val="center"/>
              <w:rPr>
                <w:rFonts w:ascii="Arial" w:hAnsi="Arial" w:cs="Arial"/>
                <w:b w:val="0"/>
                <w:sz w:val="24"/>
                <w:szCs w:val="24"/>
                <w:highlight w:val="yellow"/>
              </w:rPr>
            </w:pPr>
          </w:p>
        </w:tc>
        <w:tc>
          <w:tcPr>
            <w:tcW w:w="3119" w:type="dxa"/>
            <w:shd w:val="clear" w:color="auto" w:fill="auto"/>
          </w:tcPr>
          <w:p w:rsidR="007E5939" w:rsidRPr="0009586D" w:rsidRDefault="007E5939" w:rsidP="007E5939">
            <w:pPr>
              <w:pStyle w:val="ConsPlusNormal"/>
              <w:widowControl/>
              <w:jc w:val="both"/>
              <w:rPr>
                <w:rFonts w:ascii="Arial" w:hAnsi="Arial" w:cs="Arial"/>
                <w:b w:val="0"/>
                <w:sz w:val="24"/>
                <w:szCs w:val="24"/>
              </w:rPr>
            </w:pPr>
            <w:r w:rsidRPr="0009586D">
              <w:rPr>
                <w:rFonts w:ascii="Arial" w:hAnsi="Arial" w:cs="Arial"/>
                <w:b w:val="0"/>
                <w:sz w:val="24"/>
                <w:szCs w:val="24"/>
              </w:rPr>
              <w:t xml:space="preserve">8.2. Организация сбора, транспортирования и утилизации (захоронения) ТКО с несанкционированных мест размещения отходов </w:t>
            </w:r>
          </w:p>
        </w:tc>
        <w:tc>
          <w:tcPr>
            <w:tcW w:w="5670" w:type="dxa"/>
            <w:shd w:val="clear" w:color="auto" w:fill="auto"/>
          </w:tcPr>
          <w:p w:rsidR="007E5939" w:rsidRPr="0009586D" w:rsidRDefault="007E5939" w:rsidP="007E5939">
            <w:pPr>
              <w:pStyle w:val="ConsPlusNormal"/>
              <w:widowControl/>
              <w:ind w:firstLine="227"/>
              <w:jc w:val="both"/>
              <w:rPr>
                <w:rFonts w:ascii="Arial" w:hAnsi="Arial" w:cs="Arial"/>
                <w:b w:val="0"/>
                <w:sz w:val="24"/>
                <w:szCs w:val="24"/>
              </w:rPr>
            </w:pPr>
            <w:r w:rsidRPr="0009586D">
              <w:rPr>
                <w:rFonts w:ascii="Arial" w:hAnsi="Arial" w:cs="Arial"/>
                <w:b w:val="0"/>
                <w:sz w:val="24"/>
                <w:szCs w:val="24"/>
              </w:rPr>
              <w:t>Предотвращение вредного воздействия отходов на здоровье человека и окружающую среду посредством снижения негативного влияния отходов на состояние окружающей среды и уменьшения количества несанкционированных мест размещения ТКО.</w:t>
            </w:r>
          </w:p>
        </w:tc>
      </w:tr>
    </w:tbl>
    <w:p w:rsidR="007E5939" w:rsidRPr="0009586D" w:rsidRDefault="007E5939" w:rsidP="007E5939">
      <w:pPr>
        <w:pStyle w:val="ConsPlusNormal"/>
        <w:widowControl/>
        <w:spacing w:line="238" w:lineRule="auto"/>
        <w:ind w:firstLine="567"/>
        <w:jc w:val="both"/>
        <w:rPr>
          <w:rFonts w:ascii="Arial" w:hAnsi="Arial" w:cs="Arial"/>
          <w:b w:val="0"/>
          <w:sz w:val="24"/>
          <w:szCs w:val="24"/>
          <w:highlight w:val="yellow"/>
        </w:rPr>
      </w:pPr>
    </w:p>
    <w:p w:rsidR="007E5939" w:rsidRPr="0009586D" w:rsidRDefault="007E5939" w:rsidP="007E5939">
      <w:pPr>
        <w:spacing w:after="0"/>
        <w:ind w:firstLine="567"/>
        <w:jc w:val="both"/>
        <w:rPr>
          <w:rFonts w:ascii="Arial" w:hAnsi="Arial" w:cs="Arial"/>
          <w:sz w:val="24"/>
          <w:szCs w:val="24"/>
        </w:rPr>
      </w:pPr>
      <w:r w:rsidRPr="0009586D">
        <w:rPr>
          <w:rFonts w:ascii="Arial" w:hAnsi="Arial" w:cs="Arial"/>
          <w:sz w:val="24"/>
          <w:szCs w:val="24"/>
        </w:rPr>
        <w:t>Объём финансирования по каждому мероприятию взаимоувязан с прогнозируемыми доходами местного бюджета.</w:t>
      </w:r>
    </w:p>
    <w:p w:rsidR="007E5939" w:rsidRPr="0009586D" w:rsidRDefault="007E5939" w:rsidP="007E5939">
      <w:pPr>
        <w:spacing w:after="0"/>
        <w:jc w:val="center"/>
        <w:rPr>
          <w:rFonts w:ascii="Arial" w:hAnsi="Arial" w:cs="Arial"/>
          <w:sz w:val="24"/>
          <w:szCs w:val="24"/>
        </w:rPr>
      </w:pPr>
      <w:bookmarkStart w:id="18" w:name="_Toc462319612"/>
      <w:r w:rsidRPr="0009586D">
        <w:rPr>
          <w:rFonts w:ascii="Arial" w:hAnsi="Arial" w:cs="Arial"/>
          <w:sz w:val="24"/>
          <w:szCs w:val="24"/>
        </w:rPr>
        <w:t>2.2. Территориальное развитие муниципального образовани</w:t>
      </w:r>
      <w:bookmarkEnd w:id="18"/>
      <w:r w:rsidRPr="0009586D">
        <w:rPr>
          <w:rFonts w:ascii="Arial" w:hAnsi="Arial" w:cs="Arial"/>
          <w:sz w:val="24"/>
          <w:szCs w:val="24"/>
        </w:rPr>
        <w:t>я</w:t>
      </w:r>
    </w:p>
    <w:p w:rsidR="007E5939" w:rsidRPr="0009586D" w:rsidRDefault="007E5939" w:rsidP="007E5939">
      <w:pPr>
        <w:pStyle w:val="5"/>
        <w:rPr>
          <w:rFonts w:ascii="Arial" w:hAnsi="Arial" w:cs="Arial"/>
          <w:szCs w:val="24"/>
        </w:rPr>
      </w:pPr>
    </w:p>
    <w:p w:rsidR="007E5939" w:rsidRPr="0009586D" w:rsidRDefault="007E5939" w:rsidP="007E5939">
      <w:pPr>
        <w:spacing w:after="0" w:line="240" w:lineRule="auto"/>
        <w:ind w:firstLine="708"/>
        <w:jc w:val="both"/>
        <w:rPr>
          <w:rFonts w:ascii="Arial" w:hAnsi="Arial" w:cs="Arial"/>
          <w:sz w:val="24"/>
          <w:szCs w:val="24"/>
        </w:rPr>
      </w:pPr>
      <w:r w:rsidRPr="0009586D">
        <w:rPr>
          <w:rFonts w:ascii="Arial" w:hAnsi="Arial" w:cs="Arial"/>
          <w:sz w:val="24"/>
          <w:szCs w:val="24"/>
        </w:rPr>
        <w:t xml:space="preserve">Главной целью развития территории муниципального образования «Хребтовское городское поселение» является повышение качества жизни населения, его занятости и </w:t>
      </w:r>
      <w:proofErr w:type="spellStart"/>
      <w:r w:rsidRPr="0009586D">
        <w:rPr>
          <w:rFonts w:ascii="Arial" w:hAnsi="Arial" w:cs="Arial"/>
          <w:sz w:val="24"/>
          <w:szCs w:val="24"/>
        </w:rPr>
        <w:t>самозанятости</w:t>
      </w:r>
      <w:proofErr w:type="spellEnd"/>
      <w:r w:rsidRPr="0009586D">
        <w:rPr>
          <w:rFonts w:ascii="Arial" w:hAnsi="Arial" w:cs="Arial"/>
          <w:sz w:val="24"/>
          <w:szCs w:val="24"/>
        </w:rPr>
        <w:t xml:space="preserve"> экономических, социальных и культурных возможностей на основе развития малого предпринимательства, личных подсобных хозяйств, объектов социальной инфраструктуры.</w:t>
      </w:r>
    </w:p>
    <w:p w:rsidR="007E5939" w:rsidRPr="0009586D" w:rsidRDefault="007E5939" w:rsidP="007E5939">
      <w:pPr>
        <w:spacing w:after="0" w:line="240" w:lineRule="auto"/>
        <w:jc w:val="both"/>
        <w:rPr>
          <w:rFonts w:ascii="Arial" w:hAnsi="Arial" w:cs="Arial"/>
          <w:sz w:val="24"/>
          <w:szCs w:val="24"/>
        </w:rPr>
      </w:pPr>
      <w:r w:rsidRPr="0009586D">
        <w:rPr>
          <w:rFonts w:ascii="Arial" w:hAnsi="Arial" w:cs="Arial"/>
          <w:sz w:val="24"/>
          <w:szCs w:val="24"/>
        </w:rPr>
        <w:tab/>
        <w:t>Исходя из поставленной цели, важнейшими задачами развития поселения должны стать следующие направления:</w:t>
      </w:r>
    </w:p>
    <w:p w:rsidR="007E5939" w:rsidRPr="0009586D" w:rsidRDefault="007E5939" w:rsidP="007E5939">
      <w:pPr>
        <w:numPr>
          <w:ilvl w:val="0"/>
          <w:numId w:val="14"/>
        </w:numPr>
        <w:spacing w:after="0" w:line="240" w:lineRule="auto"/>
        <w:jc w:val="both"/>
        <w:rPr>
          <w:rFonts w:ascii="Arial" w:hAnsi="Arial" w:cs="Arial"/>
          <w:i/>
          <w:sz w:val="24"/>
          <w:szCs w:val="24"/>
        </w:rPr>
      </w:pPr>
      <w:r w:rsidRPr="0009586D">
        <w:rPr>
          <w:rFonts w:ascii="Arial" w:hAnsi="Arial" w:cs="Arial"/>
          <w:i/>
          <w:sz w:val="24"/>
          <w:szCs w:val="24"/>
        </w:rPr>
        <w:t>Развитие малого предпринимательства</w:t>
      </w:r>
      <w:r w:rsidRPr="0009586D">
        <w:rPr>
          <w:rFonts w:ascii="Arial" w:hAnsi="Arial" w:cs="Arial"/>
          <w:i/>
          <w:sz w:val="24"/>
          <w:szCs w:val="24"/>
          <w:lang w:val="en-US"/>
        </w:rPr>
        <w:t>:</w:t>
      </w:r>
    </w:p>
    <w:p w:rsidR="007E5939" w:rsidRPr="0009586D" w:rsidRDefault="007E5939" w:rsidP="007E5939">
      <w:pPr>
        <w:spacing w:after="0" w:line="240" w:lineRule="auto"/>
        <w:ind w:firstLine="360"/>
        <w:jc w:val="both"/>
        <w:rPr>
          <w:rFonts w:ascii="Arial" w:hAnsi="Arial" w:cs="Arial"/>
          <w:sz w:val="24"/>
          <w:szCs w:val="24"/>
        </w:rPr>
      </w:pPr>
      <w:r w:rsidRPr="0009586D">
        <w:rPr>
          <w:rFonts w:ascii="Arial" w:hAnsi="Arial" w:cs="Arial"/>
          <w:sz w:val="24"/>
          <w:szCs w:val="24"/>
        </w:rPr>
        <w:t>- строительство цеха по производству топливных брикетов из отходов деревообрабатывающего производства;</w:t>
      </w:r>
    </w:p>
    <w:p w:rsidR="007E5939" w:rsidRPr="0009586D" w:rsidRDefault="007E5939" w:rsidP="007E5939">
      <w:pPr>
        <w:spacing w:after="0" w:line="240" w:lineRule="auto"/>
        <w:ind w:firstLine="360"/>
        <w:jc w:val="both"/>
        <w:rPr>
          <w:rFonts w:ascii="Arial" w:hAnsi="Arial" w:cs="Arial"/>
          <w:sz w:val="24"/>
          <w:szCs w:val="24"/>
        </w:rPr>
      </w:pPr>
      <w:r w:rsidRPr="0009586D">
        <w:rPr>
          <w:rFonts w:ascii="Arial" w:hAnsi="Arial" w:cs="Arial"/>
          <w:sz w:val="24"/>
          <w:szCs w:val="24"/>
        </w:rPr>
        <w:t>- организация придорожного сервиса (кафе, гостиница, теплые гаражи) на федеральной автодороге «Вилюй».</w:t>
      </w:r>
    </w:p>
    <w:p w:rsidR="007E5939" w:rsidRPr="0009586D" w:rsidRDefault="007E5939" w:rsidP="007E5939">
      <w:pPr>
        <w:spacing w:after="0" w:line="240" w:lineRule="auto"/>
        <w:ind w:firstLine="360"/>
        <w:jc w:val="both"/>
        <w:rPr>
          <w:rFonts w:ascii="Arial" w:hAnsi="Arial" w:cs="Arial"/>
          <w:i/>
          <w:sz w:val="24"/>
          <w:szCs w:val="24"/>
        </w:rPr>
      </w:pPr>
      <w:r w:rsidRPr="0009586D">
        <w:rPr>
          <w:rFonts w:ascii="Arial" w:hAnsi="Arial" w:cs="Arial"/>
          <w:i/>
          <w:sz w:val="24"/>
          <w:szCs w:val="24"/>
        </w:rPr>
        <w:t>2. Развитие инженерной инфраструктуры:</w:t>
      </w:r>
    </w:p>
    <w:p w:rsidR="007E5939" w:rsidRPr="0009586D" w:rsidRDefault="007E5939" w:rsidP="007E5939">
      <w:pPr>
        <w:spacing w:after="0" w:line="240" w:lineRule="auto"/>
        <w:ind w:left="360"/>
        <w:jc w:val="both"/>
        <w:rPr>
          <w:rFonts w:ascii="Arial" w:hAnsi="Arial" w:cs="Arial"/>
          <w:sz w:val="24"/>
          <w:szCs w:val="24"/>
        </w:rPr>
      </w:pPr>
      <w:r w:rsidRPr="0009586D">
        <w:rPr>
          <w:rFonts w:ascii="Arial" w:hAnsi="Arial" w:cs="Arial"/>
          <w:sz w:val="24"/>
          <w:szCs w:val="24"/>
        </w:rPr>
        <w:t xml:space="preserve">- ремонт, реконструкция и содержание </w:t>
      </w:r>
      <w:proofErr w:type="spellStart"/>
      <w:r w:rsidRPr="0009586D">
        <w:rPr>
          <w:rFonts w:ascii="Arial" w:hAnsi="Arial" w:cs="Arial"/>
          <w:sz w:val="24"/>
          <w:szCs w:val="24"/>
        </w:rPr>
        <w:t>внутрипоселенческих</w:t>
      </w:r>
      <w:proofErr w:type="spellEnd"/>
      <w:r w:rsidRPr="0009586D">
        <w:rPr>
          <w:rFonts w:ascii="Arial" w:hAnsi="Arial" w:cs="Arial"/>
          <w:sz w:val="24"/>
          <w:szCs w:val="24"/>
        </w:rPr>
        <w:t xml:space="preserve"> дорог.</w:t>
      </w:r>
    </w:p>
    <w:p w:rsidR="007E5939" w:rsidRPr="0009586D" w:rsidRDefault="007E5939" w:rsidP="007E5939">
      <w:pPr>
        <w:spacing w:after="0" w:line="240" w:lineRule="auto"/>
        <w:ind w:firstLine="426"/>
        <w:jc w:val="both"/>
        <w:rPr>
          <w:rFonts w:ascii="Arial" w:hAnsi="Arial" w:cs="Arial"/>
          <w:i/>
          <w:sz w:val="24"/>
          <w:szCs w:val="24"/>
        </w:rPr>
      </w:pPr>
      <w:r w:rsidRPr="0009586D">
        <w:rPr>
          <w:rFonts w:ascii="Arial" w:hAnsi="Arial" w:cs="Arial"/>
          <w:i/>
          <w:sz w:val="24"/>
          <w:szCs w:val="24"/>
        </w:rPr>
        <w:t>3. Повышение доступности и качества услуг, оказываемых населению поселения в сфере культуры:</w:t>
      </w:r>
    </w:p>
    <w:p w:rsidR="007E5939" w:rsidRPr="0009586D" w:rsidRDefault="007E5939" w:rsidP="007E5939">
      <w:pPr>
        <w:spacing w:after="0" w:line="240" w:lineRule="auto"/>
        <w:ind w:firstLine="426"/>
        <w:jc w:val="both"/>
        <w:rPr>
          <w:rFonts w:ascii="Arial" w:hAnsi="Arial" w:cs="Arial"/>
          <w:sz w:val="24"/>
          <w:szCs w:val="24"/>
        </w:rPr>
      </w:pPr>
      <w:r w:rsidRPr="0009586D">
        <w:rPr>
          <w:rFonts w:ascii="Arial" w:hAnsi="Arial" w:cs="Arial"/>
          <w:sz w:val="24"/>
          <w:szCs w:val="24"/>
        </w:rPr>
        <w:t xml:space="preserve">– </w:t>
      </w:r>
      <w:r w:rsidRPr="0009586D">
        <w:rPr>
          <w:rFonts w:ascii="Arial" w:eastAsia="Times New Roman" w:hAnsi="Arial" w:cs="Arial"/>
          <w:sz w:val="24"/>
          <w:szCs w:val="24"/>
        </w:rPr>
        <w:t>капитальный ремонт объектов культуры, расположенных на территории городского поселения;</w:t>
      </w:r>
    </w:p>
    <w:p w:rsidR="007E5939" w:rsidRPr="0009586D" w:rsidRDefault="007E5939" w:rsidP="007E5939">
      <w:pPr>
        <w:spacing w:after="0" w:line="240" w:lineRule="auto"/>
        <w:ind w:firstLine="426"/>
        <w:jc w:val="both"/>
        <w:rPr>
          <w:rFonts w:ascii="Arial" w:hAnsi="Arial" w:cs="Arial"/>
          <w:sz w:val="24"/>
          <w:szCs w:val="24"/>
        </w:rPr>
      </w:pPr>
      <w:r w:rsidRPr="0009586D">
        <w:rPr>
          <w:rFonts w:ascii="Arial" w:hAnsi="Arial" w:cs="Arial"/>
          <w:sz w:val="24"/>
          <w:szCs w:val="24"/>
        </w:rPr>
        <w:lastRenderedPageBreak/>
        <w:t>– сохранение кадрового потенциала отрасли, повышение престижности и привлекательности профессий в сфере культуры.</w:t>
      </w:r>
    </w:p>
    <w:p w:rsidR="007E5939" w:rsidRPr="0009586D" w:rsidRDefault="007E5939" w:rsidP="007E5939">
      <w:pPr>
        <w:numPr>
          <w:ilvl w:val="0"/>
          <w:numId w:val="15"/>
        </w:numPr>
        <w:spacing w:after="0" w:line="240" w:lineRule="auto"/>
        <w:jc w:val="both"/>
        <w:rPr>
          <w:rFonts w:ascii="Arial" w:hAnsi="Arial" w:cs="Arial"/>
          <w:i/>
          <w:sz w:val="24"/>
          <w:szCs w:val="24"/>
        </w:rPr>
      </w:pPr>
      <w:r w:rsidRPr="0009586D">
        <w:rPr>
          <w:rFonts w:ascii="Arial" w:hAnsi="Arial" w:cs="Arial"/>
          <w:i/>
          <w:sz w:val="24"/>
          <w:szCs w:val="24"/>
        </w:rPr>
        <w:t>Улучшение работы жилищно-коммунального хозяйства и качества предоставляемых услуг:</w:t>
      </w:r>
    </w:p>
    <w:p w:rsidR="007E5939" w:rsidRPr="0009586D" w:rsidRDefault="007E5939" w:rsidP="007E5939">
      <w:pPr>
        <w:spacing w:after="0" w:line="240" w:lineRule="auto"/>
        <w:ind w:firstLine="360"/>
        <w:jc w:val="both"/>
        <w:rPr>
          <w:rFonts w:ascii="Arial" w:hAnsi="Arial" w:cs="Arial"/>
          <w:sz w:val="24"/>
          <w:szCs w:val="24"/>
        </w:rPr>
      </w:pPr>
      <w:r w:rsidRPr="0009586D">
        <w:rPr>
          <w:rFonts w:ascii="Arial" w:hAnsi="Arial" w:cs="Arial"/>
          <w:sz w:val="24"/>
          <w:szCs w:val="24"/>
        </w:rPr>
        <w:t>– капитальный ремонт сетей освещения;</w:t>
      </w:r>
    </w:p>
    <w:p w:rsidR="007E5939" w:rsidRPr="0009586D" w:rsidRDefault="007E5939" w:rsidP="007E5939">
      <w:pPr>
        <w:spacing w:after="0" w:line="240" w:lineRule="auto"/>
        <w:ind w:firstLine="360"/>
        <w:jc w:val="both"/>
        <w:rPr>
          <w:rFonts w:ascii="Arial" w:hAnsi="Arial" w:cs="Arial"/>
          <w:sz w:val="24"/>
          <w:szCs w:val="24"/>
        </w:rPr>
      </w:pPr>
      <w:r w:rsidRPr="0009586D">
        <w:rPr>
          <w:rFonts w:ascii="Arial" w:hAnsi="Arial" w:cs="Arial"/>
          <w:sz w:val="24"/>
          <w:szCs w:val="24"/>
        </w:rPr>
        <w:t>- капитальный ремонт водозаборный сооружений.</w:t>
      </w:r>
    </w:p>
    <w:p w:rsidR="007E5939" w:rsidRPr="0009586D" w:rsidRDefault="007E5939" w:rsidP="007E5939">
      <w:pPr>
        <w:spacing w:after="0" w:line="240" w:lineRule="auto"/>
        <w:ind w:firstLine="426"/>
        <w:jc w:val="both"/>
        <w:rPr>
          <w:rFonts w:ascii="Arial" w:hAnsi="Arial" w:cs="Arial"/>
          <w:i/>
          <w:sz w:val="24"/>
          <w:szCs w:val="24"/>
        </w:rPr>
      </w:pPr>
      <w:r w:rsidRPr="0009586D">
        <w:rPr>
          <w:rFonts w:ascii="Arial" w:hAnsi="Arial" w:cs="Arial"/>
          <w:i/>
          <w:sz w:val="24"/>
          <w:szCs w:val="24"/>
        </w:rPr>
        <w:t>5. Развитие массовой физической культуры и спорта:</w:t>
      </w:r>
    </w:p>
    <w:p w:rsidR="007E5939" w:rsidRPr="0009586D" w:rsidRDefault="007E5939" w:rsidP="007E5939">
      <w:pPr>
        <w:spacing w:after="0" w:line="240" w:lineRule="auto"/>
        <w:ind w:firstLine="360"/>
        <w:jc w:val="both"/>
        <w:rPr>
          <w:rFonts w:ascii="Arial" w:hAnsi="Arial" w:cs="Arial"/>
          <w:sz w:val="24"/>
          <w:szCs w:val="24"/>
        </w:rPr>
      </w:pPr>
      <w:r w:rsidRPr="0009586D">
        <w:rPr>
          <w:rFonts w:ascii="Arial" w:hAnsi="Arial" w:cs="Arial"/>
          <w:sz w:val="24"/>
          <w:szCs w:val="24"/>
        </w:rPr>
        <w:t>- строительство многофункциональных спортивных площадок.</w:t>
      </w:r>
    </w:p>
    <w:p w:rsidR="007E5939" w:rsidRPr="0009586D" w:rsidRDefault="007E5939" w:rsidP="007E5939">
      <w:pPr>
        <w:pStyle w:val="ConsPlusNormal"/>
        <w:widowControl/>
        <w:ind w:firstLine="426"/>
        <w:jc w:val="both"/>
        <w:rPr>
          <w:rFonts w:ascii="Arial" w:hAnsi="Arial" w:cs="Arial"/>
          <w:b w:val="0"/>
          <w:i/>
          <w:spacing w:val="-2"/>
          <w:sz w:val="24"/>
          <w:szCs w:val="24"/>
        </w:rPr>
      </w:pPr>
      <w:r w:rsidRPr="0009586D">
        <w:rPr>
          <w:rFonts w:ascii="Arial" w:hAnsi="Arial" w:cs="Arial"/>
          <w:b w:val="0"/>
          <w:i/>
          <w:spacing w:val="-2"/>
          <w:sz w:val="24"/>
          <w:szCs w:val="24"/>
        </w:rPr>
        <w:t>6. Формирование современной городской среды:</w:t>
      </w:r>
    </w:p>
    <w:p w:rsidR="007E5939" w:rsidRPr="0009586D" w:rsidRDefault="007E5939" w:rsidP="007E5939">
      <w:pPr>
        <w:spacing w:after="0" w:line="240" w:lineRule="auto"/>
        <w:ind w:firstLine="360"/>
        <w:jc w:val="both"/>
        <w:rPr>
          <w:rFonts w:ascii="Arial" w:hAnsi="Arial" w:cs="Arial"/>
          <w:sz w:val="24"/>
          <w:szCs w:val="24"/>
        </w:rPr>
      </w:pPr>
      <w:r w:rsidRPr="0009586D">
        <w:rPr>
          <w:rFonts w:ascii="Arial" w:hAnsi="Arial" w:cs="Arial"/>
          <w:sz w:val="24"/>
          <w:szCs w:val="24"/>
        </w:rPr>
        <w:t>– проектирование и строительство детских игровых площадок.</w:t>
      </w:r>
    </w:p>
    <w:p w:rsidR="007E5939" w:rsidRPr="0009586D" w:rsidRDefault="007E5939" w:rsidP="007E5939">
      <w:pPr>
        <w:numPr>
          <w:ilvl w:val="0"/>
          <w:numId w:val="16"/>
        </w:numPr>
        <w:spacing w:after="0" w:line="240" w:lineRule="auto"/>
        <w:jc w:val="both"/>
        <w:rPr>
          <w:rFonts w:ascii="Arial" w:hAnsi="Arial" w:cs="Arial"/>
          <w:i/>
          <w:sz w:val="24"/>
          <w:szCs w:val="24"/>
        </w:rPr>
      </w:pPr>
      <w:r w:rsidRPr="0009586D">
        <w:rPr>
          <w:rFonts w:ascii="Arial" w:hAnsi="Arial" w:cs="Arial"/>
          <w:i/>
          <w:sz w:val="24"/>
          <w:szCs w:val="24"/>
        </w:rPr>
        <w:t>Обеспечение населения жильём:</w:t>
      </w:r>
    </w:p>
    <w:p w:rsidR="007E5939" w:rsidRPr="0009586D" w:rsidRDefault="007E5939" w:rsidP="007E5939">
      <w:pPr>
        <w:spacing w:after="0" w:line="240" w:lineRule="auto"/>
        <w:ind w:left="360"/>
        <w:jc w:val="both"/>
        <w:rPr>
          <w:rFonts w:ascii="Arial" w:hAnsi="Arial" w:cs="Arial"/>
          <w:sz w:val="24"/>
          <w:szCs w:val="24"/>
        </w:rPr>
      </w:pPr>
      <w:r w:rsidRPr="0009586D">
        <w:rPr>
          <w:rFonts w:ascii="Arial" w:hAnsi="Arial" w:cs="Arial"/>
          <w:sz w:val="24"/>
          <w:szCs w:val="24"/>
        </w:rPr>
        <w:t>- реализация программы переселение из ветхого и аварийного жилого фонда;</w:t>
      </w:r>
    </w:p>
    <w:p w:rsidR="007E5939" w:rsidRPr="0009586D" w:rsidRDefault="007E5939" w:rsidP="007E5939">
      <w:pPr>
        <w:spacing w:after="0" w:line="240" w:lineRule="auto"/>
        <w:ind w:left="360"/>
        <w:jc w:val="both"/>
        <w:rPr>
          <w:rFonts w:ascii="Arial" w:hAnsi="Arial" w:cs="Arial"/>
          <w:sz w:val="24"/>
          <w:szCs w:val="24"/>
        </w:rPr>
      </w:pPr>
      <w:r w:rsidRPr="0009586D">
        <w:rPr>
          <w:rFonts w:ascii="Arial" w:hAnsi="Arial" w:cs="Arial"/>
          <w:sz w:val="24"/>
          <w:szCs w:val="24"/>
        </w:rPr>
        <w:t>- капитальный ремонт муниципального жилого фонда.</w:t>
      </w:r>
    </w:p>
    <w:p w:rsidR="007E5939" w:rsidRPr="0009586D" w:rsidRDefault="007E5939" w:rsidP="007E5939">
      <w:pPr>
        <w:spacing w:after="0" w:line="240" w:lineRule="auto"/>
        <w:ind w:firstLine="567"/>
        <w:jc w:val="both"/>
        <w:rPr>
          <w:rFonts w:ascii="Arial" w:hAnsi="Arial" w:cs="Arial"/>
          <w:sz w:val="24"/>
          <w:szCs w:val="24"/>
        </w:rPr>
      </w:pPr>
    </w:p>
    <w:p w:rsidR="007E5939" w:rsidRPr="0009586D" w:rsidRDefault="007E5939" w:rsidP="007E5939">
      <w:pPr>
        <w:pStyle w:val="1"/>
        <w:jc w:val="center"/>
        <w:rPr>
          <w:rFonts w:ascii="Arial" w:hAnsi="Arial" w:cs="Arial"/>
          <w:spacing w:val="-6"/>
          <w:sz w:val="24"/>
        </w:rPr>
      </w:pPr>
      <w:r w:rsidRPr="0009586D">
        <w:rPr>
          <w:rFonts w:ascii="Arial" w:hAnsi="Arial" w:cs="Arial"/>
          <w:sz w:val="24"/>
        </w:rPr>
        <w:t xml:space="preserve">3. </w:t>
      </w:r>
      <w:bookmarkStart w:id="19" w:name="_Toc462319619"/>
      <w:r w:rsidRPr="0009586D">
        <w:rPr>
          <w:rFonts w:ascii="Arial" w:hAnsi="Arial" w:cs="Arial"/>
          <w:sz w:val="24"/>
        </w:rPr>
        <w:t>ПОКАЗАТЕЛИ ДОСТИЖЕНИЯ ЦЕЛЕЙ СОЦИАЛЬНО-ЭКОНОМИЧЕСКОГО</w:t>
      </w:r>
      <w:r w:rsidRPr="0009586D">
        <w:rPr>
          <w:rFonts w:ascii="Arial" w:hAnsi="Arial" w:cs="Arial"/>
          <w:spacing w:val="-6"/>
          <w:sz w:val="24"/>
        </w:rPr>
        <w:t xml:space="preserve"> РАЗВИТИЯ ХРЕБТОВСКОГО ГОРОДСКОГО ПОСЕЛЕНИЯ, СРОКИ И ЭТАПЫ РЕАЛИЗАЦИИ СТРАТЕГИИ</w:t>
      </w:r>
      <w:bookmarkEnd w:id="19"/>
    </w:p>
    <w:p w:rsidR="007E5939" w:rsidRPr="0009586D" w:rsidRDefault="007E5939" w:rsidP="007E5939">
      <w:pPr>
        <w:spacing w:after="0"/>
        <w:rPr>
          <w:rFonts w:ascii="Arial" w:hAnsi="Arial" w:cs="Arial"/>
          <w:sz w:val="24"/>
          <w:szCs w:val="24"/>
        </w:rPr>
      </w:pPr>
    </w:p>
    <w:p w:rsidR="007E5939" w:rsidRPr="0009586D" w:rsidRDefault="007E5939" w:rsidP="007E5939">
      <w:pPr>
        <w:pStyle w:val="ConsPlusNormal"/>
        <w:widowControl/>
        <w:ind w:firstLine="567"/>
        <w:jc w:val="both"/>
        <w:rPr>
          <w:rFonts w:ascii="Arial" w:hAnsi="Arial" w:cs="Arial"/>
          <w:b w:val="0"/>
          <w:sz w:val="24"/>
          <w:szCs w:val="24"/>
        </w:rPr>
      </w:pPr>
      <w:r w:rsidRPr="0009586D">
        <w:rPr>
          <w:rFonts w:ascii="Arial" w:hAnsi="Arial" w:cs="Arial"/>
          <w:b w:val="0"/>
          <w:sz w:val="24"/>
          <w:szCs w:val="24"/>
        </w:rPr>
        <w:t>Сведения о составе и значениях целевых показателей Стратегии приведены в Приложении 1. Выбор и планирование целевых показателей осуществлено с учётом:</w:t>
      </w:r>
    </w:p>
    <w:p w:rsidR="007E5939" w:rsidRPr="0009586D" w:rsidRDefault="007E5939" w:rsidP="007E5939">
      <w:pPr>
        <w:pStyle w:val="ConsPlusNormal"/>
        <w:widowControl/>
        <w:ind w:firstLine="567"/>
        <w:jc w:val="both"/>
        <w:rPr>
          <w:rFonts w:ascii="Arial" w:hAnsi="Arial" w:cs="Arial"/>
          <w:b w:val="0"/>
          <w:sz w:val="24"/>
          <w:szCs w:val="24"/>
        </w:rPr>
      </w:pPr>
      <w:r w:rsidRPr="0009586D">
        <w:rPr>
          <w:rFonts w:ascii="Arial" w:hAnsi="Arial" w:cs="Arial"/>
          <w:b w:val="0"/>
          <w:sz w:val="24"/>
          <w:szCs w:val="24"/>
        </w:rPr>
        <w:t xml:space="preserve">- показателей для оценки эффективности деятельности органов местного самоуправления Хребтовского городского поселения; </w:t>
      </w:r>
    </w:p>
    <w:p w:rsidR="007E5939" w:rsidRPr="0009586D" w:rsidRDefault="007E5939" w:rsidP="007E5939">
      <w:pPr>
        <w:pStyle w:val="ConsPlusNormal"/>
        <w:widowControl/>
        <w:ind w:firstLine="567"/>
        <w:jc w:val="both"/>
        <w:rPr>
          <w:rFonts w:ascii="Arial" w:hAnsi="Arial" w:cs="Arial"/>
          <w:b w:val="0"/>
          <w:sz w:val="24"/>
          <w:szCs w:val="24"/>
        </w:rPr>
      </w:pPr>
      <w:r w:rsidRPr="0009586D">
        <w:rPr>
          <w:rFonts w:ascii="Arial" w:hAnsi="Arial" w:cs="Arial"/>
          <w:b w:val="0"/>
          <w:sz w:val="24"/>
          <w:szCs w:val="24"/>
        </w:rPr>
        <w:t>- показателей прогноза социально-экономического развития Хребтовского городского поселения;</w:t>
      </w:r>
    </w:p>
    <w:p w:rsidR="007E5939" w:rsidRPr="0009586D" w:rsidRDefault="007E5939" w:rsidP="007E5939">
      <w:pPr>
        <w:pStyle w:val="ConsPlusNormal"/>
        <w:widowControl/>
        <w:ind w:firstLine="567"/>
        <w:jc w:val="both"/>
        <w:rPr>
          <w:rFonts w:ascii="Arial" w:hAnsi="Arial" w:cs="Arial"/>
          <w:b w:val="0"/>
          <w:sz w:val="24"/>
          <w:szCs w:val="24"/>
        </w:rPr>
      </w:pPr>
      <w:r w:rsidRPr="0009586D">
        <w:rPr>
          <w:rFonts w:ascii="Arial" w:hAnsi="Arial" w:cs="Arial"/>
          <w:b w:val="0"/>
          <w:sz w:val="24"/>
          <w:szCs w:val="24"/>
        </w:rPr>
        <w:t>- целевых показателей (индикаторов) муниципальных программ Хребтовского городского поселения.</w:t>
      </w:r>
    </w:p>
    <w:p w:rsidR="007E5939" w:rsidRPr="0009586D" w:rsidRDefault="007E5939" w:rsidP="007E5939">
      <w:pPr>
        <w:pStyle w:val="ConsPlusNormal"/>
        <w:widowControl/>
        <w:ind w:firstLine="567"/>
        <w:jc w:val="both"/>
        <w:rPr>
          <w:rFonts w:ascii="Arial" w:hAnsi="Arial" w:cs="Arial"/>
          <w:b w:val="0"/>
          <w:sz w:val="24"/>
          <w:szCs w:val="24"/>
        </w:rPr>
      </w:pPr>
      <w:r w:rsidRPr="0009586D">
        <w:rPr>
          <w:rFonts w:ascii="Arial" w:hAnsi="Arial" w:cs="Arial"/>
          <w:b w:val="0"/>
          <w:sz w:val="24"/>
          <w:szCs w:val="24"/>
        </w:rPr>
        <w:t xml:space="preserve">Первый этап реализации Стратегии (2019-2023 годы) заключается в установлении программно-целевого планирования и бюджетирования, ориентированного на результат, основы которого заложены в 2014-2015 годах. Оценка целей, задач, состава и значений целевых показателей реализации долгосрочных планов. Совместное построение и реализации стратегических целей и задач с органами местного самоуправления и хозяйствующими субъектами. Взаимовыгодные условия сотрудничества и всесторонняя поддержка для реализации привлекательных бизнес-проектов, чтобы настоящим и потенциальным инвесторам было выгодно и комфортно работать и развивать свой бизнес на территории Хребтовского городского поселения. </w:t>
      </w:r>
    </w:p>
    <w:p w:rsidR="007E5939" w:rsidRPr="0009586D" w:rsidRDefault="007E5939" w:rsidP="007E5939">
      <w:pPr>
        <w:pStyle w:val="ConsPlusNormal"/>
        <w:widowControl/>
        <w:ind w:firstLine="567"/>
        <w:jc w:val="both"/>
        <w:rPr>
          <w:rFonts w:ascii="Arial" w:hAnsi="Arial" w:cs="Arial"/>
          <w:b w:val="0"/>
          <w:sz w:val="24"/>
          <w:szCs w:val="24"/>
        </w:rPr>
      </w:pPr>
      <w:r w:rsidRPr="0009586D">
        <w:rPr>
          <w:rFonts w:ascii="Arial" w:hAnsi="Arial" w:cs="Arial"/>
          <w:b w:val="0"/>
          <w:sz w:val="24"/>
          <w:szCs w:val="24"/>
        </w:rPr>
        <w:t>Выполнение всех поставленных Президентом РФ, Правительством РФ, Правительством Иркутской области целей и задач. Это период инфраструктурных проектов, формирования института гражданского общества.</w:t>
      </w:r>
    </w:p>
    <w:p w:rsidR="007E5939" w:rsidRPr="0009586D" w:rsidRDefault="007E5939" w:rsidP="007E5939">
      <w:pPr>
        <w:pStyle w:val="ConsPlusNormal"/>
        <w:widowControl/>
        <w:ind w:firstLine="567"/>
        <w:jc w:val="both"/>
        <w:rPr>
          <w:rFonts w:ascii="Arial" w:hAnsi="Arial" w:cs="Arial"/>
          <w:b w:val="0"/>
          <w:sz w:val="24"/>
          <w:szCs w:val="24"/>
        </w:rPr>
      </w:pPr>
      <w:r w:rsidRPr="0009586D">
        <w:rPr>
          <w:rFonts w:ascii="Arial" w:hAnsi="Arial" w:cs="Arial"/>
          <w:b w:val="0"/>
          <w:sz w:val="24"/>
          <w:szCs w:val="24"/>
        </w:rPr>
        <w:t>Основные проекты I этапа:</w:t>
      </w:r>
    </w:p>
    <w:p w:rsidR="007E5939" w:rsidRPr="0009586D" w:rsidRDefault="007E5939" w:rsidP="007E5939">
      <w:pPr>
        <w:pStyle w:val="ConsPlusNormal"/>
        <w:widowControl/>
        <w:ind w:firstLine="567"/>
        <w:jc w:val="both"/>
        <w:rPr>
          <w:rFonts w:ascii="Arial" w:hAnsi="Arial" w:cs="Arial"/>
          <w:b w:val="0"/>
          <w:i/>
          <w:sz w:val="24"/>
          <w:szCs w:val="24"/>
        </w:rPr>
      </w:pPr>
      <w:r w:rsidRPr="0009586D">
        <w:rPr>
          <w:rFonts w:ascii="Arial" w:hAnsi="Arial" w:cs="Arial"/>
          <w:b w:val="0"/>
          <w:i/>
          <w:sz w:val="24"/>
          <w:szCs w:val="24"/>
        </w:rPr>
        <w:t>Объекты культуры и досуга:</w:t>
      </w:r>
    </w:p>
    <w:p w:rsidR="007E5939" w:rsidRPr="0009586D" w:rsidRDefault="007E5939" w:rsidP="007E5939">
      <w:pPr>
        <w:pStyle w:val="ConsPlusNormal"/>
        <w:widowControl/>
        <w:ind w:firstLine="567"/>
        <w:jc w:val="both"/>
        <w:rPr>
          <w:rFonts w:ascii="Arial" w:hAnsi="Arial" w:cs="Arial"/>
          <w:b w:val="0"/>
          <w:sz w:val="24"/>
          <w:szCs w:val="24"/>
        </w:rPr>
      </w:pPr>
      <w:r w:rsidRPr="0009586D">
        <w:rPr>
          <w:rFonts w:ascii="Arial" w:hAnsi="Arial" w:cs="Arial"/>
          <w:b w:val="0"/>
          <w:sz w:val="24"/>
          <w:szCs w:val="24"/>
        </w:rPr>
        <w:t>- капитальный ремонт МУК ИДЦ «Кедр»;</w:t>
      </w:r>
    </w:p>
    <w:p w:rsidR="007E5939" w:rsidRPr="0009586D" w:rsidRDefault="007E5939" w:rsidP="007E5939">
      <w:pPr>
        <w:pStyle w:val="ConsPlusNormal"/>
        <w:widowControl/>
        <w:ind w:firstLine="567"/>
        <w:jc w:val="both"/>
        <w:rPr>
          <w:rFonts w:ascii="Arial" w:hAnsi="Arial" w:cs="Arial"/>
          <w:b w:val="0"/>
          <w:i/>
          <w:sz w:val="24"/>
          <w:szCs w:val="24"/>
        </w:rPr>
      </w:pPr>
      <w:r w:rsidRPr="0009586D">
        <w:rPr>
          <w:rFonts w:ascii="Arial" w:hAnsi="Arial" w:cs="Arial"/>
          <w:b w:val="0"/>
          <w:i/>
          <w:sz w:val="24"/>
          <w:szCs w:val="24"/>
        </w:rPr>
        <w:t>Инженерная и коммунальная инфраструктура:</w:t>
      </w:r>
    </w:p>
    <w:p w:rsidR="007E5939" w:rsidRPr="0009586D" w:rsidRDefault="007E5939" w:rsidP="007E5939">
      <w:pPr>
        <w:pStyle w:val="ConsPlusNormal"/>
        <w:widowControl/>
        <w:ind w:firstLine="567"/>
        <w:jc w:val="both"/>
        <w:rPr>
          <w:rFonts w:ascii="Arial" w:hAnsi="Arial" w:cs="Arial"/>
          <w:b w:val="0"/>
          <w:spacing w:val="-2"/>
          <w:sz w:val="24"/>
          <w:szCs w:val="24"/>
        </w:rPr>
      </w:pPr>
      <w:r w:rsidRPr="0009586D">
        <w:rPr>
          <w:rFonts w:ascii="Arial" w:hAnsi="Arial" w:cs="Arial"/>
          <w:b w:val="0"/>
          <w:spacing w:val="-2"/>
          <w:sz w:val="24"/>
          <w:szCs w:val="24"/>
        </w:rPr>
        <w:t>- ремонт, капитальный ремонт автомобильных дорог местного значения и инженерных сооружений на них;</w:t>
      </w:r>
    </w:p>
    <w:p w:rsidR="007E5939" w:rsidRPr="0009586D" w:rsidRDefault="007E5939" w:rsidP="007E5939">
      <w:pPr>
        <w:pStyle w:val="ConsPlusNormal"/>
        <w:widowControl/>
        <w:ind w:firstLine="567"/>
        <w:jc w:val="both"/>
        <w:rPr>
          <w:rFonts w:ascii="Arial" w:hAnsi="Arial" w:cs="Arial"/>
          <w:b w:val="0"/>
          <w:spacing w:val="-2"/>
          <w:sz w:val="24"/>
          <w:szCs w:val="24"/>
        </w:rPr>
      </w:pPr>
      <w:r w:rsidRPr="0009586D">
        <w:rPr>
          <w:rFonts w:ascii="Arial" w:hAnsi="Arial" w:cs="Arial"/>
          <w:b w:val="0"/>
          <w:spacing w:val="-2"/>
          <w:sz w:val="24"/>
          <w:szCs w:val="24"/>
        </w:rPr>
        <w:t>- проведение восстановительных работ на водозаборном сооружении № 1.</w:t>
      </w:r>
    </w:p>
    <w:p w:rsidR="007E5939" w:rsidRPr="0009586D" w:rsidRDefault="007E5939" w:rsidP="007E5939">
      <w:pPr>
        <w:pStyle w:val="ConsPlusNormal"/>
        <w:widowControl/>
        <w:ind w:firstLine="567"/>
        <w:jc w:val="both"/>
        <w:rPr>
          <w:rFonts w:ascii="Arial" w:hAnsi="Arial" w:cs="Arial"/>
          <w:b w:val="0"/>
          <w:sz w:val="24"/>
          <w:szCs w:val="24"/>
        </w:rPr>
      </w:pPr>
      <w:r w:rsidRPr="0009586D">
        <w:rPr>
          <w:rFonts w:ascii="Arial" w:hAnsi="Arial" w:cs="Arial"/>
          <w:b w:val="0"/>
          <w:i/>
          <w:sz w:val="24"/>
          <w:szCs w:val="24"/>
        </w:rPr>
        <w:t>Объекты физической культуры и спорта</w:t>
      </w:r>
      <w:r w:rsidRPr="0009586D">
        <w:rPr>
          <w:rFonts w:ascii="Arial" w:hAnsi="Arial" w:cs="Arial"/>
          <w:b w:val="0"/>
          <w:sz w:val="24"/>
          <w:szCs w:val="24"/>
        </w:rPr>
        <w:t>:</w:t>
      </w:r>
    </w:p>
    <w:p w:rsidR="007E5939" w:rsidRPr="0009586D" w:rsidRDefault="007E5939" w:rsidP="007E5939">
      <w:pPr>
        <w:pStyle w:val="ConsPlusNormal"/>
        <w:widowControl/>
        <w:ind w:firstLine="567"/>
        <w:jc w:val="both"/>
        <w:rPr>
          <w:rFonts w:ascii="Arial" w:hAnsi="Arial" w:cs="Arial"/>
          <w:b w:val="0"/>
          <w:sz w:val="24"/>
          <w:szCs w:val="24"/>
        </w:rPr>
      </w:pPr>
      <w:r w:rsidRPr="0009586D">
        <w:rPr>
          <w:rFonts w:ascii="Arial" w:hAnsi="Arial" w:cs="Arial"/>
          <w:b w:val="0"/>
          <w:sz w:val="24"/>
          <w:szCs w:val="24"/>
        </w:rPr>
        <w:t>- строительство спортивной площадки у здания администрации;</w:t>
      </w:r>
    </w:p>
    <w:p w:rsidR="007E5939" w:rsidRPr="0009586D" w:rsidRDefault="007E5939" w:rsidP="007E5939">
      <w:pPr>
        <w:pStyle w:val="ConsPlusNormal"/>
        <w:widowControl/>
        <w:ind w:firstLine="567"/>
        <w:jc w:val="both"/>
        <w:rPr>
          <w:rFonts w:ascii="Arial" w:hAnsi="Arial" w:cs="Arial"/>
          <w:b w:val="0"/>
          <w:sz w:val="24"/>
          <w:szCs w:val="24"/>
          <w:highlight w:val="yellow"/>
        </w:rPr>
      </w:pPr>
    </w:p>
    <w:p w:rsidR="007E5939" w:rsidRPr="0009586D" w:rsidRDefault="007E5939" w:rsidP="007E5939">
      <w:pPr>
        <w:pStyle w:val="ConsPlusNormal"/>
        <w:widowControl/>
        <w:ind w:firstLine="567"/>
        <w:jc w:val="both"/>
        <w:rPr>
          <w:rFonts w:ascii="Arial" w:hAnsi="Arial" w:cs="Arial"/>
          <w:b w:val="0"/>
          <w:sz w:val="24"/>
          <w:szCs w:val="24"/>
        </w:rPr>
      </w:pPr>
      <w:r w:rsidRPr="0009586D">
        <w:rPr>
          <w:rFonts w:ascii="Arial" w:hAnsi="Arial" w:cs="Arial"/>
          <w:b w:val="0"/>
          <w:sz w:val="24"/>
          <w:szCs w:val="24"/>
        </w:rPr>
        <w:lastRenderedPageBreak/>
        <w:t>Второй этап реализации Стратегии (2024-2029 годы) нацелен на устойчивое развитие, стабильность, комфортную среду проживания и инвестиционную привлекательность территории Хребтовского городского поселения.</w:t>
      </w:r>
    </w:p>
    <w:p w:rsidR="007E5939" w:rsidRPr="0009586D" w:rsidRDefault="007E5939" w:rsidP="007E5939">
      <w:pPr>
        <w:pStyle w:val="ConsPlusNormal"/>
        <w:widowControl/>
        <w:ind w:firstLine="567"/>
        <w:jc w:val="both"/>
        <w:rPr>
          <w:rFonts w:ascii="Arial" w:hAnsi="Arial" w:cs="Arial"/>
          <w:b w:val="0"/>
          <w:sz w:val="24"/>
          <w:szCs w:val="24"/>
        </w:rPr>
      </w:pPr>
      <w:r w:rsidRPr="0009586D">
        <w:rPr>
          <w:rFonts w:ascii="Arial" w:hAnsi="Arial" w:cs="Arial"/>
          <w:b w:val="0"/>
          <w:sz w:val="24"/>
          <w:szCs w:val="24"/>
        </w:rPr>
        <w:t>Основные проекты II этапа:</w:t>
      </w:r>
    </w:p>
    <w:p w:rsidR="007E5939" w:rsidRPr="0009586D" w:rsidRDefault="007E5939" w:rsidP="007E5939">
      <w:pPr>
        <w:pStyle w:val="ConsPlusNormal"/>
        <w:widowControl/>
        <w:ind w:firstLine="567"/>
        <w:jc w:val="both"/>
        <w:rPr>
          <w:rFonts w:ascii="Arial" w:hAnsi="Arial" w:cs="Arial"/>
          <w:b w:val="0"/>
          <w:i/>
          <w:sz w:val="24"/>
          <w:szCs w:val="24"/>
        </w:rPr>
      </w:pPr>
      <w:r w:rsidRPr="0009586D">
        <w:rPr>
          <w:rFonts w:ascii="Arial" w:hAnsi="Arial" w:cs="Arial"/>
          <w:b w:val="0"/>
          <w:i/>
          <w:sz w:val="24"/>
          <w:szCs w:val="24"/>
        </w:rPr>
        <w:t>Инженерная и коммунальная инфраструктура:</w:t>
      </w:r>
    </w:p>
    <w:p w:rsidR="007E5939" w:rsidRPr="0009586D" w:rsidRDefault="007E5939" w:rsidP="007E5939">
      <w:pPr>
        <w:pStyle w:val="ConsPlusNormal"/>
        <w:widowControl/>
        <w:ind w:firstLine="567"/>
        <w:jc w:val="both"/>
        <w:rPr>
          <w:rFonts w:ascii="Arial" w:hAnsi="Arial" w:cs="Arial"/>
          <w:b w:val="0"/>
          <w:sz w:val="24"/>
          <w:szCs w:val="24"/>
        </w:rPr>
      </w:pPr>
      <w:r w:rsidRPr="0009586D">
        <w:rPr>
          <w:rFonts w:ascii="Arial" w:hAnsi="Arial" w:cs="Arial"/>
          <w:b w:val="0"/>
          <w:spacing w:val="-2"/>
          <w:sz w:val="24"/>
          <w:szCs w:val="24"/>
        </w:rPr>
        <w:t>- ремонт, капитальный ремонт автомобильных дорог местного значения и инженерных сооружений на них.</w:t>
      </w:r>
    </w:p>
    <w:p w:rsidR="007E5939" w:rsidRPr="0009586D" w:rsidRDefault="007E5939" w:rsidP="007E5939">
      <w:pPr>
        <w:pStyle w:val="ConsPlusNormal"/>
        <w:widowControl/>
        <w:ind w:firstLine="567"/>
        <w:jc w:val="both"/>
        <w:rPr>
          <w:rFonts w:ascii="Arial" w:hAnsi="Arial" w:cs="Arial"/>
          <w:b w:val="0"/>
          <w:sz w:val="24"/>
          <w:szCs w:val="24"/>
        </w:rPr>
      </w:pPr>
      <w:bookmarkStart w:id="20" w:name="_Toc453916610"/>
      <w:bookmarkStart w:id="21" w:name="_Toc453919247"/>
      <w:bookmarkStart w:id="22" w:name="_Toc453920750"/>
      <w:r w:rsidRPr="0009586D">
        <w:rPr>
          <w:rFonts w:ascii="Arial" w:hAnsi="Arial" w:cs="Arial"/>
          <w:b w:val="0"/>
          <w:sz w:val="24"/>
          <w:szCs w:val="24"/>
        </w:rPr>
        <w:t>Перечень объектов капитального строительства, модернизации и реконструкции и сроки их реализации на всех этапах подлежит корректировке в зависимости от социально-экономической ситуации в целом и возможностей органов местного самоуправления Хребтовского городского поселения.</w:t>
      </w:r>
    </w:p>
    <w:bookmarkEnd w:id="20"/>
    <w:bookmarkEnd w:id="21"/>
    <w:bookmarkEnd w:id="22"/>
    <w:p w:rsidR="007E5939" w:rsidRPr="0009586D" w:rsidRDefault="007E5939" w:rsidP="007E5939">
      <w:pPr>
        <w:spacing w:after="0"/>
        <w:ind w:firstLine="567"/>
        <w:jc w:val="both"/>
        <w:rPr>
          <w:rFonts w:ascii="Arial" w:hAnsi="Arial" w:cs="Arial"/>
          <w:sz w:val="24"/>
          <w:szCs w:val="24"/>
        </w:rPr>
      </w:pPr>
    </w:p>
    <w:p w:rsidR="007E5939" w:rsidRPr="0009586D" w:rsidRDefault="007E5939" w:rsidP="007E5939">
      <w:pPr>
        <w:pStyle w:val="1"/>
        <w:spacing w:line="238" w:lineRule="auto"/>
        <w:jc w:val="center"/>
        <w:rPr>
          <w:rFonts w:ascii="Arial" w:hAnsi="Arial" w:cs="Arial"/>
          <w:sz w:val="24"/>
        </w:rPr>
      </w:pPr>
      <w:r w:rsidRPr="0009586D">
        <w:rPr>
          <w:rFonts w:ascii="Arial" w:hAnsi="Arial" w:cs="Arial"/>
          <w:sz w:val="24"/>
        </w:rPr>
        <w:t>4. ОЖИДАЕМЫЕ РЕЗУЛЬТАТЫ РЕАЛИЗАЦИИ СТРАТЕГИИ</w:t>
      </w:r>
    </w:p>
    <w:p w:rsidR="007E5939" w:rsidRPr="0009586D" w:rsidRDefault="007E5939" w:rsidP="007E5939">
      <w:pPr>
        <w:pStyle w:val="ConsPlusNormal"/>
        <w:widowControl/>
        <w:ind w:left="720"/>
        <w:rPr>
          <w:rFonts w:ascii="Arial" w:hAnsi="Arial" w:cs="Arial"/>
          <w:b w:val="0"/>
          <w:sz w:val="24"/>
          <w:szCs w:val="24"/>
        </w:rPr>
      </w:pPr>
    </w:p>
    <w:p w:rsidR="007E5939" w:rsidRPr="0009586D" w:rsidRDefault="007E5939" w:rsidP="007E5939">
      <w:pPr>
        <w:pStyle w:val="ConsPlusNormal"/>
        <w:widowControl/>
        <w:numPr>
          <w:ilvl w:val="0"/>
          <w:numId w:val="9"/>
        </w:numPr>
        <w:adjustRightInd w:val="0"/>
        <w:jc w:val="center"/>
        <w:rPr>
          <w:rFonts w:ascii="Arial" w:hAnsi="Arial" w:cs="Arial"/>
          <w:b w:val="0"/>
          <w:sz w:val="24"/>
          <w:szCs w:val="24"/>
        </w:rPr>
      </w:pPr>
      <w:r w:rsidRPr="0009586D">
        <w:rPr>
          <w:rFonts w:ascii="Arial" w:hAnsi="Arial" w:cs="Arial"/>
          <w:b w:val="0"/>
          <w:sz w:val="24"/>
          <w:szCs w:val="24"/>
        </w:rPr>
        <w:t>Стратегическая цель «Развитие человеческого потенциала»</w:t>
      </w:r>
    </w:p>
    <w:p w:rsidR="007E5939" w:rsidRPr="0009586D" w:rsidRDefault="007E5939" w:rsidP="007E5939">
      <w:pPr>
        <w:pStyle w:val="ConsPlusNormal"/>
        <w:widowControl/>
        <w:rPr>
          <w:rFonts w:ascii="Arial" w:hAnsi="Arial" w:cs="Arial"/>
          <w:b w:val="0"/>
          <w:sz w:val="24"/>
          <w:szCs w:val="24"/>
        </w:rPr>
      </w:pPr>
    </w:p>
    <w:p w:rsidR="007E5939" w:rsidRPr="0009586D" w:rsidRDefault="007E5939" w:rsidP="007E5939">
      <w:pPr>
        <w:pStyle w:val="ConsPlusNormal"/>
        <w:widowControl/>
        <w:ind w:firstLine="709"/>
        <w:jc w:val="both"/>
        <w:rPr>
          <w:rFonts w:ascii="Arial" w:hAnsi="Arial" w:cs="Arial"/>
          <w:b w:val="0"/>
          <w:color w:val="FF0000"/>
          <w:sz w:val="24"/>
          <w:szCs w:val="24"/>
          <w:highlight w:val="yellow"/>
        </w:rPr>
      </w:pPr>
    </w:p>
    <w:p w:rsidR="007E5939" w:rsidRPr="0009586D" w:rsidRDefault="007E5939" w:rsidP="007E5939">
      <w:pPr>
        <w:pStyle w:val="ConsPlusNormal"/>
        <w:widowControl/>
        <w:ind w:firstLine="227"/>
        <w:jc w:val="center"/>
        <w:rPr>
          <w:rFonts w:ascii="Arial" w:hAnsi="Arial" w:cs="Arial"/>
          <w:b w:val="0"/>
          <w:sz w:val="24"/>
          <w:szCs w:val="24"/>
        </w:rPr>
      </w:pPr>
      <w:r w:rsidRPr="0009586D">
        <w:rPr>
          <w:rFonts w:ascii="Arial" w:hAnsi="Arial" w:cs="Arial"/>
          <w:b w:val="0"/>
          <w:sz w:val="24"/>
          <w:szCs w:val="24"/>
        </w:rPr>
        <w:t>Создание условий для развития молодежной среды на Территории Хребтовского городского поселения</w:t>
      </w:r>
    </w:p>
    <w:p w:rsidR="007E5939" w:rsidRPr="0009586D" w:rsidRDefault="007E5939" w:rsidP="007E5939">
      <w:pPr>
        <w:pStyle w:val="ConsPlusNormal"/>
        <w:widowControl/>
        <w:ind w:firstLine="709"/>
        <w:jc w:val="both"/>
        <w:rPr>
          <w:rFonts w:ascii="Arial" w:hAnsi="Arial" w:cs="Arial"/>
          <w:b w:val="0"/>
          <w:sz w:val="24"/>
          <w:szCs w:val="24"/>
        </w:rPr>
      </w:pPr>
    </w:p>
    <w:p w:rsidR="007E5939" w:rsidRPr="0009586D" w:rsidRDefault="007E5939" w:rsidP="007E5939">
      <w:pPr>
        <w:autoSpaceDE w:val="0"/>
        <w:autoSpaceDN w:val="0"/>
        <w:adjustRightInd w:val="0"/>
        <w:spacing w:after="0" w:line="240" w:lineRule="auto"/>
        <w:ind w:firstLine="709"/>
        <w:jc w:val="both"/>
        <w:rPr>
          <w:rFonts w:ascii="Arial" w:hAnsi="Arial" w:cs="Arial"/>
          <w:color w:val="000000"/>
          <w:sz w:val="24"/>
          <w:szCs w:val="24"/>
        </w:rPr>
      </w:pPr>
      <w:r w:rsidRPr="0009586D">
        <w:rPr>
          <w:rFonts w:ascii="Arial" w:hAnsi="Arial" w:cs="Arial"/>
          <w:color w:val="000000"/>
          <w:sz w:val="24"/>
          <w:szCs w:val="24"/>
        </w:rPr>
        <w:t>Сохранение численности (и по возможности увеличение на 6 % в 2030 году) детей и молодежи, вовлеченной в мероприятия, направленные на  содействие всестороннему развитию молодежи, создание условий для её социализации, эффективной самореализации, участии молодежи в общественно-политической и социально-экономической жизни общества.</w:t>
      </w:r>
    </w:p>
    <w:p w:rsidR="007E5939" w:rsidRPr="0009586D" w:rsidRDefault="007E5939" w:rsidP="007E5939">
      <w:pPr>
        <w:autoSpaceDE w:val="0"/>
        <w:autoSpaceDN w:val="0"/>
        <w:adjustRightInd w:val="0"/>
        <w:spacing w:after="0" w:line="240" w:lineRule="auto"/>
        <w:ind w:firstLine="709"/>
        <w:jc w:val="both"/>
        <w:rPr>
          <w:rFonts w:ascii="Arial" w:hAnsi="Arial" w:cs="Arial"/>
          <w:color w:val="000000"/>
          <w:sz w:val="24"/>
          <w:szCs w:val="24"/>
        </w:rPr>
      </w:pPr>
      <w:r w:rsidRPr="0009586D">
        <w:rPr>
          <w:rFonts w:ascii="Arial" w:hAnsi="Arial" w:cs="Arial"/>
          <w:color w:val="000000"/>
          <w:sz w:val="24"/>
          <w:szCs w:val="24"/>
        </w:rPr>
        <w:t>Сохранение количества и повышение качества организации и проведения мероприятий, направленных на патриотическое воспитание детей и молодежи. По возможности увеличение количества участников патриотического движения на 3 % к 2030 году.</w:t>
      </w:r>
    </w:p>
    <w:p w:rsidR="007E5939" w:rsidRPr="0009586D" w:rsidRDefault="007E5939" w:rsidP="007E5939">
      <w:pPr>
        <w:autoSpaceDE w:val="0"/>
        <w:autoSpaceDN w:val="0"/>
        <w:adjustRightInd w:val="0"/>
        <w:spacing w:after="0" w:line="240" w:lineRule="auto"/>
        <w:ind w:firstLine="709"/>
        <w:jc w:val="both"/>
        <w:rPr>
          <w:rFonts w:ascii="Arial" w:hAnsi="Arial" w:cs="Arial"/>
          <w:color w:val="000000"/>
          <w:sz w:val="24"/>
          <w:szCs w:val="24"/>
        </w:rPr>
      </w:pPr>
      <w:r w:rsidRPr="0009586D">
        <w:rPr>
          <w:rFonts w:ascii="Arial" w:hAnsi="Arial" w:cs="Arial"/>
          <w:color w:val="000000"/>
          <w:sz w:val="24"/>
          <w:szCs w:val="24"/>
        </w:rPr>
        <w:t>Сохранение количества и повышение качества организации и проведения мероприятий, направленных на профилактику экстремизма среди детей и молодежи.</w:t>
      </w:r>
    </w:p>
    <w:p w:rsidR="007E5939" w:rsidRPr="0009586D" w:rsidRDefault="007E5939" w:rsidP="007E5939">
      <w:pPr>
        <w:autoSpaceDE w:val="0"/>
        <w:autoSpaceDN w:val="0"/>
        <w:adjustRightInd w:val="0"/>
        <w:spacing w:after="0" w:line="240" w:lineRule="auto"/>
        <w:ind w:firstLine="709"/>
        <w:jc w:val="both"/>
        <w:rPr>
          <w:rFonts w:ascii="Arial" w:hAnsi="Arial" w:cs="Arial"/>
          <w:color w:val="000000"/>
          <w:sz w:val="24"/>
          <w:szCs w:val="24"/>
        </w:rPr>
      </w:pPr>
      <w:r w:rsidRPr="0009586D">
        <w:rPr>
          <w:rFonts w:ascii="Arial" w:hAnsi="Arial" w:cs="Arial"/>
          <w:color w:val="000000"/>
          <w:sz w:val="24"/>
          <w:szCs w:val="24"/>
        </w:rPr>
        <w:t>Сохранение количества и повышение качества организации и проведения мероприятий, направленных профилактику наркомании и иных социально негативных явлений среди детей и молодежи, а также мероприятий, направленных на пропаганду здорового образа жизни. Продолжение работы по развитию волонтерского движения и  увеличение численности волонтеров на 3 % к 2030 году.</w:t>
      </w:r>
    </w:p>
    <w:p w:rsidR="007E5939" w:rsidRPr="0009586D" w:rsidRDefault="007E5939" w:rsidP="007E5939">
      <w:pPr>
        <w:pStyle w:val="ConsPlusNormal"/>
        <w:widowControl/>
        <w:ind w:firstLine="709"/>
        <w:jc w:val="both"/>
        <w:rPr>
          <w:rFonts w:ascii="Arial" w:hAnsi="Arial" w:cs="Arial"/>
          <w:b w:val="0"/>
          <w:color w:val="FF0000"/>
          <w:sz w:val="24"/>
          <w:szCs w:val="24"/>
          <w:highlight w:val="yellow"/>
        </w:rPr>
      </w:pPr>
    </w:p>
    <w:p w:rsidR="007E5939" w:rsidRPr="0009586D" w:rsidRDefault="007E5939" w:rsidP="007E5939">
      <w:pPr>
        <w:pStyle w:val="ConsPlusNormal"/>
        <w:widowControl/>
        <w:jc w:val="center"/>
        <w:rPr>
          <w:rFonts w:ascii="Arial" w:hAnsi="Arial" w:cs="Arial"/>
          <w:b w:val="0"/>
          <w:color w:val="FF0000"/>
          <w:sz w:val="24"/>
          <w:szCs w:val="24"/>
        </w:rPr>
      </w:pPr>
      <w:r w:rsidRPr="0009586D">
        <w:rPr>
          <w:rFonts w:ascii="Arial" w:hAnsi="Arial" w:cs="Arial"/>
          <w:b w:val="0"/>
          <w:sz w:val="24"/>
          <w:szCs w:val="24"/>
        </w:rPr>
        <w:t>Сохранение культурного наследия как основы формирования гражданского общества.</w:t>
      </w:r>
    </w:p>
    <w:p w:rsidR="007E5939" w:rsidRPr="0009586D" w:rsidRDefault="007E5939" w:rsidP="007E5939">
      <w:pPr>
        <w:pStyle w:val="ConsPlusNormal"/>
        <w:widowControl/>
        <w:jc w:val="center"/>
        <w:rPr>
          <w:rFonts w:ascii="Arial" w:hAnsi="Arial" w:cs="Arial"/>
          <w:b w:val="0"/>
          <w:sz w:val="24"/>
          <w:szCs w:val="24"/>
        </w:rPr>
      </w:pPr>
      <w:r w:rsidRPr="0009586D">
        <w:rPr>
          <w:rFonts w:ascii="Arial" w:hAnsi="Arial" w:cs="Arial"/>
          <w:b w:val="0"/>
          <w:sz w:val="24"/>
          <w:szCs w:val="24"/>
        </w:rPr>
        <w:t xml:space="preserve"> </w:t>
      </w:r>
    </w:p>
    <w:p w:rsidR="007E5939" w:rsidRPr="0009586D" w:rsidRDefault="007E5939" w:rsidP="007E5939">
      <w:pPr>
        <w:pStyle w:val="ConsPlusNormal"/>
        <w:widowControl/>
        <w:ind w:firstLine="708"/>
        <w:jc w:val="both"/>
        <w:rPr>
          <w:rFonts w:ascii="Arial" w:hAnsi="Arial" w:cs="Arial"/>
          <w:b w:val="0"/>
          <w:sz w:val="24"/>
          <w:szCs w:val="24"/>
        </w:rPr>
      </w:pPr>
      <w:r w:rsidRPr="0009586D">
        <w:rPr>
          <w:rFonts w:ascii="Arial" w:hAnsi="Arial" w:cs="Arial"/>
          <w:b w:val="0"/>
          <w:sz w:val="24"/>
          <w:szCs w:val="24"/>
        </w:rPr>
        <w:t>Удовлетворенность населения качеством предоставления муниципальных услуг в сфере культуры.</w:t>
      </w:r>
    </w:p>
    <w:p w:rsidR="007E5939" w:rsidRPr="0009586D" w:rsidRDefault="007E5939" w:rsidP="007E5939">
      <w:pPr>
        <w:pStyle w:val="ConsPlusNormal"/>
        <w:widowControl/>
        <w:ind w:firstLine="708"/>
        <w:jc w:val="both"/>
        <w:rPr>
          <w:rFonts w:ascii="Arial" w:hAnsi="Arial" w:cs="Arial"/>
          <w:b w:val="0"/>
          <w:sz w:val="24"/>
          <w:szCs w:val="24"/>
        </w:rPr>
      </w:pPr>
      <w:r w:rsidRPr="0009586D">
        <w:rPr>
          <w:rFonts w:ascii="Arial" w:hAnsi="Arial" w:cs="Arial"/>
          <w:b w:val="0"/>
          <w:sz w:val="24"/>
          <w:szCs w:val="24"/>
        </w:rPr>
        <w:t xml:space="preserve">Комплексная безопасность учреждений культуры. </w:t>
      </w:r>
    </w:p>
    <w:p w:rsidR="007E5939" w:rsidRPr="0009586D" w:rsidRDefault="007E5939" w:rsidP="007E5939">
      <w:pPr>
        <w:pStyle w:val="ConsPlusNormal"/>
        <w:widowControl/>
        <w:ind w:firstLine="708"/>
        <w:jc w:val="both"/>
        <w:rPr>
          <w:rFonts w:ascii="Arial" w:hAnsi="Arial" w:cs="Arial"/>
          <w:b w:val="0"/>
          <w:sz w:val="24"/>
          <w:szCs w:val="24"/>
        </w:rPr>
      </w:pPr>
      <w:r w:rsidRPr="0009586D">
        <w:rPr>
          <w:rFonts w:ascii="Arial" w:hAnsi="Arial" w:cs="Arial"/>
          <w:b w:val="0"/>
          <w:sz w:val="24"/>
          <w:szCs w:val="24"/>
        </w:rPr>
        <w:t>Достойная заработная плата работников культуры.</w:t>
      </w:r>
    </w:p>
    <w:p w:rsidR="007E5939" w:rsidRPr="0009586D" w:rsidRDefault="007E5939" w:rsidP="007E5939">
      <w:pPr>
        <w:pStyle w:val="ConsPlusNormal"/>
        <w:widowControl/>
        <w:ind w:firstLine="708"/>
        <w:rPr>
          <w:rFonts w:ascii="Arial" w:hAnsi="Arial" w:cs="Arial"/>
          <w:b w:val="0"/>
          <w:sz w:val="24"/>
          <w:szCs w:val="24"/>
        </w:rPr>
      </w:pPr>
      <w:r w:rsidRPr="0009586D">
        <w:rPr>
          <w:rFonts w:ascii="Arial" w:hAnsi="Arial" w:cs="Arial"/>
          <w:b w:val="0"/>
          <w:sz w:val="24"/>
          <w:szCs w:val="24"/>
        </w:rPr>
        <w:t>Повышение эффективности развития человеческого потенциала в сфере культуры.</w:t>
      </w:r>
    </w:p>
    <w:p w:rsidR="007E5939" w:rsidRPr="0009586D" w:rsidRDefault="007E5939" w:rsidP="007E5939">
      <w:pPr>
        <w:pStyle w:val="ConsPlusNormal"/>
        <w:widowControl/>
        <w:ind w:firstLine="708"/>
        <w:rPr>
          <w:rFonts w:ascii="Arial" w:hAnsi="Arial" w:cs="Arial"/>
          <w:b w:val="0"/>
          <w:sz w:val="24"/>
          <w:szCs w:val="24"/>
          <w:highlight w:val="yellow"/>
        </w:rPr>
      </w:pPr>
    </w:p>
    <w:p w:rsidR="007E5939" w:rsidRPr="0009586D" w:rsidRDefault="007E5939" w:rsidP="007E5939">
      <w:pPr>
        <w:pStyle w:val="ConsPlusNormal"/>
        <w:widowControl/>
        <w:ind w:firstLine="227"/>
        <w:jc w:val="center"/>
        <w:rPr>
          <w:rFonts w:ascii="Arial" w:hAnsi="Arial" w:cs="Arial"/>
          <w:b w:val="0"/>
          <w:sz w:val="24"/>
          <w:szCs w:val="24"/>
        </w:rPr>
      </w:pPr>
      <w:r w:rsidRPr="0009586D">
        <w:rPr>
          <w:rFonts w:ascii="Arial" w:hAnsi="Arial" w:cs="Arial"/>
          <w:b w:val="0"/>
          <w:sz w:val="24"/>
          <w:szCs w:val="24"/>
        </w:rPr>
        <w:t>Социальная поддержка населения</w:t>
      </w:r>
    </w:p>
    <w:p w:rsidR="007E5939" w:rsidRPr="0009586D" w:rsidRDefault="007E5939" w:rsidP="007E5939">
      <w:pPr>
        <w:pStyle w:val="ConsPlusNormal"/>
        <w:widowControl/>
        <w:ind w:firstLine="227"/>
        <w:jc w:val="center"/>
        <w:rPr>
          <w:rFonts w:ascii="Arial" w:hAnsi="Arial" w:cs="Arial"/>
          <w:b w:val="0"/>
          <w:sz w:val="24"/>
          <w:szCs w:val="24"/>
        </w:rPr>
      </w:pPr>
    </w:p>
    <w:p w:rsidR="007E5939" w:rsidRPr="0009586D" w:rsidRDefault="007E5939" w:rsidP="007E5939">
      <w:pPr>
        <w:pStyle w:val="ConsPlusNormal"/>
        <w:widowControl/>
        <w:ind w:firstLine="709"/>
        <w:jc w:val="both"/>
        <w:rPr>
          <w:rFonts w:ascii="Arial" w:hAnsi="Arial" w:cs="Arial"/>
          <w:b w:val="0"/>
          <w:sz w:val="24"/>
          <w:szCs w:val="24"/>
        </w:rPr>
      </w:pPr>
      <w:r w:rsidRPr="0009586D">
        <w:rPr>
          <w:rFonts w:ascii="Arial" w:hAnsi="Arial" w:cs="Arial"/>
          <w:b w:val="0"/>
          <w:sz w:val="24"/>
          <w:szCs w:val="24"/>
        </w:rPr>
        <w:t>Социальная защищённость отдельных категорий граждан:</w:t>
      </w:r>
    </w:p>
    <w:p w:rsidR="007E5939" w:rsidRPr="0009586D" w:rsidRDefault="007E5939" w:rsidP="007E5939">
      <w:pPr>
        <w:pStyle w:val="ConsPlusNormal"/>
        <w:widowControl/>
        <w:numPr>
          <w:ilvl w:val="0"/>
          <w:numId w:val="10"/>
        </w:numPr>
        <w:adjustRightInd w:val="0"/>
        <w:ind w:left="0" w:firstLine="360"/>
        <w:jc w:val="both"/>
        <w:rPr>
          <w:rFonts w:ascii="Arial" w:hAnsi="Arial" w:cs="Arial"/>
          <w:b w:val="0"/>
          <w:sz w:val="24"/>
          <w:szCs w:val="24"/>
        </w:rPr>
      </w:pPr>
      <w:r w:rsidRPr="0009586D">
        <w:rPr>
          <w:rFonts w:ascii="Arial" w:hAnsi="Arial" w:cs="Arial"/>
          <w:b w:val="0"/>
          <w:sz w:val="24"/>
          <w:szCs w:val="24"/>
        </w:rPr>
        <w:lastRenderedPageBreak/>
        <w:t>оказание помощи общественным организациям, нуждающимся гражданам, в решении проблемных социальных вопросов;</w:t>
      </w:r>
    </w:p>
    <w:p w:rsidR="007E5939" w:rsidRPr="0009586D" w:rsidRDefault="007E5939" w:rsidP="007E5939">
      <w:pPr>
        <w:pStyle w:val="ConsPlusNormal"/>
        <w:widowControl/>
        <w:ind w:firstLine="709"/>
        <w:jc w:val="both"/>
        <w:rPr>
          <w:rFonts w:ascii="Arial" w:hAnsi="Arial" w:cs="Arial"/>
          <w:b w:val="0"/>
          <w:sz w:val="24"/>
          <w:szCs w:val="24"/>
        </w:rPr>
      </w:pPr>
      <w:r w:rsidRPr="0009586D">
        <w:rPr>
          <w:rFonts w:ascii="Arial" w:hAnsi="Arial" w:cs="Arial"/>
          <w:b w:val="0"/>
          <w:sz w:val="24"/>
          <w:szCs w:val="24"/>
        </w:rPr>
        <w:t xml:space="preserve">Повышение доступности объектов и услуг для инвалидов и других маломобильных групп населения, создание для них равных возможностей участия в жизни общества. </w:t>
      </w:r>
    </w:p>
    <w:p w:rsidR="007E5939" w:rsidRPr="0009586D" w:rsidRDefault="007E5939" w:rsidP="007E5939">
      <w:pPr>
        <w:pStyle w:val="ConsPlusNormal"/>
        <w:widowControl/>
        <w:ind w:firstLine="709"/>
        <w:jc w:val="both"/>
        <w:rPr>
          <w:rFonts w:ascii="Arial" w:hAnsi="Arial" w:cs="Arial"/>
          <w:b w:val="0"/>
          <w:color w:val="FF0000"/>
          <w:sz w:val="24"/>
          <w:szCs w:val="24"/>
        </w:rPr>
      </w:pPr>
      <w:r w:rsidRPr="0009586D">
        <w:rPr>
          <w:rFonts w:ascii="Arial" w:hAnsi="Arial" w:cs="Arial"/>
          <w:b w:val="0"/>
          <w:sz w:val="24"/>
          <w:szCs w:val="24"/>
        </w:rPr>
        <w:t xml:space="preserve">Повышение социальной значимости ветеранов, сохранение исторической памяти. </w:t>
      </w:r>
    </w:p>
    <w:p w:rsidR="007E5939" w:rsidRPr="0009586D" w:rsidRDefault="007E5939" w:rsidP="007E5939">
      <w:pPr>
        <w:pStyle w:val="ConsPlusNormal"/>
        <w:widowControl/>
        <w:ind w:firstLine="227"/>
        <w:jc w:val="center"/>
        <w:rPr>
          <w:rFonts w:ascii="Arial" w:hAnsi="Arial" w:cs="Arial"/>
          <w:b w:val="0"/>
          <w:sz w:val="24"/>
          <w:szCs w:val="24"/>
          <w:highlight w:val="yellow"/>
        </w:rPr>
      </w:pPr>
    </w:p>
    <w:p w:rsidR="007E5939" w:rsidRPr="0009586D" w:rsidRDefault="007E5939" w:rsidP="007E5939">
      <w:pPr>
        <w:pStyle w:val="ConsPlusNormal"/>
        <w:widowControl/>
        <w:ind w:firstLine="227"/>
        <w:jc w:val="center"/>
        <w:rPr>
          <w:rFonts w:ascii="Arial" w:hAnsi="Arial" w:cs="Arial"/>
          <w:b w:val="0"/>
          <w:sz w:val="24"/>
          <w:szCs w:val="24"/>
        </w:rPr>
      </w:pPr>
      <w:r w:rsidRPr="0009586D">
        <w:rPr>
          <w:rFonts w:ascii="Arial" w:hAnsi="Arial" w:cs="Arial"/>
          <w:b w:val="0"/>
          <w:sz w:val="24"/>
          <w:szCs w:val="24"/>
        </w:rPr>
        <w:t>Развитие физической культуры и системы спортивной подготовки</w:t>
      </w:r>
    </w:p>
    <w:p w:rsidR="007E5939" w:rsidRPr="0009586D" w:rsidRDefault="007E5939" w:rsidP="007E5939">
      <w:pPr>
        <w:pStyle w:val="ConsPlusNormal"/>
        <w:widowControl/>
        <w:ind w:firstLine="227"/>
        <w:jc w:val="center"/>
        <w:rPr>
          <w:rFonts w:ascii="Arial" w:hAnsi="Arial" w:cs="Arial"/>
          <w:b w:val="0"/>
          <w:sz w:val="24"/>
          <w:szCs w:val="24"/>
          <w:highlight w:val="yellow"/>
        </w:rPr>
      </w:pPr>
    </w:p>
    <w:p w:rsidR="007E5939" w:rsidRPr="0009586D" w:rsidRDefault="007E5939" w:rsidP="007E5939">
      <w:pPr>
        <w:autoSpaceDE w:val="0"/>
        <w:autoSpaceDN w:val="0"/>
        <w:adjustRightInd w:val="0"/>
        <w:spacing w:after="0" w:line="240" w:lineRule="auto"/>
        <w:ind w:firstLine="709"/>
        <w:jc w:val="both"/>
        <w:rPr>
          <w:rFonts w:ascii="Arial" w:hAnsi="Arial" w:cs="Arial"/>
          <w:color w:val="000000"/>
          <w:sz w:val="24"/>
          <w:szCs w:val="24"/>
        </w:rPr>
      </w:pPr>
      <w:r w:rsidRPr="0009586D">
        <w:rPr>
          <w:rFonts w:ascii="Arial" w:hAnsi="Arial" w:cs="Arial"/>
          <w:color w:val="000000"/>
          <w:sz w:val="24"/>
          <w:szCs w:val="24"/>
        </w:rPr>
        <w:t>Сохранение количества (и по возможности увеличение) и повышение качества организаций и проведения физкультурно-оздоровительных и спортивно-массовых мероприятий, официальных спортивных соревнований.</w:t>
      </w:r>
    </w:p>
    <w:p w:rsidR="007E5939" w:rsidRPr="0009586D" w:rsidRDefault="007E5939" w:rsidP="007E5939">
      <w:pPr>
        <w:autoSpaceDE w:val="0"/>
        <w:autoSpaceDN w:val="0"/>
        <w:adjustRightInd w:val="0"/>
        <w:spacing w:after="0" w:line="240" w:lineRule="auto"/>
        <w:ind w:firstLine="709"/>
        <w:jc w:val="both"/>
        <w:rPr>
          <w:rFonts w:ascii="Arial" w:hAnsi="Arial" w:cs="Arial"/>
          <w:color w:val="000000"/>
          <w:sz w:val="24"/>
          <w:szCs w:val="24"/>
        </w:rPr>
      </w:pPr>
      <w:r w:rsidRPr="0009586D">
        <w:rPr>
          <w:rFonts w:ascii="Arial" w:hAnsi="Arial" w:cs="Arial"/>
          <w:color w:val="000000"/>
          <w:sz w:val="24"/>
          <w:szCs w:val="24"/>
        </w:rPr>
        <w:t>Увеличение количества участников физкультурно-оздоровительных и спортивно-массовых мероприятий, спортивных соревнований.</w:t>
      </w:r>
    </w:p>
    <w:p w:rsidR="007E5939" w:rsidRPr="0009586D" w:rsidRDefault="007E5939" w:rsidP="007E5939">
      <w:pPr>
        <w:autoSpaceDE w:val="0"/>
        <w:autoSpaceDN w:val="0"/>
        <w:adjustRightInd w:val="0"/>
        <w:spacing w:after="0" w:line="240" w:lineRule="auto"/>
        <w:ind w:firstLine="709"/>
        <w:jc w:val="both"/>
        <w:rPr>
          <w:rFonts w:ascii="Arial" w:hAnsi="Arial" w:cs="Arial"/>
          <w:color w:val="000000"/>
          <w:sz w:val="24"/>
          <w:szCs w:val="24"/>
        </w:rPr>
      </w:pPr>
      <w:r w:rsidRPr="0009586D">
        <w:rPr>
          <w:rFonts w:ascii="Arial" w:hAnsi="Arial" w:cs="Arial"/>
          <w:color w:val="000000"/>
          <w:sz w:val="24"/>
          <w:szCs w:val="24"/>
        </w:rPr>
        <w:t>Увеличение доли населения, систематически занимающегося физической культурой и спортом (ежегодно – не менее чем на 2 %).</w:t>
      </w:r>
    </w:p>
    <w:p w:rsidR="007E5939" w:rsidRPr="0009586D" w:rsidRDefault="007E5939" w:rsidP="007E5939">
      <w:pPr>
        <w:autoSpaceDE w:val="0"/>
        <w:autoSpaceDN w:val="0"/>
        <w:adjustRightInd w:val="0"/>
        <w:spacing w:after="0" w:line="240" w:lineRule="auto"/>
        <w:ind w:firstLine="709"/>
        <w:jc w:val="both"/>
        <w:rPr>
          <w:rFonts w:ascii="Arial" w:hAnsi="Arial" w:cs="Arial"/>
          <w:color w:val="000000"/>
          <w:sz w:val="24"/>
          <w:szCs w:val="24"/>
        </w:rPr>
      </w:pPr>
      <w:r w:rsidRPr="0009586D">
        <w:rPr>
          <w:rFonts w:ascii="Arial" w:hAnsi="Arial" w:cs="Arial"/>
          <w:color w:val="000000"/>
          <w:sz w:val="24"/>
          <w:szCs w:val="24"/>
        </w:rPr>
        <w:t>Увеличение количества спортсменов, участвующих в официальных спортивных соревнованиях: поселковых, районных, региональных, всероссийских, международных.</w:t>
      </w:r>
    </w:p>
    <w:p w:rsidR="007E5939" w:rsidRPr="0009586D" w:rsidRDefault="007E5939" w:rsidP="007E5939">
      <w:pPr>
        <w:pStyle w:val="ConsPlusNormal"/>
        <w:widowControl/>
        <w:ind w:firstLine="709"/>
        <w:jc w:val="both"/>
        <w:rPr>
          <w:rFonts w:ascii="Arial" w:hAnsi="Arial" w:cs="Arial"/>
          <w:b w:val="0"/>
          <w:color w:val="FF0000"/>
          <w:sz w:val="24"/>
          <w:szCs w:val="24"/>
        </w:rPr>
      </w:pPr>
    </w:p>
    <w:p w:rsidR="007E5939" w:rsidRPr="0009586D" w:rsidRDefault="007E5939" w:rsidP="007E5939">
      <w:pPr>
        <w:pStyle w:val="ConsPlusNormal"/>
        <w:widowControl/>
        <w:ind w:firstLine="227"/>
        <w:jc w:val="center"/>
        <w:rPr>
          <w:rFonts w:ascii="Arial" w:hAnsi="Arial" w:cs="Arial"/>
          <w:b w:val="0"/>
          <w:sz w:val="24"/>
          <w:szCs w:val="24"/>
        </w:rPr>
      </w:pPr>
      <w:r w:rsidRPr="0009586D">
        <w:rPr>
          <w:rFonts w:ascii="Arial" w:hAnsi="Arial" w:cs="Arial"/>
          <w:b w:val="0"/>
          <w:sz w:val="24"/>
          <w:szCs w:val="24"/>
        </w:rPr>
        <w:t>Обеспечение комплексных мер безопасности на территории Хребтовского городского поселения</w:t>
      </w:r>
    </w:p>
    <w:p w:rsidR="007E5939" w:rsidRPr="0009586D" w:rsidRDefault="007E5939" w:rsidP="007E5939">
      <w:pPr>
        <w:pStyle w:val="ConsPlusNormal"/>
        <w:widowControl/>
        <w:ind w:firstLine="227"/>
        <w:jc w:val="center"/>
        <w:rPr>
          <w:rFonts w:ascii="Arial" w:hAnsi="Arial" w:cs="Arial"/>
          <w:b w:val="0"/>
          <w:sz w:val="24"/>
          <w:szCs w:val="24"/>
          <w:highlight w:val="yellow"/>
        </w:rPr>
      </w:pPr>
    </w:p>
    <w:p w:rsidR="007E5939" w:rsidRPr="0009586D" w:rsidRDefault="007E5939" w:rsidP="007E5939">
      <w:pPr>
        <w:pStyle w:val="ConsPlusNormal"/>
        <w:widowControl/>
        <w:ind w:firstLine="709"/>
        <w:jc w:val="both"/>
        <w:rPr>
          <w:rFonts w:ascii="Arial" w:hAnsi="Arial" w:cs="Arial"/>
          <w:b w:val="0"/>
          <w:sz w:val="24"/>
          <w:szCs w:val="24"/>
        </w:rPr>
      </w:pPr>
      <w:r w:rsidRPr="0009586D">
        <w:rPr>
          <w:rFonts w:ascii="Arial" w:hAnsi="Arial" w:cs="Arial"/>
          <w:b w:val="0"/>
          <w:sz w:val="24"/>
          <w:szCs w:val="24"/>
        </w:rPr>
        <w:t>Стабилизация уровня преступности, укрепление законности и правопорядка путём повышения уровня безопасности граждан и оптимизации взаимодействия всех субъектов профилактики правонарушений, правоохранительных органов, общественных организаций и граждан:</w:t>
      </w:r>
    </w:p>
    <w:p w:rsidR="007E5939" w:rsidRPr="0009586D" w:rsidRDefault="007E5939" w:rsidP="007E5939">
      <w:pPr>
        <w:pStyle w:val="ConsPlusNormal"/>
        <w:widowControl/>
        <w:ind w:firstLine="709"/>
        <w:jc w:val="both"/>
        <w:rPr>
          <w:rFonts w:ascii="Arial" w:hAnsi="Arial" w:cs="Arial"/>
          <w:b w:val="0"/>
          <w:sz w:val="24"/>
          <w:szCs w:val="24"/>
        </w:rPr>
      </w:pPr>
      <w:r w:rsidRPr="0009586D">
        <w:rPr>
          <w:rFonts w:ascii="Arial" w:hAnsi="Arial" w:cs="Arial"/>
          <w:b w:val="0"/>
          <w:sz w:val="24"/>
          <w:szCs w:val="24"/>
        </w:rPr>
        <w:t>- развитие и совершенствование службы единой дежурной диспетчерской службы.</w:t>
      </w:r>
    </w:p>
    <w:p w:rsidR="007E5939" w:rsidRPr="0009586D" w:rsidRDefault="007E5939" w:rsidP="007E5939">
      <w:pPr>
        <w:pStyle w:val="ConsPlusNormal"/>
        <w:widowControl/>
        <w:ind w:firstLine="709"/>
        <w:jc w:val="both"/>
        <w:rPr>
          <w:rFonts w:ascii="Arial" w:hAnsi="Arial" w:cs="Arial"/>
          <w:b w:val="0"/>
          <w:sz w:val="24"/>
          <w:szCs w:val="24"/>
        </w:rPr>
      </w:pPr>
      <w:r w:rsidRPr="0009586D">
        <w:rPr>
          <w:rFonts w:ascii="Arial" w:hAnsi="Arial" w:cs="Arial"/>
          <w:b w:val="0"/>
          <w:sz w:val="24"/>
          <w:szCs w:val="24"/>
        </w:rPr>
        <w:t xml:space="preserve">Увеличение охвата населения, средствами оповещения о ЧС. Повышение готовности к реагированию на угрозу и/или ЧС. Накопление резерва материальных ресурсов для ликвидации последствий ЧС. </w:t>
      </w:r>
    </w:p>
    <w:p w:rsidR="007E5939" w:rsidRPr="0009586D" w:rsidRDefault="007E5939" w:rsidP="007E5939">
      <w:pPr>
        <w:pStyle w:val="ConsPlusNormal"/>
        <w:widowControl/>
        <w:ind w:firstLine="709"/>
        <w:jc w:val="both"/>
        <w:rPr>
          <w:rFonts w:ascii="Arial" w:hAnsi="Arial" w:cs="Arial"/>
          <w:b w:val="0"/>
          <w:sz w:val="24"/>
          <w:szCs w:val="24"/>
        </w:rPr>
      </w:pPr>
      <w:r w:rsidRPr="0009586D">
        <w:rPr>
          <w:rFonts w:ascii="Arial" w:hAnsi="Arial" w:cs="Arial"/>
          <w:b w:val="0"/>
          <w:sz w:val="24"/>
          <w:szCs w:val="24"/>
        </w:rPr>
        <w:t xml:space="preserve">Сокращение численности безнадзорных животных. </w:t>
      </w:r>
    </w:p>
    <w:p w:rsidR="007E5939" w:rsidRPr="0009586D" w:rsidRDefault="007E5939" w:rsidP="007E5939">
      <w:pPr>
        <w:pStyle w:val="ConsPlusNormal"/>
        <w:widowControl/>
        <w:ind w:firstLine="709"/>
        <w:jc w:val="both"/>
        <w:rPr>
          <w:rFonts w:ascii="Arial" w:hAnsi="Arial" w:cs="Arial"/>
          <w:b w:val="0"/>
          <w:sz w:val="24"/>
          <w:szCs w:val="24"/>
        </w:rPr>
      </w:pPr>
      <w:r w:rsidRPr="0009586D">
        <w:rPr>
          <w:rFonts w:ascii="Arial" w:hAnsi="Arial" w:cs="Arial"/>
          <w:b w:val="0"/>
          <w:sz w:val="24"/>
          <w:szCs w:val="24"/>
        </w:rPr>
        <w:t>Охват индивидуальной профилактической работой 100 % несовершеннолетних, состоящих на профилактических учётах.</w:t>
      </w:r>
    </w:p>
    <w:p w:rsidR="007E5939" w:rsidRPr="0009586D" w:rsidRDefault="007E5939" w:rsidP="007E5939">
      <w:pPr>
        <w:pStyle w:val="ConsPlusNormal"/>
        <w:widowControl/>
        <w:ind w:firstLine="709"/>
        <w:jc w:val="both"/>
        <w:rPr>
          <w:rFonts w:ascii="Arial" w:hAnsi="Arial" w:cs="Arial"/>
          <w:b w:val="0"/>
          <w:color w:val="FF0000"/>
          <w:sz w:val="24"/>
          <w:szCs w:val="24"/>
          <w:highlight w:val="yellow"/>
        </w:rPr>
      </w:pPr>
    </w:p>
    <w:p w:rsidR="007E5939" w:rsidRPr="0009586D" w:rsidRDefault="007E5939" w:rsidP="007E5939">
      <w:pPr>
        <w:pStyle w:val="ConsPlusNormal"/>
        <w:widowControl/>
        <w:numPr>
          <w:ilvl w:val="0"/>
          <w:numId w:val="9"/>
        </w:numPr>
        <w:adjustRightInd w:val="0"/>
        <w:ind w:left="0" w:firstLine="0"/>
        <w:jc w:val="center"/>
        <w:rPr>
          <w:rFonts w:ascii="Arial" w:hAnsi="Arial" w:cs="Arial"/>
          <w:b w:val="0"/>
          <w:sz w:val="24"/>
          <w:szCs w:val="24"/>
        </w:rPr>
      </w:pPr>
      <w:r w:rsidRPr="0009586D">
        <w:rPr>
          <w:rFonts w:ascii="Arial" w:hAnsi="Arial" w:cs="Arial"/>
          <w:b w:val="0"/>
          <w:sz w:val="24"/>
          <w:szCs w:val="24"/>
        </w:rPr>
        <w:t>Стратегическая цель «Создание конкурентной среды, стимулирующей предпринимательскую активность и привлечение капитала в экономику Хребтовского городского поселения»</w:t>
      </w:r>
    </w:p>
    <w:p w:rsidR="007E5939" w:rsidRPr="0009586D" w:rsidRDefault="007E5939" w:rsidP="007E5939">
      <w:pPr>
        <w:pStyle w:val="ConsPlusNormal"/>
        <w:widowControl/>
        <w:jc w:val="center"/>
        <w:rPr>
          <w:rFonts w:ascii="Arial" w:hAnsi="Arial" w:cs="Arial"/>
          <w:b w:val="0"/>
          <w:sz w:val="24"/>
          <w:szCs w:val="24"/>
          <w:highlight w:val="yellow"/>
        </w:rPr>
      </w:pPr>
    </w:p>
    <w:p w:rsidR="007E5939" w:rsidRPr="0009586D" w:rsidRDefault="007E5939" w:rsidP="007E5939">
      <w:pPr>
        <w:pStyle w:val="ConsPlusNormal"/>
        <w:widowControl/>
        <w:jc w:val="center"/>
        <w:rPr>
          <w:rFonts w:ascii="Arial" w:hAnsi="Arial" w:cs="Arial"/>
          <w:b w:val="0"/>
          <w:sz w:val="24"/>
          <w:szCs w:val="24"/>
        </w:rPr>
      </w:pPr>
      <w:r w:rsidRPr="0009586D">
        <w:rPr>
          <w:rFonts w:ascii="Arial" w:hAnsi="Arial" w:cs="Arial"/>
          <w:b w:val="0"/>
          <w:sz w:val="24"/>
          <w:szCs w:val="24"/>
        </w:rPr>
        <w:t>Развитие конкурентно-способной экономики Хребтовского городского поселения</w:t>
      </w:r>
    </w:p>
    <w:p w:rsidR="007E5939" w:rsidRPr="0009586D" w:rsidRDefault="007E5939" w:rsidP="007E5939">
      <w:pPr>
        <w:pStyle w:val="ConsPlusNormal"/>
        <w:widowControl/>
        <w:jc w:val="center"/>
        <w:rPr>
          <w:rFonts w:ascii="Arial" w:hAnsi="Arial" w:cs="Arial"/>
          <w:b w:val="0"/>
          <w:sz w:val="24"/>
          <w:szCs w:val="24"/>
          <w:highlight w:val="yellow"/>
        </w:rPr>
      </w:pPr>
    </w:p>
    <w:p w:rsidR="007E5939" w:rsidRPr="0009586D" w:rsidRDefault="007E5939" w:rsidP="007E5939">
      <w:pPr>
        <w:pStyle w:val="ConsPlusNormal"/>
        <w:widowControl/>
        <w:ind w:firstLine="709"/>
        <w:jc w:val="both"/>
        <w:rPr>
          <w:rFonts w:ascii="Arial" w:hAnsi="Arial" w:cs="Arial"/>
          <w:b w:val="0"/>
          <w:sz w:val="24"/>
          <w:szCs w:val="24"/>
        </w:rPr>
      </w:pPr>
      <w:r w:rsidRPr="0009586D">
        <w:rPr>
          <w:rFonts w:ascii="Arial" w:hAnsi="Arial" w:cs="Arial"/>
          <w:b w:val="0"/>
          <w:sz w:val="24"/>
          <w:szCs w:val="24"/>
        </w:rPr>
        <w:t>Повышение инвестиционной привлекательности территории Хребтовского городского поселения. Повышение инвестиционной активности, реализация инвестиционных проектов.</w:t>
      </w:r>
    </w:p>
    <w:p w:rsidR="007E5939" w:rsidRPr="0009586D" w:rsidRDefault="007E5939" w:rsidP="007E5939">
      <w:pPr>
        <w:pStyle w:val="ConsPlusNormal"/>
        <w:widowControl/>
        <w:ind w:firstLine="709"/>
        <w:jc w:val="both"/>
        <w:rPr>
          <w:rFonts w:ascii="Arial" w:hAnsi="Arial" w:cs="Arial"/>
          <w:b w:val="0"/>
          <w:sz w:val="24"/>
          <w:szCs w:val="24"/>
        </w:rPr>
      </w:pPr>
      <w:r w:rsidRPr="0009586D">
        <w:rPr>
          <w:rFonts w:ascii="Arial" w:hAnsi="Arial" w:cs="Arial"/>
          <w:b w:val="0"/>
          <w:sz w:val="24"/>
          <w:szCs w:val="24"/>
        </w:rPr>
        <w:t>Увеличение количества субъектов малого и среднего предпринимательства.</w:t>
      </w:r>
    </w:p>
    <w:p w:rsidR="007E5939" w:rsidRPr="0009586D" w:rsidRDefault="007E5939" w:rsidP="007E5939">
      <w:pPr>
        <w:pStyle w:val="ConsPlusNormal"/>
        <w:widowControl/>
        <w:ind w:firstLine="709"/>
        <w:jc w:val="both"/>
        <w:rPr>
          <w:rFonts w:ascii="Arial" w:hAnsi="Arial" w:cs="Arial"/>
          <w:b w:val="0"/>
          <w:sz w:val="24"/>
          <w:szCs w:val="24"/>
        </w:rPr>
      </w:pPr>
      <w:r w:rsidRPr="0009586D">
        <w:rPr>
          <w:rFonts w:ascii="Arial" w:hAnsi="Arial" w:cs="Arial"/>
          <w:b w:val="0"/>
          <w:sz w:val="24"/>
          <w:szCs w:val="24"/>
        </w:rPr>
        <w:t xml:space="preserve">Повышение комфортности предпринимательской деятельности на территории Хребтовского городского поселения. </w:t>
      </w:r>
    </w:p>
    <w:p w:rsidR="007E5939" w:rsidRPr="0009586D" w:rsidRDefault="007E5939" w:rsidP="007E5939">
      <w:pPr>
        <w:pStyle w:val="ConsPlusNormal"/>
        <w:widowControl/>
        <w:ind w:firstLine="709"/>
        <w:jc w:val="both"/>
        <w:rPr>
          <w:rFonts w:ascii="Arial" w:hAnsi="Arial" w:cs="Arial"/>
          <w:b w:val="0"/>
          <w:sz w:val="24"/>
          <w:szCs w:val="24"/>
        </w:rPr>
      </w:pPr>
      <w:r w:rsidRPr="0009586D">
        <w:rPr>
          <w:rFonts w:ascii="Arial" w:hAnsi="Arial" w:cs="Arial"/>
          <w:b w:val="0"/>
          <w:sz w:val="24"/>
          <w:szCs w:val="24"/>
        </w:rPr>
        <w:lastRenderedPageBreak/>
        <w:t xml:space="preserve">Повышение обеспеченности населения торговыми площадями, услугами предприятий общественного питания. Удовлетворённость населения товарами и услугами потребительского рынка. </w:t>
      </w:r>
    </w:p>
    <w:p w:rsidR="007E5939" w:rsidRPr="0009586D" w:rsidRDefault="007E5939" w:rsidP="007E5939">
      <w:pPr>
        <w:pStyle w:val="ConsPlusNormal"/>
        <w:widowControl/>
        <w:ind w:firstLine="709"/>
        <w:jc w:val="both"/>
        <w:rPr>
          <w:rFonts w:ascii="Arial" w:hAnsi="Arial" w:cs="Arial"/>
          <w:b w:val="0"/>
          <w:sz w:val="24"/>
          <w:szCs w:val="24"/>
        </w:rPr>
      </w:pPr>
      <w:r w:rsidRPr="0009586D">
        <w:rPr>
          <w:rFonts w:ascii="Arial" w:hAnsi="Arial" w:cs="Arial"/>
          <w:b w:val="0"/>
          <w:sz w:val="24"/>
          <w:szCs w:val="24"/>
        </w:rPr>
        <w:t>Сохранение достигнутого уровня расходов энергетических ресурсов в сопоставимых условиях.</w:t>
      </w:r>
    </w:p>
    <w:p w:rsidR="007E5939" w:rsidRPr="0009586D" w:rsidRDefault="007E5939" w:rsidP="007E5939">
      <w:pPr>
        <w:pStyle w:val="ConsPlusNormal"/>
        <w:widowControl/>
        <w:ind w:firstLine="709"/>
        <w:jc w:val="both"/>
        <w:rPr>
          <w:rFonts w:ascii="Arial" w:hAnsi="Arial" w:cs="Arial"/>
          <w:b w:val="0"/>
          <w:sz w:val="24"/>
          <w:szCs w:val="24"/>
        </w:rPr>
      </w:pPr>
      <w:r w:rsidRPr="0009586D">
        <w:rPr>
          <w:rFonts w:ascii="Arial" w:hAnsi="Arial" w:cs="Arial"/>
          <w:b w:val="0"/>
          <w:sz w:val="24"/>
          <w:szCs w:val="24"/>
        </w:rPr>
        <w:t>Развитие рынка труда: повышение уровня развития социального партнёрства, институциональной среды и инфраструктуры рынка труда, улучшение условий и охраны труда на производстве, обеспечение соблюдения законных прав и государственных гарантий граждан в сфере труда и занятости.</w:t>
      </w:r>
    </w:p>
    <w:p w:rsidR="007E5939" w:rsidRPr="0009586D" w:rsidRDefault="007E5939" w:rsidP="007E5939">
      <w:pPr>
        <w:pStyle w:val="ConsPlusNormal"/>
        <w:widowControl/>
        <w:ind w:firstLine="709"/>
        <w:jc w:val="both"/>
        <w:rPr>
          <w:rFonts w:ascii="Arial" w:hAnsi="Arial" w:cs="Arial"/>
          <w:b w:val="0"/>
          <w:sz w:val="24"/>
          <w:szCs w:val="24"/>
          <w:highlight w:val="yellow"/>
        </w:rPr>
      </w:pPr>
    </w:p>
    <w:p w:rsidR="007E5939" w:rsidRPr="0009586D" w:rsidRDefault="007E5939" w:rsidP="007E5939">
      <w:pPr>
        <w:pStyle w:val="ConsPlusNormal"/>
        <w:widowControl/>
        <w:numPr>
          <w:ilvl w:val="0"/>
          <w:numId w:val="9"/>
        </w:numPr>
        <w:adjustRightInd w:val="0"/>
        <w:ind w:left="0" w:firstLine="0"/>
        <w:jc w:val="center"/>
        <w:rPr>
          <w:rFonts w:ascii="Arial" w:hAnsi="Arial" w:cs="Arial"/>
          <w:b w:val="0"/>
          <w:sz w:val="24"/>
          <w:szCs w:val="24"/>
        </w:rPr>
      </w:pPr>
      <w:r w:rsidRPr="0009586D">
        <w:rPr>
          <w:rFonts w:ascii="Arial" w:hAnsi="Arial" w:cs="Arial"/>
          <w:b w:val="0"/>
          <w:sz w:val="24"/>
          <w:szCs w:val="24"/>
        </w:rPr>
        <w:t>Стратегическая цель «Внедрение эффективных технологий в управление развитием Хребтовского городского поселения»</w:t>
      </w:r>
    </w:p>
    <w:p w:rsidR="007E5939" w:rsidRPr="0009586D" w:rsidRDefault="007E5939" w:rsidP="007E5939">
      <w:pPr>
        <w:pStyle w:val="ConsPlusNormal"/>
        <w:widowControl/>
        <w:jc w:val="center"/>
        <w:rPr>
          <w:rFonts w:ascii="Arial" w:hAnsi="Arial" w:cs="Arial"/>
          <w:b w:val="0"/>
          <w:sz w:val="24"/>
          <w:szCs w:val="24"/>
          <w:highlight w:val="yellow"/>
        </w:rPr>
      </w:pPr>
    </w:p>
    <w:p w:rsidR="007E5939" w:rsidRPr="0009586D" w:rsidRDefault="007E5939" w:rsidP="007E5939">
      <w:pPr>
        <w:pStyle w:val="ConsPlusNormal"/>
        <w:widowControl/>
        <w:jc w:val="center"/>
        <w:rPr>
          <w:rFonts w:ascii="Arial" w:hAnsi="Arial" w:cs="Arial"/>
          <w:b w:val="0"/>
          <w:sz w:val="24"/>
          <w:szCs w:val="24"/>
        </w:rPr>
      </w:pPr>
      <w:r w:rsidRPr="0009586D">
        <w:rPr>
          <w:rFonts w:ascii="Arial" w:hAnsi="Arial" w:cs="Arial"/>
          <w:b w:val="0"/>
          <w:sz w:val="24"/>
          <w:szCs w:val="24"/>
        </w:rPr>
        <w:t>Совершенствование механизмов управления развитием Хребтовского городского поселения</w:t>
      </w:r>
    </w:p>
    <w:p w:rsidR="007E5939" w:rsidRPr="0009586D" w:rsidRDefault="007E5939" w:rsidP="007E5939">
      <w:pPr>
        <w:pStyle w:val="ConsPlusNormal"/>
        <w:widowControl/>
        <w:jc w:val="center"/>
        <w:rPr>
          <w:rFonts w:ascii="Arial" w:hAnsi="Arial" w:cs="Arial"/>
          <w:b w:val="0"/>
          <w:sz w:val="24"/>
          <w:szCs w:val="24"/>
        </w:rPr>
      </w:pPr>
    </w:p>
    <w:p w:rsidR="007E5939" w:rsidRPr="0009586D" w:rsidRDefault="007E5939" w:rsidP="007E5939">
      <w:pPr>
        <w:pStyle w:val="ConsPlusNormal"/>
        <w:widowControl/>
        <w:ind w:firstLine="709"/>
        <w:jc w:val="both"/>
        <w:rPr>
          <w:rFonts w:ascii="Arial" w:hAnsi="Arial" w:cs="Arial"/>
          <w:b w:val="0"/>
          <w:sz w:val="24"/>
          <w:szCs w:val="24"/>
        </w:rPr>
      </w:pPr>
      <w:r w:rsidRPr="0009586D">
        <w:rPr>
          <w:rFonts w:ascii="Arial" w:hAnsi="Arial" w:cs="Arial"/>
          <w:b w:val="0"/>
          <w:sz w:val="24"/>
          <w:szCs w:val="24"/>
        </w:rPr>
        <w:t>Положительная динамика налоговых и неналоговых доходов местного бюджета.</w:t>
      </w:r>
    </w:p>
    <w:p w:rsidR="007E5939" w:rsidRPr="0009586D" w:rsidRDefault="007E5939" w:rsidP="007E5939">
      <w:pPr>
        <w:pStyle w:val="ConsPlusNormal"/>
        <w:widowControl/>
        <w:ind w:firstLine="709"/>
        <w:jc w:val="both"/>
        <w:rPr>
          <w:rFonts w:ascii="Arial" w:hAnsi="Arial" w:cs="Arial"/>
          <w:b w:val="0"/>
          <w:sz w:val="24"/>
          <w:szCs w:val="24"/>
        </w:rPr>
      </w:pPr>
      <w:proofErr w:type="spellStart"/>
      <w:r w:rsidRPr="0009586D">
        <w:rPr>
          <w:rFonts w:ascii="Arial" w:hAnsi="Arial" w:cs="Arial"/>
          <w:b w:val="0"/>
          <w:sz w:val="24"/>
          <w:szCs w:val="24"/>
        </w:rPr>
        <w:t>Непревышение</w:t>
      </w:r>
      <w:proofErr w:type="spellEnd"/>
      <w:r w:rsidRPr="0009586D">
        <w:rPr>
          <w:rFonts w:ascii="Arial" w:hAnsi="Arial" w:cs="Arial"/>
          <w:b w:val="0"/>
          <w:sz w:val="24"/>
          <w:szCs w:val="24"/>
        </w:rPr>
        <w:t xml:space="preserve">  размера дефицита местных бюджетов  установленного уровня. </w:t>
      </w:r>
    </w:p>
    <w:p w:rsidR="007E5939" w:rsidRPr="0009586D" w:rsidRDefault="007E5939" w:rsidP="007E5939">
      <w:pPr>
        <w:pStyle w:val="ConsPlusNormal"/>
        <w:widowControl/>
        <w:ind w:firstLine="709"/>
        <w:jc w:val="both"/>
        <w:rPr>
          <w:rFonts w:ascii="Arial" w:hAnsi="Arial" w:cs="Arial"/>
          <w:b w:val="0"/>
          <w:sz w:val="24"/>
          <w:szCs w:val="24"/>
        </w:rPr>
      </w:pPr>
      <w:r w:rsidRPr="0009586D">
        <w:rPr>
          <w:rFonts w:ascii="Arial" w:hAnsi="Arial" w:cs="Arial"/>
          <w:b w:val="0"/>
          <w:sz w:val="24"/>
          <w:szCs w:val="24"/>
        </w:rPr>
        <w:t>Постоянный доступ к информации о деятельности органов местного самоуправления.</w:t>
      </w:r>
    </w:p>
    <w:p w:rsidR="007E5939" w:rsidRPr="0009586D" w:rsidRDefault="007E5939" w:rsidP="007E5939">
      <w:pPr>
        <w:pStyle w:val="ConsPlusNormal"/>
        <w:widowControl/>
        <w:ind w:firstLine="709"/>
        <w:jc w:val="both"/>
        <w:rPr>
          <w:rFonts w:ascii="Arial" w:hAnsi="Arial" w:cs="Arial"/>
          <w:b w:val="0"/>
          <w:sz w:val="24"/>
          <w:szCs w:val="24"/>
        </w:rPr>
      </w:pPr>
      <w:r w:rsidRPr="0009586D">
        <w:rPr>
          <w:rFonts w:ascii="Arial" w:hAnsi="Arial" w:cs="Arial"/>
          <w:b w:val="0"/>
          <w:sz w:val="24"/>
          <w:szCs w:val="24"/>
        </w:rPr>
        <w:t>Открытость деятельности органов местного самоуправления, а также тщательная регламентация деятельности органов местного самоуправления, муниципальных учреждений.</w:t>
      </w:r>
    </w:p>
    <w:p w:rsidR="007E5939" w:rsidRPr="0009586D" w:rsidRDefault="007E5939" w:rsidP="007E5939">
      <w:pPr>
        <w:pStyle w:val="ConsPlusNormal"/>
        <w:widowControl/>
        <w:ind w:firstLine="709"/>
        <w:jc w:val="both"/>
        <w:rPr>
          <w:rFonts w:ascii="Arial" w:hAnsi="Arial" w:cs="Arial"/>
          <w:b w:val="0"/>
          <w:sz w:val="24"/>
          <w:szCs w:val="24"/>
        </w:rPr>
      </w:pPr>
      <w:r w:rsidRPr="0009586D">
        <w:rPr>
          <w:rFonts w:ascii="Arial" w:hAnsi="Arial" w:cs="Arial"/>
          <w:b w:val="0"/>
          <w:sz w:val="24"/>
          <w:szCs w:val="24"/>
        </w:rPr>
        <w:t xml:space="preserve">Развитие механизмов взаимодействия органов местного самоуправления, населения, бизнеса и структур гражданского общества, институтов и механизмов </w:t>
      </w:r>
      <w:proofErr w:type="spellStart"/>
      <w:r w:rsidRPr="0009586D">
        <w:rPr>
          <w:rFonts w:ascii="Arial" w:hAnsi="Arial" w:cs="Arial"/>
          <w:b w:val="0"/>
          <w:sz w:val="24"/>
          <w:szCs w:val="24"/>
        </w:rPr>
        <w:t>частно</w:t>
      </w:r>
      <w:proofErr w:type="spellEnd"/>
      <w:r w:rsidRPr="0009586D">
        <w:rPr>
          <w:rFonts w:ascii="Arial" w:hAnsi="Arial" w:cs="Arial"/>
          <w:b w:val="0"/>
          <w:sz w:val="24"/>
          <w:szCs w:val="24"/>
        </w:rPr>
        <w:t>-муниципального партнерства, проведение общественной экспертизы, общественных советов и публичных слушаний.</w:t>
      </w:r>
    </w:p>
    <w:p w:rsidR="007E5939" w:rsidRPr="0009586D" w:rsidRDefault="007E5939" w:rsidP="007E5939">
      <w:pPr>
        <w:pStyle w:val="ConsPlusNormal"/>
        <w:widowControl/>
        <w:ind w:firstLine="709"/>
        <w:jc w:val="both"/>
        <w:rPr>
          <w:rFonts w:ascii="Arial" w:hAnsi="Arial" w:cs="Arial"/>
          <w:b w:val="0"/>
          <w:sz w:val="24"/>
          <w:szCs w:val="24"/>
        </w:rPr>
      </w:pPr>
      <w:r w:rsidRPr="0009586D">
        <w:rPr>
          <w:rFonts w:ascii="Arial" w:hAnsi="Arial" w:cs="Arial"/>
          <w:b w:val="0"/>
          <w:sz w:val="24"/>
          <w:szCs w:val="24"/>
        </w:rPr>
        <w:t>Повышение качества и доступности муниципальных услуг.</w:t>
      </w:r>
    </w:p>
    <w:p w:rsidR="007E5939" w:rsidRPr="0009586D" w:rsidRDefault="007E5939" w:rsidP="007E5939">
      <w:pPr>
        <w:pStyle w:val="ConsPlusNormal"/>
        <w:widowControl/>
        <w:ind w:firstLine="709"/>
        <w:jc w:val="both"/>
        <w:rPr>
          <w:rFonts w:ascii="Arial" w:hAnsi="Arial" w:cs="Arial"/>
          <w:b w:val="0"/>
          <w:sz w:val="24"/>
          <w:szCs w:val="24"/>
        </w:rPr>
      </w:pPr>
      <w:r w:rsidRPr="0009586D">
        <w:rPr>
          <w:rFonts w:ascii="Arial" w:hAnsi="Arial" w:cs="Arial"/>
          <w:b w:val="0"/>
          <w:sz w:val="24"/>
          <w:szCs w:val="24"/>
        </w:rPr>
        <w:t xml:space="preserve">Кадровое обеспечение эффективного выполнения муниципальных функций, повышение квалификации и </w:t>
      </w:r>
      <w:proofErr w:type="spellStart"/>
      <w:r w:rsidRPr="0009586D">
        <w:rPr>
          <w:rFonts w:ascii="Arial" w:hAnsi="Arial" w:cs="Arial"/>
          <w:b w:val="0"/>
          <w:sz w:val="24"/>
          <w:szCs w:val="24"/>
        </w:rPr>
        <w:t>мотивированности</w:t>
      </w:r>
      <w:proofErr w:type="spellEnd"/>
      <w:r w:rsidRPr="0009586D">
        <w:rPr>
          <w:rFonts w:ascii="Arial" w:hAnsi="Arial" w:cs="Arial"/>
          <w:b w:val="0"/>
          <w:sz w:val="24"/>
          <w:szCs w:val="24"/>
        </w:rPr>
        <w:t xml:space="preserve"> труда муниципальных служащих.</w:t>
      </w:r>
    </w:p>
    <w:p w:rsidR="007E5939" w:rsidRPr="0009586D" w:rsidRDefault="007E5939" w:rsidP="007E5939">
      <w:pPr>
        <w:pStyle w:val="ConsPlusNormal"/>
        <w:widowControl/>
        <w:jc w:val="center"/>
        <w:rPr>
          <w:rFonts w:ascii="Arial" w:hAnsi="Arial" w:cs="Arial"/>
          <w:b w:val="0"/>
          <w:sz w:val="24"/>
          <w:szCs w:val="24"/>
          <w:highlight w:val="yellow"/>
        </w:rPr>
      </w:pPr>
    </w:p>
    <w:p w:rsidR="007E5939" w:rsidRPr="0009586D" w:rsidRDefault="007E5939" w:rsidP="007E5939">
      <w:pPr>
        <w:pStyle w:val="ConsPlusNormal"/>
        <w:widowControl/>
        <w:jc w:val="center"/>
        <w:rPr>
          <w:rFonts w:ascii="Arial" w:hAnsi="Arial" w:cs="Arial"/>
          <w:b w:val="0"/>
          <w:sz w:val="24"/>
          <w:szCs w:val="24"/>
        </w:rPr>
      </w:pPr>
      <w:r w:rsidRPr="0009586D">
        <w:rPr>
          <w:rFonts w:ascii="Arial" w:hAnsi="Arial" w:cs="Arial"/>
          <w:b w:val="0"/>
          <w:sz w:val="24"/>
          <w:szCs w:val="24"/>
        </w:rPr>
        <w:t>Совершенствование механизмов управления муниципальным имуществом</w:t>
      </w:r>
    </w:p>
    <w:p w:rsidR="007E5939" w:rsidRPr="0009586D" w:rsidRDefault="007E5939" w:rsidP="007E5939">
      <w:pPr>
        <w:pStyle w:val="ConsPlusNormal"/>
        <w:widowControl/>
        <w:jc w:val="center"/>
        <w:rPr>
          <w:rFonts w:ascii="Arial" w:hAnsi="Arial" w:cs="Arial"/>
          <w:b w:val="0"/>
          <w:sz w:val="24"/>
          <w:szCs w:val="24"/>
          <w:highlight w:val="yellow"/>
        </w:rPr>
      </w:pPr>
    </w:p>
    <w:p w:rsidR="007E5939" w:rsidRPr="0009586D" w:rsidRDefault="007E5939" w:rsidP="007E5939">
      <w:pPr>
        <w:pStyle w:val="ConsPlusNormal"/>
        <w:widowControl/>
        <w:ind w:firstLine="708"/>
        <w:jc w:val="both"/>
        <w:rPr>
          <w:rFonts w:ascii="Arial" w:hAnsi="Arial" w:cs="Arial"/>
          <w:b w:val="0"/>
          <w:sz w:val="24"/>
          <w:szCs w:val="24"/>
        </w:rPr>
      </w:pPr>
      <w:r w:rsidRPr="0009586D">
        <w:rPr>
          <w:rFonts w:ascii="Arial" w:hAnsi="Arial" w:cs="Arial"/>
          <w:b w:val="0"/>
          <w:sz w:val="24"/>
          <w:szCs w:val="24"/>
        </w:rPr>
        <w:t>Удовлетворённость населения  качеством выполненных работ по технической инвентаризации объектов недвижимого имущества, кадастровых работ по формированию земельных участков, постановке на государственный кадастровый учёт. Качественное исполнение полномочий по распоряжению муниципальным имуществом. Снижение (в идеале – отсутствие)  выявленных контрольно-надзорными органами нарушений.</w:t>
      </w:r>
    </w:p>
    <w:p w:rsidR="007E5939" w:rsidRPr="0009586D" w:rsidRDefault="007E5939" w:rsidP="007E5939">
      <w:pPr>
        <w:pStyle w:val="ConsPlusNormal"/>
        <w:widowControl/>
        <w:jc w:val="center"/>
        <w:rPr>
          <w:rFonts w:ascii="Arial" w:hAnsi="Arial" w:cs="Arial"/>
          <w:b w:val="0"/>
          <w:sz w:val="24"/>
          <w:szCs w:val="24"/>
          <w:highlight w:val="yellow"/>
        </w:rPr>
      </w:pPr>
    </w:p>
    <w:p w:rsidR="007E5939" w:rsidRPr="0009586D" w:rsidRDefault="007E5939" w:rsidP="007E5939">
      <w:pPr>
        <w:pStyle w:val="ConsPlusNormal"/>
        <w:widowControl/>
        <w:jc w:val="center"/>
        <w:rPr>
          <w:rFonts w:ascii="Arial" w:hAnsi="Arial" w:cs="Arial"/>
          <w:b w:val="0"/>
          <w:sz w:val="24"/>
          <w:szCs w:val="24"/>
        </w:rPr>
      </w:pPr>
      <w:r w:rsidRPr="0009586D">
        <w:rPr>
          <w:rFonts w:ascii="Arial" w:hAnsi="Arial" w:cs="Arial"/>
          <w:b w:val="0"/>
          <w:sz w:val="24"/>
          <w:szCs w:val="24"/>
        </w:rPr>
        <w:t>Развитие коммунальной инфраструктуры и экологии Хребтовского городского поселения</w:t>
      </w:r>
    </w:p>
    <w:p w:rsidR="007E5939" w:rsidRPr="0009586D" w:rsidRDefault="007E5939" w:rsidP="007E5939">
      <w:pPr>
        <w:pStyle w:val="ConsPlusNormal"/>
        <w:widowControl/>
        <w:jc w:val="center"/>
        <w:rPr>
          <w:rFonts w:ascii="Arial" w:hAnsi="Arial" w:cs="Arial"/>
          <w:b w:val="0"/>
          <w:sz w:val="24"/>
          <w:szCs w:val="24"/>
        </w:rPr>
      </w:pPr>
    </w:p>
    <w:p w:rsidR="007E5939" w:rsidRPr="0009586D" w:rsidRDefault="007E5939" w:rsidP="007E5939">
      <w:pPr>
        <w:pStyle w:val="ConsPlusNormal"/>
        <w:widowControl/>
        <w:ind w:firstLine="709"/>
        <w:jc w:val="both"/>
        <w:rPr>
          <w:rFonts w:ascii="Arial" w:hAnsi="Arial" w:cs="Arial"/>
          <w:b w:val="0"/>
          <w:sz w:val="24"/>
          <w:szCs w:val="24"/>
        </w:rPr>
      </w:pPr>
      <w:r w:rsidRPr="0009586D">
        <w:rPr>
          <w:rFonts w:ascii="Arial" w:hAnsi="Arial" w:cs="Arial"/>
          <w:b w:val="0"/>
          <w:sz w:val="24"/>
          <w:szCs w:val="24"/>
        </w:rPr>
        <w:t>Подготовка объектов инженерной инфраструктуры, находящихся в муниципальной собственности Хребтовского городского поселения</w:t>
      </w:r>
      <w:r w:rsidRPr="0009586D">
        <w:rPr>
          <w:rFonts w:ascii="Arial" w:hAnsi="Arial" w:cs="Arial"/>
          <w:b w:val="0"/>
          <w:spacing w:val="-6"/>
          <w:sz w:val="24"/>
          <w:szCs w:val="24"/>
        </w:rPr>
        <w:t>, к бесперебойной работе в зимних условиях.</w:t>
      </w:r>
    </w:p>
    <w:p w:rsidR="007E5939" w:rsidRPr="0009586D" w:rsidRDefault="007E5939" w:rsidP="007E5939">
      <w:pPr>
        <w:pStyle w:val="ConsPlusNormal"/>
        <w:widowControl/>
        <w:ind w:firstLine="709"/>
        <w:jc w:val="both"/>
        <w:rPr>
          <w:rFonts w:ascii="Arial" w:hAnsi="Arial" w:cs="Arial"/>
          <w:b w:val="0"/>
          <w:sz w:val="24"/>
          <w:szCs w:val="24"/>
        </w:rPr>
      </w:pPr>
      <w:r w:rsidRPr="0009586D">
        <w:rPr>
          <w:rFonts w:ascii="Arial" w:hAnsi="Arial" w:cs="Arial"/>
          <w:b w:val="0"/>
          <w:sz w:val="24"/>
          <w:szCs w:val="24"/>
        </w:rPr>
        <w:t xml:space="preserve">Создание аварийно-технического запаса для объектов инженерной инфраструктуры, находящихся в муниципальной </w:t>
      </w:r>
      <w:r w:rsidRPr="0009586D">
        <w:rPr>
          <w:rFonts w:ascii="Arial" w:hAnsi="Arial" w:cs="Arial"/>
          <w:b w:val="0"/>
          <w:spacing w:val="-6"/>
          <w:sz w:val="24"/>
          <w:szCs w:val="24"/>
        </w:rPr>
        <w:t xml:space="preserve">собственности </w:t>
      </w:r>
      <w:r w:rsidRPr="0009586D">
        <w:rPr>
          <w:rFonts w:ascii="Arial" w:hAnsi="Arial" w:cs="Arial"/>
          <w:b w:val="0"/>
          <w:sz w:val="24"/>
          <w:szCs w:val="24"/>
        </w:rPr>
        <w:t>Хребтовского городского поселения</w:t>
      </w:r>
      <w:r w:rsidRPr="0009586D">
        <w:rPr>
          <w:rFonts w:ascii="Arial" w:hAnsi="Arial" w:cs="Arial"/>
          <w:b w:val="0"/>
          <w:spacing w:val="-6"/>
          <w:sz w:val="24"/>
          <w:szCs w:val="24"/>
        </w:rPr>
        <w:t>.</w:t>
      </w:r>
    </w:p>
    <w:p w:rsidR="007E5939" w:rsidRPr="0009586D" w:rsidRDefault="007E5939" w:rsidP="007E5939">
      <w:pPr>
        <w:pStyle w:val="ConsPlusNormal"/>
        <w:widowControl/>
        <w:ind w:firstLine="708"/>
        <w:jc w:val="both"/>
        <w:rPr>
          <w:rFonts w:ascii="Arial" w:hAnsi="Arial" w:cs="Arial"/>
          <w:b w:val="0"/>
          <w:sz w:val="24"/>
          <w:szCs w:val="24"/>
        </w:rPr>
      </w:pPr>
      <w:r w:rsidRPr="0009586D">
        <w:rPr>
          <w:rFonts w:ascii="Arial" w:hAnsi="Arial" w:cs="Arial"/>
          <w:b w:val="0"/>
          <w:sz w:val="24"/>
          <w:szCs w:val="24"/>
        </w:rPr>
        <w:lastRenderedPageBreak/>
        <w:t>Значительное улучшение качества природной среды и экологических условий жизни человека (снижение негативного влияния отходов на состояние окружающей среды, ликвидация на территории Хребтовского городского поселения несанкционированных мест размещения ТКО).</w:t>
      </w:r>
    </w:p>
    <w:p w:rsidR="007E5939" w:rsidRPr="0009586D" w:rsidRDefault="007E5939" w:rsidP="007E5939">
      <w:pPr>
        <w:pStyle w:val="ConsPlusNormal"/>
        <w:widowControl/>
        <w:ind w:firstLine="227"/>
        <w:jc w:val="center"/>
        <w:rPr>
          <w:rFonts w:ascii="Arial" w:hAnsi="Arial" w:cs="Arial"/>
          <w:b w:val="0"/>
          <w:sz w:val="24"/>
          <w:szCs w:val="24"/>
          <w:highlight w:val="yellow"/>
        </w:rPr>
      </w:pPr>
    </w:p>
    <w:p w:rsidR="007E5939" w:rsidRPr="0009586D" w:rsidRDefault="007E5939" w:rsidP="007E5939">
      <w:pPr>
        <w:pStyle w:val="ConsPlusNormal"/>
        <w:widowControl/>
        <w:ind w:firstLine="227"/>
        <w:jc w:val="center"/>
        <w:rPr>
          <w:rFonts w:ascii="Arial" w:hAnsi="Arial" w:cs="Arial"/>
          <w:b w:val="0"/>
          <w:sz w:val="24"/>
          <w:szCs w:val="24"/>
        </w:rPr>
      </w:pPr>
      <w:r w:rsidRPr="0009586D">
        <w:rPr>
          <w:rFonts w:ascii="Arial" w:hAnsi="Arial" w:cs="Arial"/>
          <w:b w:val="0"/>
          <w:sz w:val="24"/>
          <w:szCs w:val="24"/>
        </w:rPr>
        <w:t>Территориальное развитие</w:t>
      </w:r>
    </w:p>
    <w:p w:rsidR="007E5939" w:rsidRPr="0009586D" w:rsidRDefault="007E5939" w:rsidP="007E5939">
      <w:pPr>
        <w:pStyle w:val="ConsPlusNormal"/>
        <w:widowControl/>
        <w:ind w:firstLine="709"/>
        <w:jc w:val="both"/>
        <w:rPr>
          <w:rFonts w:ascii="Arial" w:hAnsi="Arial" w:cs="Arial"/>
          <w:b w:val="0"/>
          <w:sz w:val="24"/>
          <w:szCs w:val="24"/>
        </w:rPr>
      </w:pPr>
      <w:bookmarkStart w:id="23" w:name="_Toc336355564"/>
    </w:p>
    <w:p w:rsidR="007E5939" w:rsidRPr="0009586D" w:rsidRDefault="007E5939" w:rsidP="007E5939">
      <w:pPr>
        <w:pStyle w:val="ConsPlusNormal"/>
        <w:widowControl/>
        <w:ind w:firstLine="709"/>
        <w:jc w:val="both"/>
        <w:rPr>
          <w:rFonts w:ascii="Arial" w:hAnsi="Arial" w:cs="Arial"/>
          <w:b w:val="0"/>
          <w:sz w:val="24"/>
          <w:szCs w:val="24"/>
        </w:rPr>
      </w:pPr>
      <w:r w:rsidRPr="0009586D">
        <w:rPr>
          <w:rFonts w:ascii="Arial" w:hAnsi="Arial" w:cs="Arial"/>
          <w:b w:val="0"/>
          <w:sz w:val="24"/>
          <w:szCs w:val="24"/>
        </w:rPr>
        <w:t>Снижение среднего уровня износа жилого фонда и коммунальной инфраструктуры до нормативного уровня.</w:t>
      </w:r>
    </w:p>
    <w:p w:rsidR="007E5939" w:rsidRPr="0009586D" w:rsidRDefault="007E5939" w:rsidP="007E5939">
      <w:pPr>
        <w:pStyle w:val="ConsPlusNormal"/>
        <w:widowControl/>
        <w:ind w:firstLine="709"/>
        <w:jc w:val="both"/>
        <w:rPr>
          <w:rFonts w:ascii="Arial" w:hAnsi="Arial" w:cs="Arial"/>
          <w:b w:val="0"/>
          <w:sz w:val="24"/>
          <w:szCs w:val="24"/>
        </w:rPr>
      </w:pPr>
      <w:r w:rsidRPr="0009586D">
        <w:rPr>
          <w:rFonts w:ascii="Arial" w:hAnsi="Arial" w:cs="Arial"/>
          <w:b w:val="0"/>
          <w:sz w:val="24"/>
          <w:szCs w:val="24"/>
        </w:rPr>
        <w:t xml:space="preserve">Приведение жилищного фонда к состоянию, отвечающему современным условиям </w:t>
      </w:r>
      <w:proofErr w:type="spellStart"/>
      <w:r w:rsidRPr="0009586D">
        <w:rPr>
          <w:rFonts w:ascii="Arial" w:hAnsi="Arial" w:cs="Arial"/>
          <w:b w:val="0"/>
          <w:sz w:val="24"/>
          <w:szCs w:val="24"/>
        </w:rPr>
        <w:t>энергоэффективности</w:t>
      </w:r>
      <w:proofErr w:type="spellEnd"/>
      <w:r w:rsidRPr="0009586D">
        <w:rPr>
          <w:rFonts w:ascii="Arial" w:hAnsi="Arial" w:cs="Arial"/>
          <w:b w:val="0"/>
          <w:sz w:val="24"/>
          <w:szCs w:val="24"/>
        </w:rPr>
        <w:t>, экологии.</w:t>
      </w:r>
      <w:bookmarkEnd w:id="23"/>
    </w:p>
    <w:p w:rsidR="007E5939" w:rsidRPr="0009586D" w:rsidRDefault="007E5939" w:rsidP="007E5939">
      <w:pPr>
        <w:pStyle w:val="ConsPlusNormal"/>
        <w:widowControl/>
        <w:ind w:firstLine="709"/>
        <w:jc w:val="both"/>
        <w:rPr>
          <w:rFonts w:ascii="Arial" w:hAnsi="Arial" w:cs="Arial"/>
          <w:b w:val="0"/>
          <w:sz w:val="24"/>
          <w:szCs w:val="24"/>
        </w:rPr>
      </w:pPr>
      <w:r w:rsidRPr="0009586D">
        <w:rPr>
          <w:rFonts w:ascii="Arial" w:hAnsi="Arial" w:cs="Arial"/>
          <w:b w:val="0"/>
          <w:sz w:val="24"/>
          <w:szCs w:val="24"/>
        </w:rPr>
        <w:t>Развитие социальной инфраструктуры: строительство спортивных и игровых площадок.</w:t>
      </w:r>
    </w:p>
    <w:p w:rsidR="007E5939" w:rsidRPr="0009586D" w:rsidRDefault="007E5939" w:rsidP="007E5939">
      <w:pPr>
        <w:pStyle w:val="ConsPlusNormal"/>
        <w:widowControl/>
        <w:ind w:firstLine="709"/>
        <w:jc w:val="both"/>
        <w:rPr>
          <w:rFonts w:ascii="Arial" w:hAnsi="Arial" w:cs="Arial"/>
          <w:b w:val="0"/>
          <w:sz w:val="24"/>
          <w:szCs w:val="24"/>
        </w:rPr>
      </w:pPr>
      <w:r w:rsidRPr="0009586D">
        <w:rPr>
          <w:rFonts w:ascii="Arial" w:hAnsi="Arial" w:cs="Arial"/>
          <w:b w:val="0"/>
          <w:sz w:val="24"/>
          <w:szCs w:val="24"/>
        </w:rPr>
        <w:t>Развитие транспортной инфраструктуры: улично-дорожной сети и транспортных развязок.</w:t>
      </w:r>
    </w:p>
    <w:p w:rsidR="007E5939" w:rsidRPr="0009586D" w:rsidRDefault="007E5939" w:rsidP="007E5939">
      <w:pPr>
        <w:pStyle w:val="ConsPlusNormal"/>
        <w:widowControl/>
        <w:ind w:firstLine="709"/>
        <w:jc w:val="both"/>
        <w:rPr>
          <w:rFonts w:ascii="Arial" w:hAnsi="Arial" w:cs="Arial"/>
          <w:b w:val="0"/>
          <w:sz w:val="24"/>
          <w:szCs w:val="24"/>
        </w:rPr>
      </w:pPr>
      <w:r w:rsidRPr="0009586D">
        <w:rPr>
          <w:rFonts w:ascii="Arial" w:hAnsi="Arial" w:cs="Arial"/>
          <w:b w:val="0"/>
          <w:sz w:val="24"/>
          <w:szCs w:val="24"/>
        </w:rPr>
        <w:t>Развитие коммунальной и инженерной инфраструктуры: обустройство скважин.</w:t>
      </w:r>
    </w:p>
    <w:p w:rsidR="007E5939" w:rsidRPr="0009586D" w:rsidRDefault="007E5939" w:rsidP="007E5939">
      <w:pPr>
        <w:spacing w:after="0"/>
        <w:ind w:firstLine="567"/>
        <w:jc w:val="both"/>
        <w:rPr>
          <w:rFonts w:ascii="Arial" w:hAnsi="Arial" w:cs="Arial"/>
          <w:sz w:val="24"/>
          <w:szCs w:val="24"/>
        </w:rPr>
      </w:pPr>
    </w:p>
    <w:p w:rsidR="007E5939" w:rsidRPr="0009586D" w:rsidRDefault="007E5939" w:rsidP="007E5939">
      <w:pPr>
        <w:pStyle w:val="1"/>
        <w:spacing w:line="238" w:lineRule="auto"/>
        <w:jc w:val="center"/>
        <w:rPr>
          <w:rFonts w:ascii="Arial" w:hAnsi="Arial" w:cs="Arial"/>
          <w:sz w:val="24"/>
        </w:rPr>
      </w:pPr>
      <w:r w:rsidRPr="0009586D">
        <w:rPr>
          <w:rFonts w:ascii="Arial" w:hAnsi="Arial" w:cs="Arial"/>
          <w:sz w:val="24"/>
        </w:rPr>
        <w:t xml:space="preserve">5. </w:t>
      </w:r>
      <w:bookmarkStart w:id="24" w:name="_Toc462319621"/>
      <w:r w:rsidRPr="0009586D">
        <w:rPr>
          <w:rFonts w:ascii="Arial" w:hAnsi="Arial" w:cs="Arial"/>
          <w:sz w:val="24"/>
        </w:rPr>
        <w:t>ОЦЕНКА ФИНАНСОВЫХ РЕСУРСОВ, НЕОБХОДИМЫХ ДЛЯ РЕАЛИЗАЦИИ СТРАТЕГИИ</w:t>
      </w:r>
      <w:bookmarkEnd w:id="24"/>
    </w:p>
    <w:p w:rsidR="007E5939" w:rsidRPr="0009586D" w:rsidRDefault="007E5939" w:rsidP="007E5939">
      <w:pPr>
        <w:spacing w:after="0"/>
        <w:rPr>
          <w:rFonts w:ascii="Arial" w:hAnsi="Arial" w:cs="Arial"/>
          <w:sz w:val="24"/>
          <w:szCs w:val="24"/>
        </w:rPr>
      </w:pPr>
    </w:p>
    <w:p w:rsidR="007E5939" w:rsidRPr="0009586D" w:rsidRDefault="007E5939" w:rsidP="007E5939">
      <w:pPr>
        <w:pStyle w:val="ConsPlusNormal"/>
        <w:widowControl/>
        <w:spacing w:line="238" w:lineRule="auto"/>
        <w:ind w:firstLine="708"/>
        <w:jc w:val="both"/>
        <w:rPr>
          <w:rFonts w:ascii="Arial" w:hAnsi="Arial" w:cs="Arial"/>
          <w:b w:val="0"/>
          <w:sz w:val="24"/>
          <w:szCs w:val="24"/>
        </w:rPr>
      </w:pPr>
      <w:r w:rsidRPr="0009586D">
        <w:rPr>
          <w:rFonts w:ascii="Arial" w:hAnsi="Arial" w:cs="Arial"/>
          <w:b w:val="0"/>
          <w:sz w:val="24"/>
          <w:szCs w:val="24"/>
        </w:rPr>
        <w:t>Необходимые финансовые ресурсы приведены в Плане мероприятий по реализации стратегии социально-экономического развития Хребтовского городского поселения соответственно каждой цели, задачи, основных мероприятий реализации Стратегии.</w:t>
      </w:r>
    </w:p>
    <w:p w:rsidR="007E5939" w:rsidRPr="0009586D" w:rsidRDefault="007E5939" w:rsidP="007E5939">
      <w:pPr>
        <w:pStyle w:val="ConsPlusNormal"/>
        <w:widowControl/>
        <w:spacing w:line="238" w:lineRule="auto"/>
        <w:ind w:firstLine="567"/>
        <w:jc w:val="both"/>
        <w:rPr>
          <w:rFonts w:ascii="Arial" w:hAnsi="Arial" w:cs="Arial"/>
          <w:b w:val="0"/>
          <w:sz w:val="24"/>
          <w:szCs w:val="24"/>
        </w:rPr>
      </w:pPr>
      <w:r w:rsidRPr="0009586D">
        <w:rPr>
          <w:rFonts w:ascii="Arial" w:hAnsi="Arial" w:cs="Arial"/>
          <w:b w:val="0"/>
          <w:sz w:val="24"/>
          <w:szCs w:val="24"/>
        </w:rPr>
        <w:t>Источниками финансирования реализации Стратегии являются средства бюджета Хребтовского городского поселения, бюджета Нижнеилимского района, областного бюджета, федерального бюджета и иных источников.</w:t>
      </w:r>
    </w:p>
    <w:p w:rsidR="007E5939" w:rsidRPr="0009586D" w:rsidRDefault="007E5939" w:rsidP="007E5939">
      <w:pPr>
        <w:pStyle w:val="ConsPlusNormal"/>
        <w:widowControl/>
        <w:spacing w:line="238" w:lineRule="auto"/>
        <w:ind w:firstLine="567"/>
        <w:jc w:val="both"/>
        <w:rPr>
          <w:rFonts w:ascii="Arial" w:hAnsi="Arial" w:cs="Arial"/>
          <w:b w:val="0"/>
          <w:sz w:val="24"/>
          <w:szCs w:val="24"/>
        </w:rPr>
      </w:pPr>
    </w:p>
    <w:p w:rsidR="007E5939" w:rsidRPr="0009586D" w:rsidRDefault="007E5939" w:rsidP="007E5939">
      <w:pPr>
        <w:pStyle w:val="1"/>
        <w:spacing w:line="238" w:lineRule="auto"/>
        <w:jc w:val="center"/>
        <w:rPr>
          <w:rFonts w:ascii="Arial" w:hAnsi="Arial" w:cs="Arial"/>
          <w:sz w:val="24"/>
        </w:rPr>
      </w:pPr>
      <w:bookmarkStart w:id="25" w:name="_Toc462319622"/>
      <w:r w:rsidRPr="0009586D">
        <w:rPr>
          <w:rFonts w:ascii="Arial" w:hAnsi="Arial" w:cs="Arial"/>
          <w:sz w:val="24"/>
        </w:rPr>
        <w:t xml:space="preserve">6. ИНФОРМАЦИЯ О МУНИЦИПАЛЬНЫХ ПРОГРАММАХ </w:t>
      </w:r>
      <w:bookmarkEnd w:id="25"/>
      <w:r w:rsidRPr="0009586D">
        <w:rPr>
          <w:rFonts w:ascii="Arial" w:hAnsi="Arial" w:cs="Arial"/>
          <w:sz w:val="24"/>
        </w:rPr>
        <w:t>ХРЕБТОВСКОГО ГОРОДСКОГО ПОСЕЛЕНИЯ</w:t>
      </w:r>
    </w:p>
    <w:p w:rsidR="007E5939" w:rsidRPr="0009586D" w:rsidRDefault="007E5939" w:rsidP="007E5939">
      <w:pPr>
        <w:spacing w:after="0" w:line="240" w:lineRule="auto"/>
        <w:rPr>
          <w:rFonts w:ascii="Arial" w:hAnsi="Arial" w:cs="Arial"/>
          <w:sz w:val="24"/>
          <w:szCs w:val="24"/>
        </w:rPr>
      </w:pPr>
    </w:p>
    <w:p w:rsidR="007E5939" w:rsidRPr="0009586D" w:rsidRDefault="007E5939" w:rsidP="007E5939">
      <w:pPr>
        <w:pStyle w:val="ConsPlusNormal"/>
        <w:widowControl/>
        <w:ind w:firstLine="708"/>
        <w:jc w:val="both"/>
        <w:rPr>
          <w:rFonts w:ascii="Arial" w:hAnsi="Arial" w:cs="Arial"/>
          <w:b w:val="0"/>
          <w:sz w:val="24"/>
          <w:szCs w:val="24"/>
        </w:rPr>
      </w:pPr>
      <w:r w:rsidRPr="0009586D">
        <w:rPr>
          <w:rFonts w:ascii="Arial" w:hAnsi="Arial" w:cs="Arial"/>
          <w:b w:val="0"/>
          <w:sz w:val="24"/>
          <w:szCs w:val="24"/>
        </w:rPr>
        <w:t>Перечень муниципальных программ Хребтовского городского поселения представлен в Приложении 2.</w:t>
      </w:r>
    </w:p>
    <w:p w:rsidR="007E5939" w:rsidRPr="0009586D" w:rsidRDefault="007E5939" w:rsidP="007E5939">
      <w:pPr>
        <w:pStyle w:val="ConsPlusNormal"/>
        <w:widowControl/>
        <w:spacing w:line="238" w:lineRule="auto"/>
        <w:ind w:firstLine="708"/>
        <w:jc w:val="both"/>
        <w:rPr>
          <w:rFonts w:ascii="Arial" w:hAnsi="Arial" w:cs="Arial"/>
          <w:b w:val="0"/>
          <w:sz w:val="24"/>
          <w:szCs w:val="24"/>
        </w:rPr>
      </w:pPr>
      <w:r w:rsidRPr="0009586D">
        <w:rPr>
          <w:rFonts w:ascii="Arial" w:hAnsi="Arial" w:cs="Arial"/>
          <w:b w:val="0"/>
          <w:sz w:val="24"/>
          <w:szCs w:val="24"/>
        </w:rPr>
        <w:t xml:space="preserve">Количество и состав муниципальных программ может изменяться по результатам ежегодной оценки эффективности их реализации, проводимой в установленном порядке. </w:t>
      </w:r>
    </w:p>
    <w:p w:rsidR="007E5939" w:rsidRPr="0009586D" w:rsidRDefault="007E5939" w:rsidP="007E5939">
      <w:pPr>
        <w:pStyle w:val="ConsPlusNormal"/>
        <w:widowControl/>
        <w:spacing w:line="238" w:lineRule="auto"/>
        <w:ind w:firstLine="708"/>
        <w:jc w:val="both"/>
        <w:rPr>
          <w:rFonts w:ascii="Arial" w:hAnsi="Arial" w:cs="Arial"/>
          <w:b w:val="0"/>
          <w:sz w:val="24"/>
          <w:szCs w:val="24"/>
        </w:rPr>
      </w:pPr>
      <w:r w:rsidRPr="0009586D">
        <w:rPr>
          <w:rFonts w:ascii="Arial" w:hAnsi="Arial" w:cs="Arial"/>
          <w:b w:val="0"/>
          <w:sz w:val="24"/>
          <w:szCs w:val="24"/>
        </w:rPr>
        <w:t>Информация о реализации на территории Хребтовского городского поселения государственных программ Иркутской области, федеральных целевых программ и федеральных адресных инвестиционных программ согласно установленного порядка отражается в муниципальных программах Хребтовского городского поселения.</w:t>
      </w:r>
    </w:p>
    <w:p w:rsidR="007E5939" w:rsidRPr="0009586D" w:rsidRDefault="007E5939" w:rsidP="007E5939">
      <w:pPr>
        <w:spacing w:after="0"/>
        <w:ind w:firstLine="567"/>
        <w:jc w:val="both"/>
        <w:rPr>
          <w:rFonts w:ascii="Arial" w:hAnsi="Arial" w:cs="Arial"/>
          <w:sz w:val="24"/>
          <w:szCs w:val="24"/>
        </w:rPr>
      </w:pPr>
    </w:p>
    <w:p w:rsidR="007E5939" w:rsidRPr="0009586D" w:rsidRDefault="007E5939" w:rsidP="007E5939">
      <w:pPr>
        <w:pStyle w:val="1"/>
        <w:jc w:val="center"/>
        <w:rPr>
          <w:rFonts w:ascii="Arial" w:hAnsi="Arial" w:cs="Arial"/>
          <w:sz w:val="24"/>
        </w:rPr>
      </w:pPr>
      <w:bookmarkStart w:id="26" w:name="_Toc462319623"/>
      <w:r w:rsidRPr="0009586D">
        <w:rPr>
          <w:rFonts w:ascii="Arial" w:hAnsi="Arial" w:cs="Arial"/>
          <w:sz w:val="24"/>
        </w:rPr>
        <w:t>7. ОРГАНИЗАЦИЯ РЕАЛИЗАЦИИ СТРАТЕГИИ</w:t>
      </w:r>
      <w:bookmarkEnd w:id="26"/>
    </w:p>
    <w:p w:rsidR="007E5939" w:rsidRPr="0009586D" w:rsidRDefault="007E5939" w:rsidP="007E5939">
      <w:pPr>
        <w:spacing w:after="0"/>
        <w:rPr>
          <w:rFonts w:ascii="Arial" w:hAnsi="Arial" w:cs="Arial"/>
          <w:sz w:val="24"/>
          <w:szCs w:val="24"/>
        </w:rPr>
      </w:pPr>
    </w:p>
    <w:p w:rsidR="007E5939" w:rsidRPr="0009586D" w:rsidRDefault="007E5939" w:rsidP="007E5939">
      <w:pPr>
        <w:pStyle w:val="ConsPlusNormal"/>
        <w:widowControl/>
        <w:ind w:firstLine="708"/>
        <w:jc w:val="both"/>
        <w:rPr>
          <w:rFonts w:ascii="Arial" w:hAnsi="Arial" w:cs="Arial"/>
          <w:b w:val="0"/>
          <w:sz w:val="24"/>
          <w:szCs w:val="24"/>
        </w:rPr>
      </w:pPr>
      <w:r w:rsidRPr="0009586D">
        <w:rPr>
          <w:rFonts w:ascii="Arial" w:hAnsi="Arial" w:cs="Arial"/>
          <w:b w:val="0"/>
          <w:sz w:val="24"/>
          <w:szCs w:val="24"/>
        </w:rPr>
        <w:t>Реализация Стратегии будет успешной при условии согласованности действий всего сообщества в части выработки последовательности совместных действий, сосредоточения ресурсов на приоритетных направлениях и проектах.</w:t>
      </w:r>
    </w:p>
    <w:p w:rsidR="007E5939" w:rsidRPr="0009586D" w:rsidRDefault="007E5939" w:rsidP="007E5939">
      <w:pPr>
        <w:pStyle w:val="ConsPlusNormal"/>
        <w:widowControl/>
        <w:ind w:firstLine="567"/>
        <w:jc w:val="both"/>
        <w:rPr>
          <w:rFonts w:ascii="Arial" w:hAnsi="Arial" w:cs="Arial"/>
          <w:b w:val="0"/>
          <w:sz w:val="24"/>
          <w:szCs w:val="24"/>
        </w:rPr>
      </w:pPr>
      <w:r w:rsidRPr="0009586D">
        <w:rPr>
          <w:rFonts w:ascii="Arial" w:hAnsi="Arial" w:cs="Arial"/>
          <w:b w:val="0"/>
          <w:sz w:val="24"/>
          <w:szCs w:val="24"/>
        </w:rPr>
        <w:t>Комплексное управление реализацией Стратегией осуществляет администрация Хребтовского городского поселения, которая определяет:</w:t>
      </w:r>
    </w:p>
    <w:p w:rsidR="007E5939" w:rsidRPr="0009586D" w:rsidRDefault="007E5939" w:rsidP="007E5939">
      <w:pPr>
        <w:pStyle w:val="ConsPlusNormal"/>
        <w:widowControl/>
        <w:ind w:firstLine="567"/>
        <w:jc w:val="both"/>
        <w:rPr>
          <w:rFonts w:ascii="Arial" w:hAnsi="Arial" w:cs="Arial"/>
          <w:b w:val="0"/>
          <w:spacing w:val="-8"/>
          <w:sz w:val="24"/>
          <w:szCs w:val="24"/>
        </w:rPr>
      </w:pPr>
      <w:r w:rsidRPr="0009586D">
        <w:rPr>
          <w:rFonts w:ascii="Arial" w:hAnsi="Arial" w:cs="Arial"/>
          <w:b w:val="0"/>
          <w:spacing w:val="-8"/>
          <w:sz w:val="24"/>
          <w:szCs w:val="24"/>
        </w:rPr>
        <w:t>1) эффективные способы и механизмы достижения стратегических целей;</w:t>
      </w:r>
    </w:p>
    <w:p w:rsidR="007E5939" w:rsidRPr="0009586D" w:rsidRDefault="007E5939" w:rsidP="007E5939">
      <w:pPr>
        <w:pStyle w:val="ConsPlusNormal"/>
        <w:widowControl/>
        <w:ind w:firstLine="567"/>
        <w:jc w:val="both"/>
        <w:rPr>
          <w:rFonts w:ascii="Arial" w:hAnsi="Arial" w:cs="Arial"/>
          <w:b w:val="0"/>
          <w:sz w:val="24"/>
          <w:szCs w:val="24"/>
        </w:rPr>
      </w:pPr>
      <w:r w:rsidRPr="0009586D">
        <w:rPr>
          <w:rFonts w:ascii="Arial" w:hAnsi="Arial" w:cs="Arial"/>
          <w:b w:val="0"/>
          <w:sz w:val="24"/>
          <w:szCs w:val="24"/>
        </w:rPr>
        <w:lastRenderedPageBreak/>
        <w:t>2) объёмы бюджетного финансирования муниципальных программ на период их реализации;</w:t>
      </w:r>
    </w:p>
    <w:p w:rsidR="007E5939" w:rsidRPr="0009586D" w:rsidRDefault="007E5939" w:rsidP="007E5939">
      <w:pPr>
        <w:pStyle w:val="ConsPlusNormal"/>
        <w:widowControl/>
        <w:ind w:firstLine="567"/>
        <w:jc w:val="both"/>
        <w:rPr>
          <w:rFonts w:ascii="Arial" w:hAnsi="Arial" w:cs="Arial"/>
          <w:b w:val="0"/>
          <w:sz w:val="24"/>
          <w:szCs w:val="24"/>
        </w:rPr>
      </w:pPr>
      <w:r w:rsidRPr="0009586D">
        <w:rPr>
          <w:rFonts w:ascii="Arial" w:hAnsi="Arial" w:cs="Arial"/>
          <w:b w:val="0"/>
          <w:sz w:val="24"/>
          <w:szCs w:val="24"/>
        </w:rPr>
        <w:t>3) меры по привлечению средств областного и федерального бюджета, внебюджетных источников для финансирования Стратегии;</w:t>
      </w:r>
    </w:p>
    <w:p w:rsidR="007E5939" w:rsidRPr="0009586D" w:rsidRDefault="007E5939" w:rsidP="007E5939">
      <w:pPr>
        <w:pStyle w:val="ConsPlusNormal"/>
        <w:widowControl/>
        <w:ind w:firstLine="567"/>
        <w:jc w:val="both"/>
        <w:rPr>
          <w:rFonts w:ascii="Arial" w:hAnsi="Arial" w:cs="Arial"/>
          <w:b w:val="0"/>
          <w:sz w:val="24"/>
          <w:szCs w:val="24"/>
        </w:rPr>
      </w:pPr>
      <w:r w:rsidRPr="0009586D">
        <w:rPr>
          <w:rFonts w:ascii="Arial" w:hAnsi="Arial" w:cs="Arial"/>
          <w:b w:val="0"/>
          <w:sz w:val="24"/>
          <w:szCs w:val="24"/>
        </w:rPr>
        <w:t>4) ежегодный мониторинг реализации Стратегии, корректировку стратегии;</w:t>
      </w:r>
    </w:p>
    <w:p w:rsidR="007E5939" w:rsidRPr="0009586D" w:rsidRDefault="007E5939" w:rsidP="007E5939">
      <w:pPr>
        <w:pStyle w:val="ConsPlusNormal"/>
        <w:widowControl/>
        <w:ind w:firstLine="567"/>
        <w:jc w:val="both"/>
        <w:rPr>
          <w:rFonts w:ascii="Arial" w:hAnsi="Arial" w:cs="Arial"/>
          <w:b w:val="0"/>
          <w:sz w:val="24"/>
          <w:szCs w:val="24"/>
        </w:rPr>
      </w:pPr>
      <w:r w:rsidRPr="0009586D">
        <w:rPr>
          <w:rFonts w:ascii="Arial" w:hAnsi="Arial" w:cs="Arial"/>
          <w:b w:val="0"/>
          <w:sz w:val="24"/>
          <w:szCs w:val="24"/>
        </w:rPr>
        <w:t>5) координацию и взаимодействие участников реализации Стратегии.</w:t>
      </w:r>
    </w:p>
    <w:p w:rsidR="007E5939" w:rsidRPr="0009586D" w:rsidRDefault="007E5939" w:rsidP="007E5939">
      <w:pPr>
        <w:pStyle w:val="ConsPlusNormal"/>
        <w:widowControl/>
        <w:ind w:firstLine="567"/>
        <w:jc w:val="both"/>
        <w:rPr>
          <w:rFonts w:ascii="Arial" w:hAnsi="Arial" w:cs="Arial"/>
          <w:b w:val="0"/>
          <w:sz w:val="24"/>
          <w:szCs w:val="24"/>
        </w:rPr>
      </w:pPr>
      <w:r w:rsidRPr="0009586D">
        <w:rPr>
          <w:rFonts w:ascii="Arial" w:hAnsi="Arial" w:cs="Arial"/>
          <w:b w:val="0"/>
          <w:sz w:val="24"/>
          <w:szCs w:val="24"/>
        </w:rPr>
        <w:t xml:space="preserve">Ответственным органом за ходом реализации Стратегии является администрация Хребтовского городского поселения, в задачи которой входит: </w:t>
      </w:r>
    </w:p>
    <w:p w:rsidR="007E5939" w:rsidRPr="0009586D" w:rsidRDefault="007E5939" w:rsidP="007E5939">
      <w:pPr>
        <w:pStyle w:val="ConsPlusNormal"/>
        <w:widowControl/>
        <w:ind w:firstLine="567"/>
        <w:jc w:val="both"/>
        <w:rPr>
          <w:rFonts w:ascii="Arial" w:hAnsi="Arial" w:cs="Arial"/>
          <w:b w:val="0"/>
          <w:sz w:val="24"/>
          <w:szCs w:val="24"/>
        </w:rPr>
      </w:pPr>
      <w:r w:rsidRPr="0009586D">
        <w:rPr>
          <w:rFonts w:ascii="Arial" w:hAnsi="Arial" w:cs="Arial"/>
          <w:b w:val="0"/>
          <w:sz w:val="24"/>
          <w:szCs w:val="24"/>
        </w:rPr>
        <w:t>- обеспечение координации и методического сопровождения разработки и реализации плана реализации Стратегии на долгосрочный период, его корректировку;</w:t>
      </w:r>
    </w:p>
    <w:p w:rsidR="007E5939" w:rsidRPr="0009586D" w:rsidRDefault="007E5939" w:rsidP="007E5939">
      <w:pPr>
        <w:pStyle w:val="ConsPlusNormal"/>
        <w:widowControl/>
        <w:ind w:firstLine="567"/>
        <w:jc w:val="both"/>
        <w:rPr>
          <w:rFonts w:ascii="Arial" w:hAnsi="Arial" w:cs="Arial"/>
          <w:b w:val="0"/>
          <w:sz w:val="24"/>
          <w:szCs w:val="24"/>
        </w:rPr>
      </w:pPr>
      <w:r w:rsidRPr="0009586D">
        <w:rPr>
          <w:rFonts w:ascii="Arial" w:hAnsi="Arial" w:cs="Arial"/>
          <w:b w:val="0"/>
          <w:sz w:val="24"/>
          <w:szCs w:val="24"/>
        </w:rPr>
        <w:t xml:space="preserve">- обеспечение подготовки ежегодных отчётов, утверждение их на заседании Думы Хребтовского городского поселения в рамках отчёта о результатах деятельности органов местного самоуправления, разработка прогноза социально-экономического развития Хребтовского городского поселения на среднесрочный и долгосрочные периоды, корректировка прогноза социально-экономического развития Хребтовского городского поселения на долгосрочный период и среднесрочные периоды; </w:t>
      </w:r>
    </w:p>
    <w:p w:rsidR="007E5939" w:rsidRPr="0009586D" w:rsidRDefault="007E5939" w:rsidP="007E5939">
      <w:pPr>
        <w:pStyle w:val="ConsPlusNormal"/>
        <w:widowControl/>
        <w:ind w:firstLine="567"/>
        <w:jc w:val="both"/>
        <w:rPr>
          <w:rFonts w:ascii="Arial" w:hAnsi="Arial" w:cs="Arial"/>
          <w:b w:val="0"/>
          <w:spacing w:val="-4"/>
          <w:sz w:val="24"/>
          <w:szCs w:val="24"/>
        </w:rPr>
      </w:pPr>
      <w:r w:rsidRPr="0009586D">
        <w:rPr>
          <w:rFonts w:ascii="Arial" w:hAnsi="Arial" w:cs="Arial"/>
          <w:b w:val="0"/>
          <w:spacing w:val="-4"/>
          <w:sz w:val="24"/>
          <w:szCs w:val="24"/>
        </w:rPr>
        <w:t>- организация разработки и корректировки муниципальных программ.</w:t>
      </w:r>
    </w:p>
    <w:p w:rsidR="007E5939" w:rsidRPr="0009586D" w:rsidRDefault="007E5939" w:rsidP="007E5939">
      <w:pPr>
        <w:pStyle w:val="ConsPlusNormal"/>
        <w:widowControl/>
        <w:ind w:firstLine="567"/>
        <w:jc w:val="both"/>
        <w:rPr>
          <w:rFonts w:ascii="Arial" w:hAnsi="Arial" w:cs="Arial"/>
          <w:b w:val="0"/>
          <w:spacing w:val="-4"/>
          <w:sz w:val="24"/>
          <w:szCs w:val="24"/>
        </w:rPr>
      </w:pPr>
      <w:r w:rsidRPr="0009586D">
        <w:rPr>
          <w:rFonts w:ascii="Arial" w:hAnsi="Arial" w:cs="Arial"/>
          <w:b w:val="0"/>
          <w:sz w:val="24"/>
          <w:szCs w:val="24"/>
        </w:rPr>
        <w:t xml:space="preserve">Администрация Хребтовского городского поселения предусматривает мероприятия по реализации стратегии при разработке и реализации плана по реализации стратегии, муниципальных программ, в том числе реализуемых на территории Хребтовского городского поселения государственных программ Иркутской области, ФЦП и ФАИП, участвует в выполнении мероприятий настоящей Стратегии. </w:t>
      </w:r>
    </w:p>
    <w:p w:rsidR="007E5939" w:rsidRPr="0009586D" w:rsidRDefault="007E5939" w:rsidP="007E5939">
      <w:pPr>
        <w:pStyle w:val="ConsPlusNormal"/>
        <w:widowControl/>
        <w:ind w:firstLine="567"/>
        <w:jc w:val="both"/>
        <w:rPr>
          <w:rFonts w:ascii="Arial" w:hAnsi="Arial" w:cs="Arial"/>
          <w:b w:val="0"/>
          <w:sz w:val="24"/>
          <w:szCs w:val="24"/>
        </w:rPr>
      </w:pPr>
      <w:r w:rsidRPr="0009586D">
        <w:rPr>
          <w:rFonts w:ascii="Arial" w:hAnsi="Arial" w:cs="Arial"/>
          <w:b w:val="0"/>
          <w:sz w:val="24"/>
          <w:szCs w:val="24"/>
        </w:rPr>
        <w:t xml:space="preserve">Дума Хребтовского городского поселения в рамках реализации Стратегии обеспечивают реализацию законотворческих инициатив всех участников реализации стратегии, рассматривают отчеты о реализации Стратегии. </w:t>
      </w:r>
    </w:p>
    <w:p w:rsidR="007E5939" w:rsidRPr="0009586D" w:rsidRDefault="007E5939" w:rsidP="007E5939">
      <w:pPr>
        <w:pStyle w:val="ConsPlusNormal"/>
        <w:widowControl/>
        <w:ind w:firstLine="567"/>
        <w:jc w:val="both"/>
        <w:rPr>
          <w:rFonts w:ascii="Arial" w:hAnsi="Arial" w:cs="Arial"/>
          <w:b w:val="0"/>
          <w:sz w:val="24"/>
          <w:szCs w:val="24"/>
        </w:rPr>
      </w:pPr>
      <w:r w:rsidRPr="0009586D">
        <w:rPr>
          <w:rFonts w:ascii="Arial" w:hAnsi="Arial" w:cs="Arial"/>
          <w:b w:val="0"/>
          <w:sz w:val="24"/>
          <w:szCs w:val="24"/>
        </w:rPr>
        <w:t>Коммерческие организации, общественные объединения предпринимателей и индивидуальные предприниматели, участвующие в инвестиционных процессах, при осуществлении своей инвестиционной деятельности вправе руководствоваться положениями Стратегии, осуществлять контроль за ходом её реализации и принимать активное участие в обсуждении изменений в Стратегию.</w:t>
      </w:r>
    </w:p>
    <w:p w:rsidR="007E5939" w:rsidRPr="0009586D" w:rsidRDefault="007E5939" w:rsidP="007E5939">
      <w:pPr>
        <w:pStyle w:val="ConsPlusNormal"/>
        <w:widowControl/>
        <w:ind w:firstLine="567"/>
        <w:jc w:val="both"/>
        <w:rPr>
          <w:rFonts w:ascii="Arial" w:hAnsi="Arial" w:cs="Arial"/>
          <w:b w:val="0"/>
          <w:sz w:val="24"/>
          <w:szCs w:val="24"/>
        </w:rPr>
      </w:pPr>
      <w:r w:rsidRPr="0009586D">
        <w:rPr>
          <w:rFonts w:ascii="Arial" w:hAnsi="Arial" w:cs="Arial"/>
          <w:b w:val="0"/>
          <w:sz w:val="24"/>
          <w:szCs w:val="24"/>
        </w:rPr>
        <w:t xml:space="preserve">В целях реализации Стратегии постановлением администрации Хребтовского городского поселения  утверждается План мероприятий по реализации Стратегии не позднее, чем через два месяца после утверждения Стратегии. План мероприятий формируется с учётом этапов, обозначенных в Стратегии. План содержит тактические задачи, направления, мероприятия, основные показатели достижения. План реализации стратегии позволяет выстроить </w:t>
      </w:r>
      <w:proofErr w:type="spellStart"/>
      <w:r w:rsidRPr="0009586D">
        <w:rPr>
          <w:rFonts w:ascii="Arial" w:hAnsi="Arial" w:cs="Arial"/>
          <w:b w:val="0"/>
          <w:sz w:val="24"/>
          <w:szCs w:val="24"/>
        </w:rPr>
        <w:t>этапность</w:t>
      </w:r>
      <w:proofErr w:type="spellEnd"/>
      <w:r w:rsidRPr="0009586D">
        <w:rPr>
          <w:rFonts w:ascii="Arial" w:hAnsi="Arial" w:cs="Arial"/>
          <w:b w:val="0"/>
          <w:sz w:val="24"/>
          <w:szCs w:val="24"/>
        </w:rPr>
        <w:t xml:space="preserve"> и последовательность мероприятий реализации Стратегии. </w:t>
      </w:r>
    </w:p>
    <w:p w:rsidR="007E5939" w:rsidRPr="0009586D" w:rsidRDefault="007E5939" w:rsidP="007E5939">
      <w:pPr>
        <w:pStyle w:val="ConsPlusNormal"/>
        <w:widowControl/>
        <w:ind w:firstLine="567"/>
        <w:jc w:val="both"/>
        <w:rPr>
          <w:rFonts w:ascii="Arial" w:hAnsi="Arial" w:cs="Arial"/>
          <w:b w:val="0"/>
          <w:sz w:val="24"/>
          <w:szCs w:val="24"/>
        </w:rPr>
      </w:pPr>
      <w:r w:rsidRPr="0009586D">
        <w:rPr>
          <w:rFonts w:ascii="Arial" w:hAnsi="Arial" w:cs="Arial"/>
          <w:b w:val="0"/>
          <w:sz w:val="24"/>
          <w:szCs w:val="24"/>
        </w:rPr>
        <w:t>План по реализации Стратегии может корректироваться. Основания корректировки плана определяются Порядком разработки, корректировки, мониторинга и контроля реализации стратегии социально-экономического развития муниципального образования «Хребтовское городское поселение» и плана мероприятий по реализации стратегии социально-экономического развития муниципального образования «Хребтовское городское поселение», утвержденным постановлением администрации Хребтовского городского поселения от 14.09.2018 года № 114.</w:t>
      </w:r>
    </w:p>
    <w:p w:rsidR="007E5939" w:rsidRPr="0009586D" w:rsidRDefault="007E5939" w:rsidP="007E5939">
      <w:pPr>
        <w:pStyle w:val="ConsPlusNormal"/>
        <w:widowControl/>
        <w:ind w:firstLine="567"/>
        <w:jc w:val="both"/>
        <w:rPr>
          <w:rFonts w:ascii="Arial" w:hAnsi="Arial" w:cs="Arial"/>
          <w:b w:val="0"/>
          <w:sz w:val="24"/>
          <w:szCs w:val="24"/>
        </w:rPr>
      </w:pPr>
      <w:r w:rsidRPr="0009586D">
        <w:rPr>
          <w:rFonts w:ascii="Arial" w:hAnsi="Arial" w:cs="Arial"/>
          <w:b w:val="0"/>
          <w:sz w:val="24"/>
          <w:szCs w:val="24"/>
        </w:rPr>
        <w:t xml:space="preserve">Результаты мониторинга реализации Стратегии отражаются в ежегодном отчёте о результатах деятельности органов местного самоуправления Хребтовского городского поселения. </w:t>
      </w:r>
    </w:p>
    <w:p w:rsidR="007E5939" w:rsidRPr="0009586D" w:rsidRDefault="007E5939" w:rsidP="007E5939">
      <w:pPr>
        <w:ind w:firstLine="567"/>
        <w:jc w:val="both"/>
        <w:rPr>
          <w:rFonts w:ascii="Arial" w:hAnsi="Arial" w:cs="Arial"/>
          <w:sz w:val="24"/>
          <w:szCs w:val="24"/>
        </w:rPr>
      </w:pPr>
    </w:p>
    <w:p w:rsidR="00785CD2" w:rsidRPr="0009586D" w:rsidRDefault="00785CD2" w:rsidP="00785CD2">
      <w:pPr>
        <w:spacing w:after="0"/>
        <w:jc w:val="right"/>
        <w:rPr>
          <w:rFonts w:ascii="Arial" w:hAnsi="Arial" w:cs="Arial"/>
          <w:sz w:val="24"/>
          <w:szCs w:val="24"/>
        </w:rPr>
      </w:pPr>
      <w:r w:rsidRPr="0009586D">
        <w:rPr>
          <w:rFonts w:ascii="Arial" w:hAnsi="Arial" w:cs="Arial"/>
          <w:sz w:val="24"/>
          <w:szCs w:val="24"/>
        </w:rPr>
        <w:lastRenderedPageBreak/>
        <w:t xml:space="preserve">Приложение </w:t>
      </w:r>
    </w:p>
    <w:p w:rsidR="00785CD2" w:rsidRPr="0009586D" w:rsidRDefault="00785CD2" w:rsidP="00785CD2">
      <w:pPr>
        <w:spacing w:after="0"/>
        <w:jc w:val="right"/>
        <w:rPr>
          <w:rFonts w:ascii="Arial" w:hAnsi="Arial" w:cs="Arial"/>
          <w:sz w:val="24"/>
          <w:szCs w:val="24"/>
        </w:rPr>
      </w:pPr>
      <w:r w:rsidRPr="0009586D">
        <w:rPr>
          <w:rFonts w:ascii="Arial" w:hAnsi="Arial" w:cs="Arial"/>
          <w:sz w:val="24"/>
          <w:szCs w:val="24"/>
        </w:rPr>
        <w:t xml:space="preserve">к Стратегии социально-экономического </w:t>
      </w:r>
    </w:p>
    <w:p w:rsidR="00785CD2" w:rsidRPr="0009586D" w:rsidRDefault="00785CD2" w:rsidP="00785CD2">
      <w:pPr>
        <w:spacing w:after="0"/>
        <w:jc w:val="right"/>
        <w:rPr>
          <w:rFonts w:ascii="Arial" w:hAnsi="Arial" w:cs="Arial"/>
          <w:sz w:val="24"/>
          <w:szCs w:val="24"/>
        </w:rPr>
      </w:pPr>
      <w:r w:rsidRPr="0009586D">
        <w:rPr>
          <w:rFonts w:ascii="Arial" w:hAnsi="Arial" w:cs="Arial"/>
          <w:sz w:val="24"/>
          <w:szCs w:val="24"/>
        </w:rPr>
        <w:t xml:space="preserve">развития муниципального образования </w:t>
      </w:r>
    </w:p>
    <w:p w:rsidR="007E5939" w:rsidRPr="0009586D" w:rsidRDefault="00785CD2" w:rsidP="00785CD2">
      <w:pPr>
        <w:spacing w:after="0"/>
        <w:jc w:val="right"/>
        <w:rPr>
          <w:rFonts w:ascii="Arial" w:hAnsi="Arial" w:cs="Arial"/>
          <w:sz w:val="24"/>
          <w:szCs w:val="24"/>
        </w:rPr>
      </w:pPr>
      <w:r w:rsidRPr="0009586D">
        <w:rPr>
          <w:rFonts w:ascii="Arial" w:hAnsi="Arial" w:cs="Arial"/>
          <w:sz w:val="24"/>
          <w:szCs w:val="24"/>
        </w:rPr>
        <w:t>«Хребтовское городское поселение» до 2030 года</w:t>
      </w:r>
    </w:p>
    <w:p w:rsidR="00785CD2" w:rsidRPr="0009586D" w:rsidRDefault="00785CD2" w:rsidP="00785CD2">
      <w:pPr>
        <w:spacing w:after="0"/>
        <w:jc w:val="right"/>
        <w:rPr>
          <w:rFonts w:ascii="Arial" w:hAnsi="Arial" w:cs="Arial"/>
          <w:sz w:val="24"/>
          <w:szCs w:val="24"/>
        </w:rPr>
      </w:pPr>
    </w:p>
    <w:p w:rsidR="00785CD2" w:rsidRPr="0009586D" w:rsidRDefault="00785CD2" w:rsidP="00785CD2">
      <w:pPr>
        <w:spacing w:after="0"/>
        <w:jc w:val="right"/>
        <w:rPr>
          <w:rFonts w:ascii="Arial" w:hAnsi="Arial" w:cs="Arial"/>
          <w:sz w:val="24"/>
          <w:szCs w:val="24"/>
        </w:rPr>
      </w:pPr>
    </w:p>
    <w:tbl>
      <w:tblPr>
        <w:tblW w:w="10632" w:type="dxa"/>
        <w:tblInd w:w="-679" w:type="dxa"/>
        <w:tblLayout w:type="fixed"/>
        <w:tblCellMar>
          <w:left w:w="30" w:type="dxa"/>
          <w:right w:w="30" w:type="dxa"/>
        </w:tblCellMar>
        <w:tblLook w:val="0000" w:firstRow="0" w:lastRow="0" w:firstColumn="0" w:lastColumn="0" w:noHBand="0" w:noVBand="0"/>
      </w:tblPr>
      <w:tblGrid>
        <w:gridCol w:w="535"/>
        <w:gridCol w:w="3574"/>
        <w:gridCol w:w="1174"/>
        <w:gridCol w:w="1453"/>
        <w:gridCol w:w="1469"/>
        <w:gridCol w:w="2427"/>
      </w:tblGrid>
      <w:tr w:rsidR="003D3DA5" w:rsidRPr="0009586D" w:rsidTr="00010E60">
        <w:trPr>
          <w:trHeight w:val="305"/>
        </w:trPr>
        <w:tc>
          <w:tcPr>
            <w:tcW w:w="10632" w:type="dxa"/>
            <w:gridSpan w:val="6"/>
            <w:tcBorders>
              <w:top w:val="single" w:sz="2" w:space="0" w:color="000000"/>
              <w:left w:val="single" w:sz="2" w:space="0" w:color="000000"/>
              <w:bottom w:val="single" w:sz="2" w:space="0" w:color="000000"/>
              <w:right w:val="single" w:sz="2" w:space="0" w:color="000000"/>
            </w:tcBorders>
          </w:tcPr>
          <w:p w:rsidR="003D3DA5" w:rsidRPr="0009586D" w:rsidRDefault="003D3DA5" w:rsidP="00785CD2">
            <w:pPr>
              <w:autoSpaceDE w:val="0"/>
              <w:autoSpaceDN w:val="0"/>
              <w:adjustRightInd w:val="0"/>
              <w:spacing w:after="0" w:line="240" w:lineRule="auto"/>
              <w:jc w:val="center"/>
              <w:rPr>
                <w:rFonts w:ascii="Arial" w:hAnsi="Arial" w:cs="Arial"/>
                <w:b/>
                <w:bCs/>
                <w:color w:val="000000"/>
                <w:sz w:val="24"/>
                <w:szCs w:val="24"/>
              </w:rPr>
            </w:pPr>
            <w:r w:rsidRPr="0009586D">
              <w:rPr>
                <w:rFonts w:ascii="Arial" w:hAnsi="Arial" w:cs="Arial"/>
                <w:b/>
                <w:bCs/>
                <w:color w:val="000000"/>
                <w:sz w:val="24"/>
                <w:szCs w:val="24"/>
              </w:rPr>
              <w:t>ПЕРЕЧЕНЬ МУНИЦИПАЛЬНЫХ ПРОГРАММ</w:t>
            </w:r>
          </w:p>
        </w:tc>
      </w:tr>
      <w:tr w:rsidR="003D3DA5" w:rsidRPr="0009586D" w:rsidTr="00010E60">
        <w:trPr>
          <w:trHeight w:val="348"/>
        </w:trPr>
        <w:tc>
          <w:tcPr>
            <w:tcW w:w="10632" w:type="dxa"/>
            <w:gridSpan w:val="6"/>
            <w:tcBorders>
              <w:top w:val="single" w:sz="2" w:space="0" w:color="000000"/>
              <w:left w:val="single" w:sz="2" w:space="0" w:color="000000"/>
              <w:bottom w:val="single" w:sz="2" w:space="0" w:color="000000"/>
              <w:right w:val="single" w:sz="2" w:space="0" w:color="000000"/>
            </w:tcBorders>
          </w:tcPr>
          <w:p w:rsidR="003D3DA5" w:rsidRPr="0009586D" w:rsidRDefault="003D3DA5" w:rsidP="00785CD2">
            <w:pPr>
              <w:autoSpaceDE w:val="0"/>
              <w:autoSpaceDN w:val="0"/>
              <w:adjustRightInd w:val="0"/>
              <w:spacing w:after="0" w:line="240" w:lineRule="auto"/>
              <w:jc w:val="center"/>
              <w:rPr>
                <w:rFonts w:ascii="Arial" w:hAnsi="Arial" w:cs="Arial"/>
                <w:b/>
                <w:bCs/>
                <w:color w:val="000000"/>
                <w:sz w:val="24"/>
                <w:szCs w:val="24"/>
              </w:rPr>
            </w:pPr>
            <w:r w:rsidRPr="0009586D">
              <w:rPr>
                <w:rFonts w:ascii="Arial" w:hAnsi="Arial" w:cs="Arial"/>
                <w:b/>
                <w:bCs/>
                <w:color w:val="000000"/>
                <w:sz w:val="24"/>
                <w:szCs w:val="24"/>
              </w:rPr>
              <w:t xml:space="preserve"> АДМИНИСТРАЦИИ ХРЕБТОВСКОГО ГОРОДСКОГО ПОСЕЛЕНИЯ</w:t>
            </w:r>
          </w:p>
        </w:tc>
      </w:tr>
      <w:tr w:rsidR="00785CD2" w:rsidRPr="0009586D" w:rsidTr="00010E60">
        <w:trPr>
          <w:trHeight w:val="305"/>
        </w:trPr>
        <w:tc>
          <w:tcPr>
            <w:tcW w:w="535" w:type="dxa"/>
            <w:tcBorders>
              <w:top w:val="single" w:sz="2" w:space="0" w:color="000000"/>
              <w:left w:val="single" w:sz="2" w:space="0" w:color="000000"/>
              <w:bottom w:val="single" w:sz="6" w:space="0" w:color="auto"/>
              <w:right w:val="single" w:sz="2" w:space="0" w:color="000000"/>
            </w:tcBorders>
          </w:tcPr>
          <w:p w:rsidR="00785CD2" w:rsidRPr="0009586D" w:rsidRDefault="00785CD2" w:rsidP="00785CD2">
            <w:pPr>
              <w:autoSpaceDE w:val="0"/>
              <w:autoSpaceDN w:val="0"/>
              <w:adjustRightInd w:val="0"/>
              <w:spacing w:after="0" w:line="240" w:lineRule="auto"/>
              <w:jc w:val="center"/>
              <w:rPr>
                <w:rFonts w:ascii="Arial" w:hAnsi="Arial" w:cs="Arial"/>
                <w:color w:val="000000"/>
                <w:sz w:val="24"/>
                <w:szCs w:val="24"/>
              </w:rPr>
            </w:pPr>
          </w:p>
        </w:tc>
        <w:tc>
          <w:tcPr>
            <w:tcW w:w="3574" w:type="dxa"/>
            <w:tcBorders>
              <w:top w:val="single" w:sz="2" w:space="0" w:color="000000"/>
              <w:left w:val="single" w:sz="2" w:space="0" w:color="000000"/>
              <w:bottom w:val="single" w:sz="6" w:space="0" w:color="auto"/>
              <w:right w:val="single" w:sz="2" w:space="0" w:color="000000"/>
            </w:tcBorders>
          </w:tcPr>
          <w:p w:rsidR="00785CD2" w:rsidRPr="0009586D" w:rsidRDefault="00785CD2" w:rsidP="00785CD2">
            <w:pPr>
              <w:autoSpaceDE w:val="0"/>
              <w:autoSpaceDN w:val="0"/>
              <w:adjustRightInd w:val="0"/>
              <w:spacing w:after="0" w:line="240" w:lineRule="auto"/>
              <w:rPr>
                <w:rFonts w:ascii="Arial" w:hAnsi="Arial" w:cs="Arial"/>
                <w:color w:val="000000"/>
                <w:sz w:val="24"/>
                <w:szCs w:val="24"/>
              </w:rPr>
            </w:pPr>
          </w:p>
        </w:tc>
        <w:tc>
          <w:tcPr>
            <w:tcW w:w="1174" w:type="dxa"/>
            <w:tcBorders>
              <w:top w:val="single" w:sz="2" w:space="0" w:color="000000"/>
              <w:left w:val="single" w:sz="2" w:space="0" w:color="000000"/>
              <w:bottom w:val="single" w:sz="6" w:space="0" w:color="auto"/>
              <w:right w:val="single" w:sz="2" w:space="0" w:color="000000"/>
            </w:tcBorders>
          </w:tcPr>
          <w:p w:rsidR="00785CD2" w:rsidRPr="0009586D" w:rsidRDefault="00785CD2" w:rsidP="00785CD2">
            <w:pPr>
              <w:autoSpaceDE w:val="0"/>
              <w:autoSpaceDN w:val="0"/>
              <w:adjustRightInd w:val="0"/>
              <w:spacing w:after="0" w:line="240" w:lineRule="auto"/>
              <w:jc w:val="right"/>
              <w:rPr>
                <w:rFonts w:ascii="Arial" w:hAnsi="Arial" w:cs="Arial"/>
                <w:color w:val="000000"/>
                <w:sz w:val="24"/>
                <w:szCs w:val="24"/>
              </w:rPr>
            </w:pPr>
          </w:p>
        </w:tc>
        <w:tc>
          <w:tcPr>
            <w:tcW w:w="1453" w:type="dxa"/>
            <w:tcBorders>
              <w:top w:val="single" w:sz="2" w:space="0" w:color="000000"/>
              <w:left w:val="single" w:sz="2" w:space="0" w:color="000000"/>
              <w:bottom w:val="single" w:sz="6" w:space="0" w:color="auto"/>
              <w:right w:val="single" w:sz="2" w:space="0" w:color="000000"/>
            </w:tcBorders>
          </w:tcPr>
          <w:p w:rsidR="00785CD2" w:rsidRPr="0009586D" w:rsidRDefault="00785CD2" w:rsidP="00785CD2">
            <w:pPr>
              <w:autoSpaceDE w:val="0"/>
              <w:autoSpaceDN w:val="0"/>
              <w:adjustRightInd w:val="0"/>
              <w:spacing w:after="0" w:line="240" w:lineRule="auto"/>
              <w:jc w:val="right"/>
              <w:rPr>
                <w:rFonts w:ascii="Arial" w:hAnsi="Arial" w:cs="Arial"/>
                <w:color w:val="000000"/>
                <w:sz w:val="24"/>
                <w:szCs w:val="24"/>
              </w:rPr>
            </w:pPr>
          </w:p>
        </w:tc>
        <w:tc>
          <w:tcPr>
            <w:tcW w:w="1469" w:type="dxa"/>
            <w:tcBorders>
              <w:top w:val="single" w:sz="2" w:space="0" w:color="000000"/>
              <w:left w:val="single" w:sz="2" w:space="0" w:color="000000"/>
              <w:bottom w:val="single" w:sz="6" w:space="0" w:color="auto"/>
              <w:right w:val="single" w:sz="2" w:space="0" w:color="000000"/>
            </w:tcBorders>
          </w:tcPr>
          <w:p w:rsidR="00785CD2" w:rsidRPr="0009586D" w:rsidRDefault="00785CD2" w:rsidP="00785CD2">
            <w:pPr>
              <w:autoSpaceDE w:val="0"/>
              <w:autoSpaceDN w:val="0"/>
              <w:adjustRightInd w:val="0"/>
              <w:spacing w:after="0" w:line="240" w:lineRule="auto"/>
              <w:jc w:val="right"/>
              <w:rPr>
                <w:rFonts w:ascii="Arial" w:hAnsi="Arial" w:cs="Arial"/>
                <w:color w:val="000000"/>
                <w:sz w:val="24"/>
                <w:szCs w:val="24"/>
              </w:rPr>
            </w:pPr>
          </w:p>
        </w:tc>
        <w:tc>
          <w:tcPr>
            <w:tcW w:w="2427" w:type="dxa"/>
            <w:tcBorders>
              <w:top w:val="single" w:sz="2" w:space="0" w:color="000000"/>
              <w:left w:val="single" w:sz="2" w:space="0" w:color="000000"/>
              <w:bottom w:val="single" w:sz="6" w:space="0" w:color="auto"/>
              <w:right w:val="single" w:sz="2" w:space="0" w:color="000000"/>
            </w:tcBorders>
          </w:tcPr>
          <w:p w:rsidR="00785CD2" w:rsidRPr="0009586D" w:rsidRDefault="00785CD2" w:rsidP="00785CD2">
            <w:pPr>
              <w:autoSpaceDE w:val="0"/>
              <w:autoSpaceDN w:val="0"/>
              <w:adjustRightInd w:val="0"/>
              <w:spacing w:after="0" w:line="240" w:lineRule="auto"/>
              <w:jc w:val="right"/>
              <w:rPr>
                <w:rFonts w:ascii="Arial" w:hAnsi="Arial" w:cs="Arial"/>
                <w:color w:val="000000"/>
                <w:sz w:val="24"/>
                <w:szCs w:val="24"/>
              </w:rPr>
            </w:pPr>
          </w:p>
        </w:tc>
      </w:tr>
      <w:tr w:rsidR="003D3DA5" w:rsidRPr="0009586D" w:rsidTr="00010E60">
        <w:trPr>
          <w:trHeight w:val="662"/>
        </w:trPr>
        <w:tc>
          <w:tcPr>
            <w:tcW w:w="535" w:type="dxa"/>
            <w:vMerge w:val="restart"/>
            <w:tcBorders>
              <w:top w:val="single" w:sz="6" w:space="0" w:color="auto"/>
              <w:left w:val="single" w:sz="6" w:space="0" w:color="auto"/>
              <w:right w:val="single" w:sz="6" w:space="0" w:color="auto"/>
            </w:tcBorders>
            <w:shd w:val="solid" w:color="C0C0C0" w:fill="auto"/>
          </w:tcPr>
          <w:p w:rsidR="003D3DA5" w:rsidRPr="0009586D" w:rsidRDefault="003D3DA5" w:rsidP="00785CD2">
            <w:pPr>
              <w:autoSpaceDE w:val="0"/>
              <w:autoSpaceDN w:val="0"/>
              <w:adjustRightInd w:val="0"/>
              <w:spacing w:after="0" w:line="240" w:lineRule="auto"/>
              <w:jc w:val="center"/>
              <w:rPr>
                <w:rFonts w:ascii="Arial" w:hAnsi="Arial" w:cs="Arial"/>
                <w:color w:val="000000"/>
                <w:sz w:val="24"/>
                <w:szCs w:val="24"/>
              </w:rPr>
            </w:pPr>
            <w:r w:rsidRPr="0009586D">
              <w:rPr>
                <w:rFonts w:ascii="Arial" w:hAnsi="Arial" w:cs="Arial"/>
                <w:color w:val="000000"/>
                <w:sz w:val="24"/>
                <w:szCs w:val="24"/>
              </w:rPr>
              <w:t>№ п.п.</w:t>
            </w:r>
          </w:p>
        </w:tc>
        <w:tc>
          <w:tcPr>
            <w:tcW w:w="3574" w:type="dxa"/>
            <w:vMerge w:val="restart"/>
            <w:tcBorders>
              <w:top w:val="single" w:sz="6" w:space="0" w:color="auto"/>
              <w:left w:val="single" w:sz="6" w:space="0" w:color="auto"/>
              <w:right w:val="single" w:sz="6" w:space="0" w:color="auto"/>
            </w:tcBorders>
            <w:shd w:val="solid" w:color="C0C0C0" w:fill="auto"/>
          </w:tcPr>
          <w:p w:rsidR="003D3DA5" w:rsidRPr="0009586D" w:rsidRDefault="003D3DA5" w:rsidP="00785CD2">
            <w:pPr>
              <w:autoSpaceDE w:val="0"/>
              <w:autoSpaceDN w:val="0"/>
              <w:adjustRightInd w:val="0"/>
              <w:spacing w:after="0" w:line="240" w:lineRule="auto"/>
              <w:jc w:val="center"/>
              <w:rPr>
                <w:rFonts w:ascii="Arial" w:hAnsi="Arial" w:cs="Arial"/>
                <w:color w:val="000000"/>
                <w:sz w:val="24"/>
                <w:szCs w:val="24"/>
              </w:rPr>
            </w:pPr>
            <w:r w:rsidRPr="0009586D">
              <w:rPr>
                <w:rFonts w:ascii="Arial" w:hAnsi="Arial" w:cs="Arial"/>
                <w:color w:val="000000"/>
                <w:sz w:val="24"/>
                <w:szCs w:val="24"/>
              </w:rPr>
              <w:t>Название муниципальной программы</w:t>
            </w:r>
          </w:p>
        </w:tc>
        <w:tc>
          <w:tcPr>
            <w:tcW w:w="1174" w:type="dxa"/>
            <w:vMerge w:val="restart"/>
            <w:tcBorders>
              <w:top w:val="single" w:sz="6" w:space="0" w:color="auto"/>
              <w:left w:val="single" w:sz="6" w:space="0" w:color="auto"/>
              <w:right w:val="single" w:sz="6" w:space="0" w:color="auto"/>
            </w:tcBorders>
            <w:shd w:val="solid" w:color="C0C0C0" w:fill="auto"/>
          </w:tcPr>
          <w:p w:rsidR="003D3DA5" w:rsidRPr="0009586D" w:rsidRDefault="003D3DA5" w:rsidP="00785CD2">
            <w:pPr>
              <w:autoSpaceDE w:val="0"/>
              <w:autoSpaceDN w:val="0"/>
              <w:adjustRightInd w:val="0"/>
              <w:spacing w:after="0" w:line="240" w:lineRule="auto"/>
              <w:jc w:val="center"/>
              <w:rPr>
                <w:rFonts w:ascii="Arial" w:hAnsi="Arial" w:cs="Arial"/>
                <w:color w:val="000000"/>
                <w:sz w:val="24"/>
                <w:szCs w:val="24"/>
              </w:rPr>
            </w:pPr>
            <w:r w:rsidRPr="0009586D">
              <w:rPr>
                <w:rFonts w:ascii="Arial" w:hAnsi="Arial" w:cs="Arial"/>
                <w:color w:val="000000"/>
                <w:sz w:val="24"/>
                <w:szCs w:val="24"/>
              </w:rPr>
              <w:t>Период реализации программы</w:t>
            </w:r>
          </w:p>
        </w:tc>
        <w:tc>
          <w:tcPr>
            <w:tcW w:w="2922" w:type="dxa"/>
            <w:gridSpan w:val="2"/>
            <w:tcBorders>
              <w:top w:val="single" w:sz="6" w:space="0" w:color="auto"/>
              <w:left w:val="single" w:sz="6" w:space="0" w:color="auto"/>
              <w:right w:val="single" w:sz="6" w:space="0" w:color="auto"/>
            </w:tcBorders>
            <w:shd w:val="solid" w:color="C0C0C0" w:fill="auto"/>
          </w:tcPr>
          <w:p w:rsidR="003D3DA5" w:rsidRPr="0009586D" w:rsidRDefault="003D3DA5" w:rsidP="00785CD2">
            <w:pPr>
              <w:autoSpaceDE w:val="0"/>
              <w:autoSpaceDN w:val="0"/>
              <w:adjustRightInd w:val="0"/>
              <w:spacing w:after="0" w:line="240" w:lineRule="auto"/>
              <w:jc w:val="center"/>
              <w:rPr>
                <w:rFonts w:ascii="Arial" w:hAnsi="Arial" w:cs="Arial"/>
                <w:color w:val="000000"/>
                <w:sz w:val="24"/>
                <w:szCs w:val="24"/>
              </w:rPr>
            </w:pPr>
            <w:r w:rsidRPr="0009586D">
              <w:rPr>
                <w:rFonts w:ascii="Arial" w:hAnsi="Arial" w:cs="Arial"/>
                <w:color w:val="000000"/>
                <w:sz w:val="24"/>
                <w:szCs w:val="24"/>
              </w:rPr>
              <w:t>Объем финансирования,                           тыс. руб.</w:t>
            </w:r>
          </w:p>
        </w:tc>
        <w:tc>
          <w:tcPr>
            <w:tcW w:w="2427" w:type="dxa"/>
            <w:vMerge w:val="restart"/>
            <w:tcBorders>
              <w:top w:val="single" w:sz="6" w:space="0" w:color="auto"/>
              <w:left w:val="single" w:sz="6" w:space="0" w:color="auto"/>
              <w:right w:val="single" w:sz="6" w:space="0" w:color="auto"/>
            </w:tcBorders>
            <w:shd w:val="solid" w:color="C0C0C0" w:fill="auto"/>
          </w:tcPr>
          <w:p w:rsidR="003D3DA5" w:rsidRPr="0009586D" w:rsidRDefault="003D3DA5" w:rsidP="00785CD2">
            <w:pPr>
              <w:autoSpaceDE w:val="0"/>
              <w:autoSpaceDN w:val="0"/>
              <w:adjustRightInd w:val="0"/>
              <w:spacing w:after="0" w:line="240" w:lineRule="auto"/>
              <w:jc w:val="center"/>
              <w:rPr>
                <w:rFonts w:ascii="Arial" w:hAnsi="Arial" w:cs="Arial"/>
                <w:color w:val="000000"/>
                <w:sz w:val="24"/>
                <w:szCs w:val="24"/>
              </w:rPr>
            </w:pPr>
            <w:r w:rsidRPr="0009586D">
              <w:rPr>
                <w:rFonts w:ascii="Arial" w:hAnsi="Arial" w:cs="Arial"/>
                <w:color w:val="000000"/>
                <w:sz w:val="24"/>
                <w:szCs w:val="24"/>
              </w:rPr>
              <w:t>Ответственный исполнитель</w:t>
            </w:r>
          </w:p>
        </w:tc>
      </w:tr>
      <w:tr w:rsidR="003D3DA5" w:rsidRPr="0009586D" w:rsidTr="00010E60">
        <w:trPr>
          <w:trHeight w:val="506"/>
        </w:trPr>
        <w:tc>
          <w:tcPr>
            <w:tcW w:w="535" w:type="dxa"/>
            <w:vMerge/>
            <w:tcBorders>
              <w:left w:val="single" w:sz="6" w:space="0" w:color="auto"/>
              <w:bottom w:val="single" w:sz="6" w:space="0" w:color="auto"/>
              <w:right w:val="single" w:sz="6" w:space="0" w:color="auto"/>
            </w:tcBorders>
            <w:shd w:val="solid" w:color="C0C0C0" w:fill="auto"/>
          </w:tcPr>
          <w:p w:rsidR="003D3DA5" w:rsidRPr="0009586D" w:rsidRDefault="003D3DA5" w:rsidP="00785CD2">
            <w:pPr>
              <w:autoSpaceDE w:val="0"/>
              <w:autoSpaceDN w:val="0"/>
              <w:adjustRightInd w:val="0"/>
              <w:spacing w:after="0" w:line="240" w:lineRule="auto"/>
              <w:jc w:val="center"/>
              <w:rPr>
                <w:rFonts w:ascii="Arial" w:hAnsi="Arial" w:cs="Arial"/>
                <w:color w:val="000000"/>
                <w:sz w:val="24"/>
                <w:szCs w:val="24"/>
              </w:rPr>
            </w:pPr>
          </w:p>
        </w:tc>
        <w:tc>
          <w:tcPr>
            <w:tcW w:w="3574" w:type="dxa"/>
            <w:vMerge/>
            <w:tcBorders>
              <w:left w:val="single" w:sz="6" w:space="0" w:color="auto"/>
              <w:bottom w:val="single" w:sz="6" w:space="0" w:color="auto"/>
              <w:right w:val="single" w:sz="6" w:space="0" w:color="auto"/>
            </w:tcBorders>
            <w:shd w:val="solid" w:color="C0C0C0" w:fill="auto"/>
          </w:tcPr>
          <w:p w:rsidR="003D3DA5" w:rsidRPr="0009586D" w:rsidRDefault="003D3DA5" w:rsidP="00785CD2">
            <w:pPr>
              <w:autoSpaceDE w:val="0"/>
              <w:autoSpaceDN w:val="0"/>
              <w:adjustRightInd w:val="0"/>
              <w:spacing w:after="0" w:line="240" w:lineRule="auto"/>
              <w:jc w:val="center"/>
              <w:rPr>
                <w:rFonts w:ascii="Arial" w:hAnsi="Arial" w:cs="Arial"/>
                <w:color w:val="000000"/>
                <w:sz w:val="24"/>
                <w:szCs w:val="24"/>
              </w:rPr>
            </w:pPr>
          </w:p>
        </w:tc>
        <w:tc>
          <w:tcPr>
            <w:tcW w:w="1174" w:type="dxa"/>
            <w:vMerge/>
            <w:tcBorders>
              <w:left w:val="single" w:sz="6" w:space="0" w:color="auto"/>
              <w:bottom w:val="single" w:sz="6" w:space="0" w:color="auto"/>
              <w:right w:val="single" w:sz="6" w:space="0" w:color="auto"/>
            </w:tcBorders>
            <w:shd w:val="solid" w:color="C0C0C0" w:fill="auto"/>
          </w:tcPr>
          <w:p w:rsidR="003D3DA5" w:rsidRPr="0009586D" w:rsidRDefault="003D3DA5" w:rsidP="003D3DA5">
            <w:pPr>
              <w:autoSpaceDE w:val="0"/>
              <w:autoSpaceDN w:val="0"/>
              <w:adjustRightInd w:val="0"/>
              <w:spacing w:after="0" w:line="240" w:lineRule="auto"/>
              <w:rPr>
                <w:rFonts w:ascii="Arial" w:hAnsi="Arial" w:cs="Arial"/>
                <w:color w:val="000000"/>
                <w:sz w:val="24"/>
                <w:szCs w:val="24"/>
              </w:rPr>
            </w:pPr>
          </w:p>
        </w:tc>
        <w:tc>
          <w:tcPr>
            <w:tcW w:w="1453" w:type="dxa"/>
            <w:tcBorders>
              <w:top w:val="single" w:sz="6" w:space="0" w:color="auto"/>
              <w:left w:val="single" w:sz="6" w:space="0" w:color="auto"/>
              <w:bottom w:val="single" w:sz="6" w:space="0" w:color="auto"/>
              <w:right w:val="single" w:sz="4" w:space="0" w:color="auto"/>
            </w:tcBorders>
            <w:shd w:val="solid" w:color="C0C0C0" w:fill="auto"/>
          </w:tcPr>
          <w:p w:rsidR="003D3DA5" w:rsidRPr="0009586D" w:rsidRDefault="003D3DA5" w:rsidP="003D3DA5">
            <w:pPr>
              <w:autoSpaceDE w:val="0"/>
              <w:autoSpaceDN w:val="0"/>
              <w:adjustRightInd w:val="0"/>
              <w:spacing w:after="0" w:line="240" w:lineRule="auto"/>
              <w:jc w:val="center"/>
              <w:rPr>
                <w:rFonts w:ascii="Arial" w:hAnsi="Arial" w:cs="Arial"/>
                <w:color w:val="000000"/>
                <w:sz w:val="24"/>
                <w:szCs w:val="24"/>
              </w:rPr>
            </w:pPr>
            <w:r w:rsidRPr="0009586D">
              <w:rPr>
                <w:rFonts w:ascii="Arial" w:hAnsi="Arial" w:cs="Arial"/>
                <w:color w:val="000000"/>
                <w:sz w:val="24"/>
                <w:szCs w:val="24"/>
              </w:rPr>
              <w:t>за весь период реализации</w:t>
            </w:r>
          </w:p>
        </w:tc>
        <w:tc>
          <w:tcPr>
            <w:tcW w:w="1469" w:type="dxa"/>
            <w:tcBorders>
              <w:top w:val="single" w:sz="6" w:space="0" w:color="auto"/>
              <w:left w:val="single" w:sz="4" w:space="0" w:color="auto"/>
              <w:bottom w:val="single" w:sz="6" w:space="0" w:color="auto"/>
              <w:right w:val="single" w:sz="6" w:space="0" w:color="auto"/>
            </w:tcBorders>
            <w:shd w:val="solid" w:color="C0C0C0" w:fill="auto"/>
          </w:tcPr>
          <w:p w:rsidR="003D3DA5" w:rsidRPr="0009586D" w:rsidRDefault="003D3DA5" w:rsidP="00010E60">
            <w:pPr>
              <w:autoSpaceDE w:val="0"/>
              <w:autoSpaceDN w:val="0"/>
              <w:adjustRightInd w:val="0"/>
              <w:spacing w:after="0" w:line="240" w:lineRule="auto"/>
              <w:jc w:val="center"/>
              <w:rPr>
                <w:rFonts w:ascii="Arial" w:hAnsi="Arial" w:cs="Arial"/>
                <w:color w:val="000000"/>
                <w:sz w:val="24"/>
                <w:szCs w:val="24"/>
              </w:rPr>
            </w:pPr>
            <w:r w:rsidRPr="0009586D">
              <w:rPr>
                <w:rFonts w:ascii="Arial" w:hAnsi="Arial" w:cs="Arial"/>
                <w:color w:val="000000"/>
                <w:sz w:val="24"/>
                <w:szCs w:val="24"/>
              </w:rPr>
              <w:t>201</w:t>
            </w:r>
            <w:r w:rsidR="00010E60" w:rsidRPr="0009586D">
              <w:rPr>
                <w:rFonts w:ascii="Arial" w:hAnsi="Arial" w:cs="Arial"/>
                <w:color w:val="000000"/>
                <w:sz w:val="24"/>
                <w:szCs w:val="24"/>
              </w:rPr>
              <w:t>9</w:t>
            </w:r>
            <w:r w:rsidRPr="0009586D">
              <w:rPr>
                <w:rFonts w:ascii="Arial" w:hAnsi="Arial" w:cs="Arial"/>
                <w:color w:val="000000"/>
                <w:sz w:val="24"/>
                <w:szCs w:val="24"/>
              </w:rPr>
              <w:t xml:space="preserve"> год                                       </w:t>
            </w:r>
          </w:p>
        </w:tc>
        <w:tc>
          <w:tcPr>
            <w:tcW w:w="2427" w:type="dxa"/>
            <w:vMerge/>
            <w:tcBorders>
              <w:left w:val="single" w:sz="6" w:space="0" w:color="auto"/>
              <w:bottom w:val="single" w:sz="6" w:space="0" w:color="auto"/>
              <w:right w:val="single" w:sz="6" w:space="0" w:color="auto"/>
            </w:tcBorders>
            <w:shd w:val="solid" w:color="C0C0C0" w:fill="auto"/>
          </w:tcPr>
          <w:p w:rsidR="003D3DA5" w:rsidRPr="0009586D" w:rsidRDefault="003D3DA5" w:rsidP="00785CD2">
            <w:pPr>
              <w:autoSpaceDE w:val="0"/>
              <w:autoSpaceDN w:val="0"/>
              <w:adjustRightInd w:val="0"/>
              <w:spacing w:after="0" w:line="240" w:lineRule="auto"/>
              <w:jc w:val="center"/>
              <w:rPr>
                <w:rFonts w:ascii="Arial" w:hAnsi="Arial" w:cs="Arial"/>
                <w:color w:val="000000"/>
                <w:sz w:val="24"/>
                <w:szCs w:val="24"/>
              </w:rPr>
            </w:pPr>
          </w:p>
        </w:tc>
      </w:tr>
      <w:tr w:rsidR="00785CD2" w:rsidRPr="0009586D" w:rsidTr="00010E60">
        <w:trPr>
          <w:trHeight w:val="736"/>
        </w:trPr>
        <w:tc>
          <w:tcPr>
            <w:tcW w:w="535" w:type="dxa"/>
            <w:tcBorders>
              <w:top w:val="single" w:sz="6" w:space="0" w:color="auto"/>
              <w:left w:val="single" w:sz="6" w:space="0" w:color="auto"/>
              <w:bottom w:val="single" w:sz="6" w:space="0" w:color="auto"/>
              <w:right w:val="single" w:sz="6" w:space="0" w:color="auto"/>
            </w:tcBorders>
            <w:shd w:val="solid" w:color="FFFFFF" w:fill="auto"/>
          </w:tcPr>
          <w:p w:rsidR="00785CD2" w:rsidRPr="0009586D" w:rsidRDefault="00785CD2" w:rsidP="00785CD2">
            <w:pPr>
              <w:autoSpaceDE w:val="0"/>
              <w:autoSpaceDN w:val="0"/>
              <w:adjustRightInd w:val="0"/>
              <w:spacing w:after="0" w:line="240" w:lineRule="auto"/>
              <w:jc w:val="center"/>
              <w:rPr>
                <w:rFonts w:ascii="Arial" w:hAnsi="Arial" w:cs="Arial"/>
                <w:color w:val="000000"/>
                <w:sz w:val="24"/>
                <w:szCs w:val="24"/>
              </w:rPr>
            </w:pPr>
            <w:r w:rsidRPr="0009586D">
              <w:rPr>
                <w:rFonts w:ascii="Arial" w:hAnsi="Arial" w:cs="Arial"/>
                <w:color w:val="000000"/>
                <w:sz w:val="24"/>
                <w:szCs w:val="24"/>
              </w:rPr>
              <w:t>1</w:t>
            </w:r>
          </w:p>
        </w:tc>
        <w:tc>
          <w:tcPr>
            <w:tcW w:w="3574" w:type="dxa"/>
            <w:tcBorders>
              <w:top w:val="single" w:sz="6" w:space="0" w:color="auto"/>
              <w:left w:val="single" w:sz="6" w:space="0" w:color="auto"/>
              <w:bottom w:val="single" w:sz="6" w:space="0" w:color="auto"/>
              <w:right w:val="single" w:sz="6" w:space="0" w:color="auto"/>
            </w:tcBorders>
            <w:shd w:val="solid" w:color="FFFFFF" w:fill="auto"/>
          </w:tcPr>
          <w:p w:rsidR="00010E60" w:rsidRPr="0009586D" w:rsidRDefault="00010E60" w:rsidP="00010E60">
            <w:pPr>
              <w:spacing w:after="0" w:line="240" w:lineRule="auto"/>
              <w:rPr>
                <w:rFonts w:ascii="Arial" w:eastAsia="Times New Roman" w:hAnsi="Arial" w:cs="Arial"/>
                <w:sz w:val="24"/>
                <w:szCs w:val="24"/>
              </w:rPr>
            </w:pPr>
            <w:r w:rsidRPr="0009586D">
              <w:rPr>
                <w:rFonts w:ascii="Arial" w:eastAsia="Times New Roman" w:hAnsi="Arial" w:cs="Arial"/>
                <w:sz w:val="24"/>
                <w:szCs w:val="24"/>
              </w:rPr>
              <w:t xml:space="preserve">«Развитие жилищно-коммунального хозяйства Хребтовского городского </w:t>
            </w:r>
          </w:p>
          <w:p w:rsidR="00785CD2" w:rsidRPr="0009586D" w:rsidRDefault="00010E60" w:rsidP="00010E60">
            <w:pPr>
              <w:autoSpaceDE w:val="0"/>
              <w:autoSpaceDN w:val="0"/>
              <w:adjustRightInd w:val="0"/>
              <w:spacing w:after="0" w:line="240" w:lineRule="auto"/>
              <w:rPr>
                <w:rFonts w:ascii="Arial" w:hAnsi="Arial" w:cs="Arial"/>
                <w:color w:val="000000"/>
                <w:sz w:val="24"/>
                <w:szCs w:val="24"/>
              </w:rPr>
            </w:pPr>
            <w:r w:rsidRPr="0009586D">
              <w:rPr>
                <w:rFonts w:ascii="Arial" w:eastAsia="Times New Roman" w:hAnsi="Arial" w:cs="Arial"/>
                <w:sz w:val="24"/>
                <w:szCs w:val="24"/>
              </w:rPr>
              <w:t>поселения на 2014-2019 годы»</w:t>
            </w:r>
          </w:p>
        </w:tc>
        <w:tc>
          <w:tcPr>
            <w:tcW w:w="1174" w:type="dxa"/>
            <w:tcBorders>
              <w:top w:val="single" w:sz="6" w:space="0" w:color="auto"/>
              <w:left w:val="single" w:sz="6" w:space="0" w:color="auto"/>
              <w:bottom w:val="single" w:sz="6" w:space="0" w:color="auto"/>
              <w:right w:val="single" w:sz="6" w:space="0" w:color="auto"/>
            </w:tcBorders>
            <w:shd w:val="solid" w:color="FFFFFF" w:fill="auto"/>
          </w:tcPr>
          <w:p w:rsidR="00785CD2" w:rsidRPr="0009586D" w:rsidRDefault="00785CD2" w:rsidP="00010E60">
            <w:pPr>
              <w:autoSpaceDE w:val="0"/>
              <w:autoSpaceDN w:val="0"/>
              <w:adjustRightInd w:val="0"/>
              <w:spacing w:after="0" w:line="240" w:lineRule="auto"/>
              <w:jc w:val="center"/>
              <w:rPr>
                <w:rFonts w:ascii="Arial" w:hAnsi="Arial" w:cs="Arial"/>
                <w:color w:val="000000"/>
                <w:sz w:val="24"/>
                <w:szCs w:val="24"/>
              </w:rPr>
            </w:pPr>
            <w:r w:rsidRPr="0009586D">
              <w:rPr>
                <w:rFonts w:ascii="Arial" w:hAnsi="Arial" w:cs="Arial"/>
                <w:color w:val="000000"/>
                <w:sz w:val="24"/>
                <w:szCs w:val="24"/>
              </w:rPr>
              <w:t>201</w:t>
            </w:r>
            <w:r w:rsidR="00010E60" w:rsidRPr="0009586D">
              <w:rPr>
                <w:rFonts w:ascii="Arial" w:hAnsi="Arial" w:cs="Arial"/>
                <w:color w:val="000000"/>
                <w:sz w:val="24"/>
                <w:szCs w:val="24"/>
              </w:rPr>
              <w:t>4</w:t>
            </w:r>
            <w:r w:rsidRPr="0009586D">
              <w:rPr>
                <w:rFonts w:ascii="Arial" w:hAnsi="Arial" w:cs="Arial"/>
                <w:color w:val="000000"/>
                <w:sz w:val="24"/>
                <w:szCs w:val="24"/>
              </w:rPr>
              <w:t>-20</w:t>
            </w:r>
            <w:r w:rsidR="00010E60" w:rsidRPr="0009586D">
              <w:rPr>
                <w:rFonts w:ascii="Arial" w:hAnsi="Arial" w:cs="Arial"/>
                <w:color w:val="000000"/>
                <w:sz w:val="24"/>
                <w:szCs w:val="24"/>
              </w:rPr>
              <w:t>19</w:t>
            </w:r>
          </w:p>
        </w:tc>
        <w:tc>
          <w:tcPr>
            <w:tcW w:w="1453" w:type="dxa"/>
            <w:tcBorders>
              <w:top w:val="single" w:sz="6" w:space="0" w:color="auto"/>
              <w:left w:val="single" w:sz="6" w:space="0" w:color="auto"/>
              <w:bottom w:val="single" w:sz="6" w:space="0" w:color="auto"/>
              <w:right w:val="single" w:sz="6" w:space="0" w:color="auto"/>
            </w:tcBorders>
            <w:shd w:val="solid" w:color="FFFFFF" w:fill="auto"/>
          </w:tcPr>
          <w:p w:rsidR="00785CD2" w:rsidRPr="0009586D" w:rsidRDefault="00785CD2" w:rsidP="00010E60">
            <w:pPr>
              <w:autoSpaceDE w:val="0"/>
              <w:autoSpaceDN w:val="0"/>
              <w:adjustRightInd w:val="0"/>
              <w:spacing w:after="0" w:line="240" w:lineRule="auto"/>
              <w:jc w:val="right"/>
              <w:rPr>
                <w:rFonts w:ascii="Arial" w:hAnsi="Arial" w:cs="Arial"/>
                <w:color w:val="000000"/>
                <w:sz w:val="24"/>
                <w:szCs w:val="24"/>
              </w:rPr>
            </w:pPr>
            <w:r w:rsidRPr="0009586D">
              <w:rPr>
                <w:rFonts w:ascii="Arial" w:hAnsi="Arial" w:cs="Arial"/>
                <w:color w:val="000000"/>
                <w:sz w:val="24"/>
                <w:szCs w:val="24"/>
              </w:rPr>
              <w:t xml:space="preserve">    </w:t>
            </w:r>
            <w:r w:rsidR="00010E60" w:rsidRPr="0009586D">
              <w:rPr>
                <w:rFonts w:ascii="Arial" w:hAnsi="Arial" w:cs="Arial"/>
                <w:color w:val="000000"/>
                <w:sz w:val="24"/>
                <w:szCs w:val="24"/>
              </w:rPr>
              <w:t>2975,0</w:t>
            </w:r>
            <w:r w:rsidRPr="0009586D">
              <w:rPr>
                <w:rFonts w:ascii="Arial" w:hAnsi="Arial" w:cs="Arial"/>
                <w:color w:val="000000"/>
                <w:sz w:val="24"/>
                <w:szCs w:val="24"/>
              </w:rPr>
              <w:t xml:space="preserve">   </w:t>
            </w:r>
          </w:p>
        </w:tc>
        <w:tc>
          <w:tcPr>
            <w:tcW w:w="1469" w:type="dxa"/>
            <w:tcBorders>
              <w:top w:val="single" w:sz="6" w:space="0" w:color="auto"/>
              <w:left w:val="single" w:sz="6" w:space="0" w:color="auto"/>
              <w:bottom w:val="single" w:sz="6" w:space="0" w:color="auto"/>
              <w:right w:val="single" w:sz="6" w:space="0" w:color="auto"/>
            </w:tcBorders>
            <w:shd w:val="solid" w:color="FFFFFF" w:fill="auto"/>
          </w:tcPr>
          <w:p w:rsidR="00785CD2" w:rsidRPr="0009586D" w:rsidRDefault="00010E60" w:rsidP="00785CD2">
            <w:pPr>
              <w:autoSpaceDE w:val="0"/>
              <w:autoSpaceDN w:val="0"/>
              <w:adjustRightInd w:val="0"/>
              <w:spacing w:after="0" w:line="240" w:lineRule="auto"/>
              <w:jc w:val="right"/>
              <w:rPr>
                <w:rFonts w:ascii="Arial" w:hAnsi="Arial" w:cs="Arial"/>
                <w:color w:val="000000"/>
                <w:sz w:val="24"/>
                <w:szCs w:val="24"/>
              </w:rPr>
            </w:pPr>
            <w:r w:rsidRPr="0009586D">
              <w:rPr>
                <w:rFonts w:ascii="Arial" w:hAnsi="Arial" w:cs="Arial"/>
                <w:color w:val="000000"/>
                <w:sz w:val="24"/>
                <w:szCs w:val="24"/>
              </w:rPr>
              <w:t>800,0</w:t>
            </w:r>
            <w:r w:rsidR="00785CD2" w:rsidRPr="0009586D">
              <w:rPr>
                <w:rFonts w:ascii="Arial" w:hAnsi="Arial" w:cs="Arial"/>
                <w:color w:val="000000"/>
                <w:sz w:val="24"/>
                <w:szCs w:val="24"/>
              </w:rPr>
              <w:t xml:space="preserve">   </w:t>
            </w:r>
          </w:p>
        </w:tc>
        <w:tc>
          <w:tcPr>
            <w:tcW w:w="2427" w:type="dxa"/>
            <w:tcBorders>
              <w:top w:val="single" w:sz="6" w:space="0" w:color="auto"/>
              <w:left w:val="single" w:sz="6" w:space="0" w:color="auto"/>
              <w:bottom w:val="single" w:sz="6" w:space="0" w:color="auto"/>
              <w:right w:val="single" w:sz="6" w:space="0" w:color="auto"/>
            </w:tcBorders>
            <w:shd w:val="solid" w:color="FFFFFF" w:fill="auto"/>
          </w:tcPr>
          <w:p w:rsidR="00785CD2" w:rsidRPr="0009586D" w:rsidRDefault="00785CD2" w:rsidP="00010E60">
            <w:pPr>
              <w:autoSpaceDE w:val="0"/>
              <w:autoSpaceDN w:val="0"/>
              <w:adjustRightInd w:val="0"/>
              <w:spacing w:after="0" w:line="240" w:lineRule="auto"/>
              <w:jc w:val="center"/>
              <w:rPr>
                <w:rFonts w:ascii="Arial" w:hAnsi="Arial" w:cs="Arial"/>
                <w:color w:val="000000"/>
                <w:sz w:val="24"/>
                <w:szCs w:val="24"/>
              </w:rPr>
            </w:pPr>
            <w:r w:rsidRPr="0009586D">
              <w:rPr>
                <w:rFonts w:ascii="Arial" w:hAnsi="Arial" w:cs="Arial"/>
                <w:color w:val="000000"/>
                <w:sz w:val="24"/>
                <w:szCs w:val="24"/>
              </w:rPr>
              <w:t xml:space="preserve">администрация </w:t>
            </w:r>
            <w:r w:rsidR="00010E60" w:rsidRPr="0009586D">
              <w:rPr>
                <w:rFonts w:ascii="Arial" w:hAnsi="Arial" w:cs="Arial"/>
                <w:color w:val="000000"/>
                <w:sz w:val="24"/>
                <w:szCs w:val="24"/>
              </w:rPr>
              <w:t>Хребтовского городского поселения</w:t>
            </w:r>
          </w:p>
        </w:tc>
      </w:tr>
      <w:tr w:rsidR="00385FF7" w:rsidRPr="0009586D" w:rsidTr="00010E60">
        <w:trPr>
          <w:trHeight w:val="1234"/>
        </w:trPr>
        <w:tc>
          <w:tcPr>
            <w:tcW w:w="535" w:type="dxa"/>
            <w:tcBorders>
              <w:top w:val="single" w:sz="6" w:space="0" w:color="auto"/>
              <w:left w:val="single" w:sz="6" w:space="0" w:color="auto"/>
              <w:bottom w:val="single" w:sz="6" w:space="0" w:color="auto"/>
              <w:right w:val="single" w:sz="6" w:space="0" w:color="auto"/>
            </w:tcBorders>
            <w:shd w:val="solid" w:color="FFFFFF" w:fill="auto"/>
          </w:tcPr>
          <w:p w:rsidR="00385FF7" w:rsidRPr="0009586D" w:rsidRDefault="00385FF7" w:rsidP="00785CD2">
            <w:pPr>
              <w:autoSpaceDE w:val="0"/>
              <w:autoSpaceDN w:val="0"/>
              <w:adjustRightInd w:val="0"/>
              <w:spacing w:after="0" w:line="240" w:lineRule="auto"/>
              <w:jc w:val="center"/>
              <w:rPr>
                <w:rFonts w:ascii="Arial" w:hAnsi="Arial" w:cs="Arial"/>
                <w:color w:val="000000"/>
                <w:sz w:val="24"/>
                <w:szCs w:val="24"/>
              </w:rPr>
            </w:pPr>
            <w:r w:rsidRPr="0009586D">
              <w:rPr>
                <w:rFonts w:ascii="Arial" w:hAnsi="Arial" w:cs="Arial"/>
                <w:color w:val="000000"/>
                <w:sz w:val="24"/>
                <w:szCs w:val="24"/>
              </w:rPr>
              <w:t>2</w:t>
            </w:r>
          </w:p>
        </w:tc>
        <w:tc>
          <w:tcPr>
            <w:tcW w:w="3574" w:type="dxa"/>
            <w:tcBorders>
              <w:top w:val="single" w:sz="6" w:space="0" w:color="auto"/>
              <w:left w:val="single" w:sz="6" w:space="0" w:color="auto"/>
              <w:bottom w:val="single" w:sz="6" w:space="0" w:color="auto"/>
              <w:right w:val="single" w:sz="6" w:space="0" w:color="auto"/>
            </w:tcBorders>
            <w:shd w:val="solid" w:color="FFFFFF" w:fill="auto"/>
          </w:tcPr>
          <w:p w:rsidR="00385FF7" w:rsidRPr="0009586D" w:rsidRDefault="00385FF7" w:rsidP="00785CD2">
            <w:pPr>
              <w:autoSpaceDE w:val="0"/>
              <w:autoSpaceDN w:val="0"/>
              <w:adjustRightInd w:val="0"/>
              <w:spacing w:after="0" w:line="240" w:lineRule="auto"/>
              <w:rPr>
                <w:rFonts w:ascii="Arial" w:hAnsi="Arial" w:cs="Arial"/>
                <w:b/>
                <w:color w:val="000000"/>
                <w:sz w:val="24"/>
                <w:szCs w:val="24"/>
              </w:rPr>
            </w:pPr>
            <w:r w:rsidRPr="0009586D">
              <w:rPr>
                <w:rFonts w:ascii="Arial" w:hAnsi="Arial" w:cs="Arial"/>
                <w:b/>
                <w:color w:val="000000"/>
                <w:sz w:val="24"/>
                <w:szCs w:val="24"/>
              </w:rPr>
              <w:t>«</w:t>
            </w:r>
            <w:r w:rsidRPr="0009586D">
              <w:rPr>
                <w:rStyle w:val="af9"/>
                <w:rFonts w:ascii="Arial" w:hAnsi="Arial" w:cs="Arial"/>
                <w:b w:val="0"/>
                <w:color w:val="3C3C3C"/>
                <w:sz w:val="24"/>
                <w:szCs w:val="24"/>
                <w:shd w:val="clear" w:color="auto" w:fill="FFFFFF"/>
              </w:rPr>
              <w:t>Программа комплексного развития социальной инфраструктуры Хребтовского городского поселения Нижнеилимского муниципального района Иркутской области на 2017-2025 годы»</w:t>
            </w:r>
          </w:p>
        </w:tc>
        <w:tc>
          <w:tcPr>
            <w:tcW w:w="1174" w:type="dxa"/>
            <w:tcBorders>
              <w:top w:val="single" w:sz="6" w:space="0" w:color="auto"/>
              <w:left w:val="single" w:sz="6" w:space="0" w:color="auto"/>
              <w:bottom w:val="single" w:sz="6" w:space="0" w:color="auto"/>
              <w:right w:val="single" w:sz="6" w:space="0" w:color="auto"/>
            </w:tcBorders>
            <w:shd w:val="solid" w:color="FFFFFF" w:fill="auto"/>
          </w:tcPr>
          <w:p w:rsidR="00385FF7" w:rsidRPr="0009586D" w:rsidRDefault="00385FF7" w:rsidP="00785CD2">
            <w:pPr>
              <w:autoSpaceDE w:val="0"/>
              <w:autoSpaceDN w:val="0"/>
              <w:adjustRightInd w:val="0"/>
              <w:spacing w:after="0" w:line="240" w:lineRule="auto"/>
              <w:jc w:val="center"/>
              <w:rPr>
                <w:rFonts w:ascii="Arial" w:hAnsi="Arial" w:cs="Arial"/>
                <w:color w:val="000000"/>
                <w:sz w:val="24"/>
                <w:szCs w:val="24"/>
              </w:rPr>
            </w:pPr>
            <w:r w:rsidRPr="0009586D">
              <w:rPr>
                <w:rFonts w:ascii="Arial" w:hAnsi="Arial" w:cs="Arial"/>
                <w:color w:val="000000"/>
                <w:sz w:val="24"/>
                <w:szCs w:val="24"/>
              </w:rPr>
              <w:t>2018-2025</w:t>
            </w:r>
          </w:p>
        </w:tc>
        <w:tc>
          <w:tcPr>
            <w:tcW w:w="1453" w:type="dxa"/>
            <w:tcBorders>
              <w:top w:val="single" w:sz="6" w:space="0" w:color="auto"/>
              <w:left w:val="single" w:sz="6" w:space="0" w:color="auto"/>
              <w:bottom w:val="single" w:sz="6" w:space="0" w:color="auto"/>
              <w:right w:val="single" w:sz="6" w:space="0" w:color="auto"/>
            </w:tcBorders>
            <w:shd w:val="solid" w:color="FFFFFF" w:fill="auto"/>
          </w:tcPr>
          <w:p w:rsidR="00385FF7" w:rsidRPr="0009586D" w:rsidRDefault="00385FF7" w:rsidP="00385FF7">
            <w:pPr>
              <w:autoSpaceDE w:val="0"/>
              <w:autoSpaceDN w:val="0"/>
              <w:adjustRightInd w:val="0"/>
              <w:spacing w:after="0" w:line="240" w:lineRule="auto"/>
              <w:jc w:val="right"/>
              <w:rPr>
                <w:rFonts w:ascii="Arial" w:hAnsi="Arial" w:cs="Arial"/>
                <w:color w:val="000000"/>
                <w:sz w:val="24"/>
                <w:szCs w:val="24"/>
              </w:rPr>
            </w:pPr>
            <w:r w:rsidRPr="0009586D">
              <w:rPr>
                <w:rFonts w:ascii="Arial" w:hAnsi="Arial" w:cs="Arial"/>
                <w:color w:val="000000"/>
                <w:sz w:val="24"/>
                <w:szCs w:val="24"/>
              </w:rPr>
              <w:t xml:space="preserve">    27827,0   </w:t>
            </w:r>
          </w:p>
        </w:tc>
        <w:tc>
          <w:tcPr>
            <w:tcW w:w="1469" w:type="dxa"/>
            <w:tcBorders>
              <w:top w:val="single" w:sz="6" w:space="0" w:color="auto"/>
              <w:left w:val="single" w:sz="6" w:space="0" w:color="auto"/>
              <w:bottom w:val="single" w:sz="6" w:space="0" w:color="auto"/>
              <w:right w:val="single" w:sz="6" w:space="0" w:color="auto"/>
            </w:tcBorders>
            <w:shd w:val="solid" w:color="FFFFFF" w:fill="auto"/>
          </w:tcPr>
          <w:p w:rsidR="00385FF7" w:rsidRPr="0009586D" w:rsidRDefault="00385FF7" w:rsidP="00785CD2">
            <w:pPr>
              <w:autoSpaceDE w:val="0"/>
              <w:autoSpaceDN w:val="0"/>
              <w:adjustRightInd w:val="0"/>
              <w:spacing w:after="0" w:line="240" w:lineRule="auto"/>
              <w:jc w:val="right"/>
              <w:rPr>
                <w:rFonts w:ascii="Arial" w:hAnsi="Arial" w:cs="Arial"/>
                <w:color w:val="000000"/>
                <w:sz w:val="24"/>
                <w:szCs w:val="24"/>
              </w:rPr>
            </w:pPr>
            <w:r w:rsidRPr="0009586D">
              <w:rPr>
                <w:rFonts w:ascii="Arial" w:hAnsi="Arial" w:cs="Arial"/>
                <w:color w:val="000000"/>
                <w:sz w:val="24"/>
                <w:szCs w:val="24"/>
              </w:rPr>
              <w:t xml:space="preserve">      </w:t>
            </w:r>
            <w:r w:rsidRPr="0009586D">
              <w:rPr>
                <w:rFonts w:ascii="Arial" w:hAnsi="Arial" w:cs="Arial"/>
                <w:sz w:val="24"/>
                <w:szCs w:val="24"/>
              </w:rPr>
              <w:t>4580,35</w:t>
            </w:r>
          </w:p>
        </w:tc>
        <w:tc>
          <w:tcPr>
            <w:tcW w:w="2427" w:type="dxa"/>
            <w:tcBorders>
              <w:top w:val="single" w:sz="6" w:space="0" w:color="auto"/>
              <w:left w:val="single" w:sz="6" w:space="0" w:color="auto"/>
              <w:bottom w:val="single" w:sz="6" w:space="0" w:color="auto"/>
              <w:right w:val="single" w:sz="6" w:space="0" w:color="auto"/>
            </w:tcBorders>
            <w:shd w:val="solid" w:color="FFFFFF" w:fill="auto"/>
          </w:tcPr>
          <w:p w:rsidR="00385FF7" w:rsidRPr="0009586D" w:rsidRDefault="00385FF7" w:rsidP="000E7079">
            <w:pPr>
              <w:autoSpaceDE w:val="0"/>
              <w:autoSpaceDN w:val="0"/>
              <w:adjustRightInd w:val="0"/>
              <w:spacing w:after="0" w:line="240" w:lineRule="auto"/>
              <w:jc w:val="center"/>
              <w:rPr>
                <w:rFonts w:ascii="Arial" w:hAnsi="Arial" w:cs="Arial"/>
                <w:color w:val="000000"/>
                <w:sz w:val="24"/>
                <w:szCs w:val="24"/>
              </w:rPr>
            </w:pPr>
            <w:r w:rsidRPr="0009586D">
              <w:rPr>
                <w:rFonts w:ascii="Arial" w:hAnsi="Arial" w:cs="Arial"/>
                <w:color w:val="000000"/>
                <w:sz w:val="24"/>
                <w:szCs w:val="24"/>
              </w:rPr>
              <w:t>администрация Хребтовского городского поселения</w:t>
            </w:r>
          </w:p>
        </w:tc>
      </w:tr>
      <w:tr w:rsidR="00385FF7" w:rsidRPr="0009586D" w:rsidTr="00010E60">
        <w:trPr>
          <w:trHeight w:val="768"/>
        </w:trPr>
        <w:tc>
          <w:tcPr>
            <w:tcW w:w="535" w:type="dxa"/>
            <w:tcBorders>
              <w:top w:val="single" w:sz="6" w:space="0" w:color="auto"/>
              <w:left w:val="single" w:sz="6" w:space="0" w:color="auto"/>
              <w:bottom w:val="single" w:sz="6" w:space="0" w:color="auto"/>
              <w:right w:val="single" w:sz="6" w:space="0" w:color="auto"/>
            </w:tcBorders>
            <w:shd w:val="solid" w:color="FFFFFF" w:fill="auto"/>
          </w:tcPr>
          <w:p w:rsidR="00385FF7" w:rsidRPr="0009586D" w:rsidRDefault="00385FF7" w:rsidP="00785CD2">
            <w:pPr>
              <w:autoSpaceDE w:val="0"/>
              <w:autoSpaceDN w:val="0"/>
              <w:adjustRightInd w:val="0"/>
              <w:spacing w:after="0" w:line="240" w:lineRule="auto"/>
              <w:jc w:val="center"/>
              <w:rPr>
                <w:rFonts w:ascii="Arial" w:hAnsi="Arial" w:cs="Arial"/>
                <w:color w:val="000000"/>
                <w:sz w:val="24"/>
                <w:szCs w:val="24"/>
              </w:rPr>
            </w:pPr>
            <w:r w:rsidRPr="0009586D">
              <w:rPr>
                <w:rFonts w:ascii="Arial" w:hAnsi="Arial" w:cs="Arial"/>
                <w:color w:val="000000"/>
                <w:sz w:val="24"/>
                <w:szCs w:val="24"/>
              </w:rPr>
              <w:t>3</w:t>
            </w:r>
          </w:p>
        </w:tc>
        <w:tc>
          <w:tcPr>
            <w:tcW w:w="3574" w:type="dxa"/>
            <w:tcBorders>
              <w:top w:val="single" w:sz="6" w:space="0" w:color="auto"/>
              <w:left w:val="single" w:sz="6" w:space="0" w:color="auto"/>
              <w:bottom w:val="single" w:sz="6" w:space="0" w:color="auto"/>
              <w:right w:val="single" w:sz="6" w:space="0" w:color="auto"/>
            </w:tcBorders>
            <w:shd w:val="solid" w:color="FFFFFF" w:fill="auto"/>
          </w:tcPr>
          <w:p w:rsidR="00385FF7" w:rsidRPr="0009586D" w:rsidRDefault="00385FF7" w:rsidP="00385FF7">
            <w:pPr>
              <w:tabs>
                <w:tab w:val="left" w:pos="2490"/>
              </w:tabs>
              <w:spacing w:after="0"/>
              <w:rPr>
                <w:rFonts w:ascii="Arial" w:hAnsi="Arial" w:cs="Arial"/>
                <w:color w:val="000000"/>
                <w:sz w:val="24"/>
                <w:szCs w:val="24"/>
              </w:rPr>
            </w:pPr>
            <w:r w:rsidRPr="0009586D">
              <w:rPr>
                <w:rFonts w:ascii="Arial" w:hAnsi="Arial" w:cs="Arial"/>
                <w:sz w:val="24"/>
                <w:szCs w:val="24"/>
              </w:rPr>
              <w:t>«Программа комплексного развития коммунальной инфраструктуры муниципального образования «Хребтовское городское поселение» на период до 2031 года»</w:t>
            </w:r>
          </w:p>
        </w:tc>
        <w:tc>
          <w:tcPr>
            <w:tcW w:w="1174" w:type="dxa"/>
            <w:tcBorders>
              <w:top w:val="single" w:sz="6" w:space="0" w:color="auto"/>
              <w:left w:val="single" w:sz="6" w:space="0" w:color="auto"/>
              <w:bottom w:val="single" w:sz="6" w:space="0" w:color="auto"/>
              <w:right w:val="single" w:sz="6" w:space="0" w:color="auto"/>
            </w:tcBorders>
            <w:shd w:val="solid" w:color="FFFFFF" w:fill="auto"/>
          </w:tcPr>
          <w:p w:rsidR="00385FF7" w:rsidRPr="0009586D" w:rsidRDefault="00385FF7" w:rsidP="00385FF7">
            <w:pPr>
              <w:autoSpaceDE w:val="0"/>
              <w:autoSpaceDN w:val="0"/>
              <w:adjustRightInd w:val="0"/>
              <w:spacing w:after="0" w:line="240" w:lineRule="auto"/>
              <w:jc w:val="center"/>
              <w:rPr>
                <w:rFonts w:ascii="Arial" w:hAnsi="Arial" w:cs="Arial"/>
                <w:color w:val="000000"/>
                <w:sz w:val="24"/>
                <w:szCs w:val="24"/>
              </w:rPr>
            </w:pPr>
            <w:r w:rsidRPr="0009586D">
              <w:rPr>
                <w:rFonts w:ascii="Arial" w:hAnsi="Arial" w:cs="Arial"/>
                <w:color w:val="000000"/>
                <w:sz w:val="24"/>
                <w:szCs w:val="24"/>
              </w:rPr>
              <w:t>2017-2031</w:t>
            </w:r>
          </w:p>
        </w:tc>
        <w:tc>
          <w:tcPr>
            <w:tcW w:w="1453" w:type="dxa"/>
            <w:tcBorders>
              <w:top w:val="single" w:sz="6" w:space="0" w:color="auto"/>
              <w:left w:val="single" w:sz="6" w:space="0" w:color="auto"/>
              <w:bottom w:val="single" w:sz="6" w:space="0" w:color="auto"/>
              <w:right w:val="single" w:sz="6" w:space="0" w:color="auto"/>
            </w:tcBorders>
            <w:shd w:val="solid" w:color="FFFFFF" w:fill="auto"/>
          </w:tcPr>
          <w:p w:rsidR="00385FF7" w:rsidRPr="0009586D" w:rsidRDefault="00385FF7" w:rsidP="00785CD2">
            <w:pPr>
              <w:autoSpaceDE w:val="0"/>
              <w:autoSpaceDN w:val="0"/>
              <w:adjustRightInd w:val="0"/>
              <w:spacing w:after="0" w:line="240" w:lineRule="auto"/>
              <w:jc w:val="right"/>
              <w:rPr>
                <w:rFonts w:ascii="Arial" w:hAnsi="Arial" w:cs="Arial"/>
                <w:color w:val="000000"/>
                <w:sz w:val="24"/>
                <w:szCs w:val="24"/>
              </w:rPr>
            </w:pPr>
            <w:r w:rsidRPr="0009586D">
              <w:rPr>
                <w:rFonts w:ascii="Arial" w:hAnsi="Arial" w:cs="Arial"/>
                <w:color w:val="000000"/>
                <w:sz w:val="24"/>
                <w:szCs w:val="24"/>
              </w:rPr>
              <w:t xml:space="preserve">17590,0   </w:t>
            </w:r>
          </w:p>
        </w:tc>
        <w:tc>
          <w:tcPr>
            <w:tcW w:w="1469" w:type="dxa"/>
            <w:tcBorders>
              <w:top w:val="single" w:sz="6" w:space="0" w:color="auto"/>
              <w:left w:val="single" w:sz="6" w:space="0" w:color="auto"/>
              <w:bottom w:val="single" w:sz="6" w:space="0" w:color="auto"/>
              <w:right w:val="single" w:sz="6" w:space="0" w:color="auto"/>
            </w:tcBorders>
            <w:shd w:val="solid" w:color="FFFFFF" w:fill="auto"/>
          </w:tcPr>
          <w:p w:rsidR="00385FF7" w:rsidRPr="0009586D" w:rsidRDefault="00385FF7" w:rsidP="00385FF7">
            <w:pPr>
              <w:autoSpaceDE w:val="0"/>
              <w:autoSpaceDN w:val="0"/>
              <w:adjustRightInd w:val="0"/>
              <w:spacing w:after="0" w:line="240" w:lineRule="auto"/>
              <w:jc w:val="right"/>
              <w:rPr>
                <w:rFonts w:ascii="Arial" w:hAnsi="Arial" w:cs="Arial"/>
                <w:color w:val="000000"/>
                <w:sz w:val="24"/>
                <w:szCs w:val="24"/>
              </w:rPr>
            </w:pPr>
            <w:r w:rsidRPr="0009586D">
              <w:rPr>
                <w:rFonts w:ascii="Arial" w:hAnsi="Arial" w:cs="Arial"/>
                <w:color w:val="000000"/>
                <w:sz w:val="24"/>
                <w:szCs w:val="24"/>
              </w:rPr>
              <w:t xml:space="preserve">      660,0   </w:t>
            </w:r>
          </w:p>
        </w:tc>
        <w:tc>
          <w:tcPr>
            <w:tcW w:w="2427" w:type="dxa"/>
            <w:tcBorders>
              <w:top w:val="single" w:sz="6" w:space="0" w:color="auto"/>
              <w:left w:val="single" w:sz="6" w:space="0" w:color="auto"/>
              <w:bottom w:val="single" w:sz="6" w:space="0" w:color="auto"/>
              <w:right w:val="single" w:sz="6" w:space="0" w:color="auto"/>
            </w:tcBorders>
            <w:shd w:val="solid" w:color="FFFFFF" w:fill="auto"/>
          </w:tcPr>
          <w:p w:rsidR="00385FF7" w:rsidRPr="0009586D" w:rsidRDefault="00385FF7" w:rsidP="000E7079">
            <w:pPr>
              <w:autoSpaceDE w:val="0"/>
              <w:autoSpaceDN w:val="0"/>
              <w:adjustRightInd w:val="0"/>
              <w:spacing w:after="0" w:line="240" w:lineRule="auto"/>
              <w:jc w:val="center"/>
              <w:rPr>
                <w:rFonts w:ascii="Arial" w:hAnsi="Arial" w:cs="Arial"/>
                <w:color w:val="000000"/>
                <w:sz w:val="24"/>
                <w:szCs w:val="24"/>
              </w:rPr>
            </w:pPr>
            <w:r w:rsidRPr="0009586D">
              <w:rPr>
                <w:rFonts w:ascii="Arial" w:hAnsi="Arial" w:cs="Arial"/>
                <w:color w:val="000000"/>
                <w:sz w:val="24"/>
                <w:szCs w:val="24"/>
              </w:rPr>
              <w:t>администрация Хребтовского городского поселения</w:t>
            </w:r>
          </w:p>
        </w:tc>
      </w:tr>
      <w:tr w:rsidR="00385FF7" w:rsidRPr="0009586D" w:rsidTr="00010E60">
        <w:trPr>
          <w:trHeight w:val="857"/>
        </w:trPr>
        <w:tc>
          <w:tcPr>
            <w:tcW w:w="535" w:type="dxa"/>
            <w:tcBorders>
              <w:top w:val="single" w:sz="6" w:space="0" w:color="auto"/>
              <w:left w:val="single" w:sz="6" w:space="0" w:color="auto"/>
              <w:bottom w:val="single" w:sz="6" w:space="0" w:color="auto"/>
              <w:right w:val="single" w:sz="6" w:space="0" w:color="auto"/>
            </w:tcBorders>
            <w:shd w:val="solid" w:color="FFFFFF" w:fill="auto"/>
          </w:tcPr>
          <w:p w:rsidR="00385FF7" w:rsidRPr="0009586D" w:rsidRDefault="00385FF7" w:rsidP="00785CD2">
            <w:pPr>
              <w:autoSpaceDE w:val="0"/>
              <w:autoSpaceDN w:val="0"/>
              <w:adjustRightInd w:val="0"/>
              <w:spacing w:after="0" w:line="240" w:lineRule="auto"/>
              <w:jc w:val="center"/>
              <w:rPr>
                <w:rFonts w:ascii="Arial" w:hAnsi="Arial" w:cs="Arial"/>
                <w:color w:val="000000"/>
                <w:sz w:val="24"/>
                <w:szCs w:val="24"/>
              </w:rPr>
            </w:pPr>
            <w:r w:rsidRPr="0009586D">
              <w:rPr>
                <w:rFonts w:ascii="Arial" w:hAnsi="Arial" w:cs="Arial"/>
                <w:color w:val="000000"/>
                <w:sz w:val="24"/>
                <w:szCs w:val="24"/>
              </w:rPr>
              <w:t>4</w:t>
            </w:r>
          </w:p>
        </w:tc>
        <w:tc>
          <w:tcPr>
            <w:tcW w:w="3574" w:type="dxa"/>
            <w:tcBorders>
              <w:top w:val="single" w:sz="6" w:space="0" w:color="auto"/>
              <w:left w:val="single" w:sz="6" w:space="0" w:color="auto"/>
              <w:bottom w:val="single" w:sz="6" w:space="0" w:color="auto"/>
              <w:right w:val="single" w:sz="6" w:space="0" w:color="auto"/>
            </w:tcBorders>
            <w:shd w:val="solid" w:color="FFFFFF" w:fill="auto"/>
          </w:tcPr>
          <w:p w:rsidR="00385FF7" w:rsidRPr="0009586D" w:rsidRDefault="00385FF7" w:rsidP="00C44421">
            <w:pPr>
              <w:autoSpaceDE w:val="0"/>
              <w:autoSpaceDN w:val="0"/>
              <w:adjustRightInd w:val="0"/>
              <w:spacing w:after="0" w:line="240" w:lineRule="auto"/>
              <w:rPr>
                <w:rFonts w:ascii="Arial" w:hAnsi="Arial" w:cs="Arial"/>
                <w:color w:val="000000"/>
                <w:sz w:val="24"/>
                <w:szCs w:val="24"/>
              </w:rPr>
            </w:pPr>
            <w:r w:rsidRPr="0009586D">
              <w:rPr>
                <w:rFonts w:ascii="Arial" w:hAnsi="Arial" w:cs="Arial"/>
                <w:color w:val="000000"/>
                <w:sz w:val="24"/>
                <w:szCs w:val="24"/>
              </w:rPr>
              <w:t>«</w:t>
            </w:r>
            <w:r w:rsidR="00C44421" w:rsidRPr="0009586D">
              <w:rPr>
                <w:rFonts w:ascii="Arial" w:hAnsi="Arial" w:cs="Arial"/>
                <w:sz w:val="24"/>
                <w:szCs w:val="24"/>
              </w:rPr>
              <w:t>Программа комплексного развития транспортной инфраструктуры муниципального образования «Хребтовское городское поселение» на период до 2030 года»</w:t>
            </w:r>
          </w:p>
        </w:tc>
        <w:tc>
          <w:tcPr>
            <w:tcW w:w="1174" w:type="dxa"/>
            <w:tcBorders>
              <w:top w:val="single" w:sz="6" w:space="0" w:color="auto"/>
              <w:left w:val="single" w:sz="6" w:space="0" w:color="auto"/>
              <w:bottom w:val="single" w:sz="6" w:space="0" w:color="auto"/>
              <w:right w:val="single" w:sz="6" w:space="0" w:color="auto"/>
            </w:tcBorders>
            <w:shd w:val="solid" w:color="FFFFFF" w:fill="auto"/>
          </w:tcPr>
          <w:p w:rsidR="00385FF7" w:rsidRPr="0009586D" w:rsidRDefault="00385FF7" w:rsidP="00C44421">
            <w:pPr>
              <w:autoSpaceDE w:val="0"/>
              <w:autoSpaceDN w:val="0"/>
              <w:adjustRightInd w:val="0"/>
              <w:spacing w:after="0" w:line="240" w:lineRule="auto"/>
              <w:jc w:val="center"/>
              <w:rPr>
                <w:rFonts w:ascii="Arial" w:hAnsi="Arial" w:cs="Arial"/>
                <w:color w:val="000000"/>
                <w:sz w:val="24"/>
                <w:szCs w:val="24"/>
              </w:rPr>
            </w:pPr>
            <w:r w:rsidRPr="0009586D">
              <w:rPr>
                <w:rFonts w:ascii="Arial" w:hAnsi="Arial" w:cs="Arial"/>
                <w:color w:val="000000"/>
                <w:sz w:val="24"/>
                <w:szCs w:val="24"/>
              </w:rPr>
              <w:t>201</w:t>
            </w:r>
            <w:r w:rsidR="00C44421" w:rsidRPr="0009586D">
              <w:rPr>
                <w:rFonts w:ascii="Arial" w:hAnsi="Arial" w:cs="Arial"/>
                <w:color w:val="000000"/>
                <w:sz w:val="24"/>
                <w:szCs w:val="24"/>
              </w:rPr>
              <w:t>7</w:t>
            </w:r>
            <w:r w:rsidRPr="0009586D">
              <w:rPr>
                <w:rFonts w:ascii="Arial" w:hAnsi="Arial" w:cs="Arial"/>
                <w:color w:val="000000"/>
                <w:sz w:val="24"/>
                <w:szCs w:val="24"/>
              </w:rPr>
              <w:t>-203</w:t>
            </w:r>
            <w:r w:rsidR="00C44421" w:rsidRPr="0009586D">
              <w:rPr>
                <w:rFonts w:ascii="Arial" w:hAnsi="Arial" w:cs="Arial"/>
                <w:color w:val="000000"/>
                <w:sz w:val="24"/>
                <w:szCs w:val="24"/>
              </w:rPr>
              <w:t>0</w:t>
            </w:r>
          </w:p>
        </w:tc>
        <w:tc>
          <w:tcPr>
            <w:tcW w:w="1453" w:type="dxa"/>
            <w:tcBorders>
              <w:top w:val="single" w:sz="6" w:space="0" w:color="auto"/>
              <w:left w:val="single" w:sz="6" w:space="0" w:color="auto"/>
              <w:bottom w:val="single" w:sz="6" w:space="0" w:color="auto"/>
              <w:right w:val="single" w:sz="6" w:space="0" w:color="auto"/>
            </w:tcBorders>
            <w:shd w:val="solid" w:color="FFFFFF" w:fill="auto"/>
          </w:tcPr>
          <w:p w:rsidR="00385FF7" w:rsidRPr="0009586D" w:rsidRDefault="00385FF7" w:rsidP="00C44421">
            <w:pPr>
              <w:autoSpaceDE w:val="0"/>
              <w:autoSpaceDN w:val="0"/>
              <w:adjustRightInd w:val="0"/>
              <w:spacing w:after="0" w:line="240" w:lineRule="auto"/>
              <w:jc w:val="right"/>
              <w:rPr>
                <w:rFonts w:ascii="Arial" w:hAnsi="Arial" w:cs="Arial"/>
                <w:color w:val="000000"/>
                <w:sz w:val="24"/>
                <w:szCs w:val="24"/>
              </w:rPr>
            </w:pPr>
            <w:r w:rsidRPr="0009586D">
              <w:rPr>
                <w:rFonts w:ascii="Arial" w:hAnsi="Arial" w:cs="Arial"/>
                <w:color w:val="000000"/>
                <w:sz w:val="24"/>
                <w:szCs w:val="24"/>
              </w:rPr>
              <w:t xml:space="preserve">        3 </w:t>
            </w:r>
            <w:r w:rsidR="00C44421" w:rsidRPr="0009586D">
              <w:rPr>
                <w:rFonts w:ascii="Arial" w:hAnsi="Arial" w:cs="Arial"/>
                <w:color w:val="000000"/>
                <w:sz w:val="24"/>
                <w:szCs w:val="24"/>
              </w:rPr>
              <w:t>000</w:t>
            </w:r>
            <w:r w:rsidRPr="0009586D">
              <w:rPr>
                <w:rFonts w:ascii="Arial" w:hAnsi="Arial" w:cs="Arial"/>
                <w:color w:val="000000"/>
                <w:sz w:val="24"/>
                <w:szCs w:val="24"/>
              </w:rPr>
              <w:t xml:space="preserve">,0   </w:t>
            </w:r>
          </w:p>
        </w:tc>
        <w:tc>
          <w:tcPr>
            <w:tcW w:w="1469" w:type="dxa"/>
            <w:tcBorders>
              <w:top w:val="single" w:sz="6" w:space="0" w:color="auto"/>
              <w:left w:val="single" w:sz="6" w:space="0" w:color="auto"/>
              <w:bottom w:val="single" w:sz="6" w:space="0" w:color="auto"/>
              <w:right w:val="single" w:sz="6" w:space="0" w:color="auto"/>
            </w:tcBorders>
            <w:shd w:val="solid" w:color="FFFFFF" w:fill="auto"/>
          </w:tcPr>
          <w:p w:rsidR="00385FF7" w:rsidRPr="0009586D" w:rsidRDefault="00C44421" w:rsidP="00785CD2">
            <w:pPr>
              <w:autoSpaceDE w:val="0"/>
              <w:autoSpaceDN w:val="0"/>
              <w:adjustRightInd w:val="0"/>
              <w:spacing w:after="0" w:line="240" w:lineRule="auto"/>
              <w:jc w:val="right"/>
              <w:rPr>
                <w:rFonts w:ascii="Arial" w:hAnsi="Arial" w:cs="Arial"/>
                <w:color w:val="000000"/>
                <w:sz w:val="24"/>
                <w:szCs w:val="24"/>
              </w:rPr>
            </w:pPr>
            <w:r w:rsidRPr="0009586D">
              <w:rPr>
                <w:rFonts w:ascii="Arial" w:hAnsi="Arial" w:cs="Arial"/>
                <w:color w:val="000000"/>
                <w:sz w:val="24"/>
                <w:szCs w:val="24"/>
              </w:rPr>
              <w:t xml:space="preserve">             </w:t>
            </w:r>
            <w:r w:rsidR="00385FF7" w:rsidRPr="0009586D">
              <w:rPr>
                <w:rFonts w:ascii="Arial" w:hAnsi="Arial" w:cs="Arial"/>
                <w:color w:val="000000"/>
                <w:sz w:val="24"/>
                <w:szCs w:val="24"/>
              </w:rPr>
              <w:t xml:space="preserve">0,0   </w:t>
            </w:r>
          </w:p>
        </w:tc>
        <w:tc>
          <w:tcPr>
            <w:tcW w:w="2427" w:type="dxa"/>
            <w:tcBorders>
              <w:top w:val="single" w:sz="6" w:space="0" w:color="auto"/>
              <w:left w:val="single" w:sz="6" w:space="0" w:color="auto"/>
              <w:bottom w:val="single" w:sz="6" w:space="0" w:color="auto"/>
              <w:right w:val="single" w:sz="6" w:space="0" w:color="auto"/>
            </w:tcBorders>
            <w:shd w:val="solid" w:color="FFFFFF" w:fill="auto"/>
          </w:tcPr>
          <w:p w:rsidR="00385FF7" w:rsidRPr="0009586D" w:rsidRDefault="00385FF7" w:rsidP="000E7079">
            <w:pPr>
              <w:autoSpaceDE w:val="0"/>
              <w:autoSpaceDN w:val="0"/>
              <w:adjustRightInd w:val="0"/>
              <w:spacing w:after="0" w:line="240" w:lineRule="auto"/>
              <w:jc w:val="center"/>
              <w:rPr>
                <w:rFonts w:ascii="Arial" w:hAnsi="Arial" w:cs="Arial"/>
                <w:color w:val="000000"/>
                <w:sz w:val="24"/>
                <w:szCs w:val="24"/>
              </w:rPr>
            </w:pPr>
            <w:r w:rsidRPr="0009586D">
              <w:rPr>
                <w:rFonts w:ascii="Arial" w:hAnsi="Arial" w:cs="Arial"/>
                <w:color w:val="000000"/>
                <w:sz w:val="24"/>
                <w:szCs w:val="24"/>
              </w:rPr>
              <w:t>администрация Хребтовского городского поселения</w:t>
            </w:r>
          </w:p>
        </w:tc>
      </w:tr>
      <w:tr w:rsidR="00385FF7" w:rsidRPr="0009586D" w:rsidTr="00C44421">
        <w:trPr>
          <w:trHeight w:val="2035"/>
        </w:trPr>
        <w:tc>
          <w:tcPr>
            <w:tcW w:w="535" w:type="dxa"/>
            <w:tcBorders>
              <w:top w:val="single" w:sz="6" w:space="0" w:color="auto"/>
              <w:left w:val="single" w:sz="6" w:space="0" w:color="auto"/>
              <w:bottom w:val="single" w:sz="6" w:space="0" w:color="auto"/>
              <w:right w:val="single" w:sz="6" w:space="0" w:color="auto"/>
            </w:tcBorders>
            <w:shd w:val="solid" w:color="FFFFFF" w:fill="auto"/>
          </w:tcPr>
          <w:p w:rsidR="00385FF7" w:rsidRPr="0009586D" w:rsidRDefault="00385FF7" w:rsidP="00785CD2">
            <w:pPr>
              <w:autoSpaceDE w:val="0"/>
              <w:autoSpaceDN w:val="0"/>
              <w:adjustRightInd w:val="0"/>
              <w:spacing w:after="0" w:line="240" w:lineRule="auto"/>
              <w:jc w:val="center"/>
              <w:rPr>
                <w:rFonts w:ascii="Arial" w:hAnsi="Arial" w:cs="Arial"/>
                <w:color w:val="000000"/>
                <w:sz w:val="24"/>
                <w:szCs w:val="24"/>
              </w:rPr>
            </w:pPr>
            <w:r w:rsidRPr="0009586D">
              <w:rPr>
                <w:rFonts w:ascii="Arial" w:hAnsi="Arial" w:cs="Arial"/>
                <w:color w:val="000000"/>
                <w:sz w:val="24"/>
                <w:szCs w:val="24"/>
              </w:rPr>
              <w:t>5</w:t>
            </w:r>
          </w:p>
        </w:tc>
        <w:tc>
          <w:tcPr>
            <w:tcW w:w="3574" w:type="dxa"/>
            <w:tcBorders>
              <w:top w:val="single" w:sz="6" w:space="0" w:color="auto"/>
              <w:left w:val="single" w:sz="6" w:space="0" w:color="auto"/>
              <w:bottom w:val="single" w:sz="6" w:space="0" w:color="auto"/>
              <w:right w:val="single" w:sz="6" w:space="0" w:color="auto"/>
            </w:tcBorders>
            <w:shd w:val="solid" w:color="FFFFFF" w:fill="auto"/>
          </w:tcPr>
          <w:p w:rsidR="00385FF7" w:rsidRPr="0009586D" w:rsidRDefault="00385FF7" w:rsidP="00C44421">
            <w:pPr>
              <w:autoSpaceDE w:val="0"/>
              <w:autoSpaceDN w:val="0"/>
              <w:adjustRightInd w:val="0"/>
              <w:spacing w:after="0" w:line="240" w:lineRule="auto"/>
              <w:rPr>
                <w:rFonts w:ascii="Arial" w:hAnsi="Arial" w:cs="Arial"/>
                <w:color w:val="000000"/>
                <w:sz w:val="24"/>
                <w:szCs w:val="24"/>
              </w:rPr>
            </w:pPr>
            <w:r w:rsidRPr="0009586D">
              <w:rPr>
                <w:rFonts w:ascii="Arial" w:hAnsi="Arial" w:cs="Arial"/>
                <w:color w:val="000000"/>
                <w:sz w:val="24"/>
                <w:szCs w:val="24"/>
              </w:rPr>
              <w:t>«</w:t>
            </w:r>
            <w:r w:rsidR="00C44421" w:rsidRPr="0009586D">
              <w:rPr>
                <w:rFonts w:ascii="Arial" w:hAnsi="Arial" w:cs="Arial"/>
                <w:color w:val="3C3C3C"/>
                <w:sz w:val="24"/>
                <w:szCs w:val="24"/>
                <w:shd w:val="clear" w:color="auto" w:fill="FFFFFF"/>
              </w:rPr>
              <w:t xml:space="preserve">Целевая программа мероприятий по профилактике терроризма и экстремизма, а также минимизации и (или) ликвидации последствий проявлений терроризма и экстремизма на территории Хребтовского городского поселения Нижнеилимского </w:t>
            </w:r>
            <w:r w:rsidR="00C44421" w:rsidRPr="0009586D">
              <w:rPr>
                <w:rFonts w:ascii="Arial" w:hAnsi="Arial" w:cs="Arial"/>
                <w:color w:val="3C3C3C"/>
                <w:sz w:val="24"/>
                <w:szCs w:val="24"/>
                <w:shd w:val="clear" w:color="auto" w:fill="FFFFFF"/>
              </w:rPr>
              <w:lastRenderedPageBreak/>
              <w:t>района на 2018-2022 годы» </w:t>
            </w:r>
            <w:r w:rsidR="00C44421" w:rsidRPr="0009586D">
              <w:rPr>
                <w:rFonts w:ascii="Arial" w:hAnsi="Arial" w:cs="Arial"/>
                <w:color w:val="000000"/>
                <w:sz w:val="24"/>
                <w:szCs w:val="24"/>
              </w:rPr>
              <w:t xml:space="preserve"> </w:t>
            </w:r>
          </w:p>
        </w:tc>
        <w:tc>
          <w:tcPr>
            <w:tcW w:w="1174" w:type="dxa"/>
            <w:tcBorders>
              <w:top w:val="single" w:sz="6" w:space="0" w:color="auto"/>
              <w:left w:val="single" w:sz="6" w:space="0" w:color="auto"/>
              <w:bottom w:val="single" w:sz="6" w:space="0" w:color="auto"/>
              <w:right w:val="single" w:sz="6" w:space="0" w:color="auto"/>
            </w:tcBorders>
            <w:shd w:val="solid" w:color="FFFFFF" w:fill="auto"/>
          </w:tcPr>
          <w:p w:rsidR="00385FF7" w:rsidRPr="0009586D" w:rsidRDefault="00385FF7" w:rsidP="00C44421">
            <w:pPr>
              <w:autoSpaceDE w:val="0"/>
              <w:autoSpaceDN w:val="0"/>
              <w:adjustRightInd w:val="0"/>
              <w:spacing w:after="0" w:line="240" w:lineRule="auto"/>
              <w:jc w:val="center"/>
              <w:rPr>
                <w:rFonts w:ascii="Arial" w:hAnsi="Arial" w:cs="Arial"/>
                <w:color w:val="000000"/>
                <w:sz w:val="24"/>
                <w:szCs w:val="24"/>
              </w:rPr>
            </w:pPr>
            <w:r w:rsidRPr="0009586D">
              <w:rPr>
                <w:rFonts w:ascii="Arial" w:hAnsi="Arial" w:cs="Arial"/>
                <w:color w:val="000000"/>
                <w:sz w:val="24"/>
                <w:szCs w:val="24"/>
              </w:rPr>
              <w:lastRenderedPageBreak/>
              <w:t>2018-202</w:t>
            </w:r>
            <w:r w:rsidR="00C44421" w:rsidRPr="0009586D">
              <w:rPr>
                <w:rFonts w:ascii="Arial" w:hAnsi="Arial" w:cs="Arial"/>
                <w:color w:val="000000"/>
                <w:sz w:val="24"/>
                <w:szCs w:val="24"/>
              </w:rPr>
              <w:t>2</w:t>
            </w:r>
          </w:p>
        </w:tc>
        <w:tc>
          <w:tcPr>
            <w:tcW w:w="1453" w:type="dxa"/>
            <w:tcBorders>
              <w:top w:val="single" w:sz="6" w:space="0" w:color="auto"/>
              <w:left w:val="single" w:sz="6" w:space="0" w:color="auto"/>
              <w:bottom w:val="single" w:sz="6" w:space="0" w:color="auto"/>
              <w:right w:val="single" w:sz="6" w:space="0" w:color="auto"/>
            </w:tcBorders>
            <w:shd w:val="solid" w:color="FFFFFF" w:fill="auto"/>
          </w:tcPr>
          <w:p w:rsidR="00385FF7" w:rsidRPr="0009586D" w:rsidRDefault="00385FF7" w:rsidP="00C44421">
            <w:pPr>
              <w:autoSpaceDE w:val="0"/>
              <w:autoSpaceDN w:val="0"/>
              <w:adjustRightInd w:val="0"/>
              <w:spacing w:after="0" w:line="240" w:lineRule="auto"/>
              <w:jc w:val="right"/>
              <w:rPr>
                <w:rFonts w:ascii="Arial" w:hAnsi="Arial" w:cs="Arial"/>
                <w:color w:val="000000"/>
                <w:sz w:val="24"/>
                <w:szCs w:val="24"/>
              </w:rPr>
            </w:pPr>
            <w:r w:rsidRPr="0009586D">
              <w:rPr>
                <w:rFonts w:ascii="Arial" w:hAnsi="Arial" w:cs="Arial"/>
                <w:color w:val="000000"/>
                <w:sz w:val="24"/>
                <w:szCs w:val="24"/>
              </w:rPr>
              <w:t xml:space="preserve">      </w:t>
            </w:r>
            <w:r w:rsidR="00C44421" w:rsidRPr="0009586D">
              <w:rPr>
                <w:rFonts w:ascii="Arial" w:hAnsi="Arial" w:cs="Arial"/>
                <w:color w:val="000000"/>
                <w:sz w:val="24"/>
                <w:szCs w:val="24"/>
              </w:rPr>
              <w:t>25,0</w:t>
            </w:r>
            <w:r w:rsidRPr="0009586D">
              <w:rPr>
                <w:rFonts w:ascii="Arial" w:hAnsi="Arial" w:cs="Arial"/>
                <w:color w:val="000000"/>
                <w:sz w:val="24"/>
                <w:szCs w:val="24"/>
              </w:rPr>
              <w:t xml:space="preserve">   </w:t>
            </w:r>
          </w:p>
        </w:tc>
        <w:tc>
          <w:tcPr>
            <w:tcW w:w="1469" w:type="dxa"/>
            <w:tcBorders>
              <w:top w:val="single" w:sz="6" w:space="0" w:color="auto"/>
              <w:left w:val="single" w:sz="6" w:space="0" w:color="auto"/>
              <w:bottom w:val="single" w:sz="6" w:space="0" w:color="auto"/>
              <w:right w:val="single" w:sz="6" w:space="0" w:color="auto"/>
            </w:tcBorders>
            <w:shd w:val="solid" w:color="FFFFFF" w:fill="auto"/>
          </w:tcPr>
          <w:p w:rsidR="00385FF7" w:rsidRPr="0009586D" w:rsidRDefault="00C44421" w:rsidP="00785CD2">
            <w:pPr>
              <w:autoSpaceDE w:val="0"/>
              <w:autoSpaceDN w:val="0"/>
              <w:adjustRightInd w:val="0"/>
              <w:spacing w:after="0" w:line="240" w:lineRule="auto"/>
              <w:jc w:val="right"/>
              <w:rPr>
                <w:rFonts w:ascii="Arial" w:hAnsi="Arial" w:cs="Arial"/>
                <w:color w:val="000000"/>
                <w:sz w:val="24"/>
                <w:szCs w:val="24"/>
              </w:rPr>
            </w:pPr>
            <w:r w:rsidRPr="0009586D">
              <w:rPr>
                <w:rFonts w:ascii="Arial" w:hAnsi="Arial" w:cs="Arial"/>
                <w:color w:val="000000"/>
                <w:sz w:val="24"/>
                <w:szCs w:val="24"/>
              </w:rPr>
              <w:t>5,0</w:t>
            </w:r>
            <w:r w:rsidR="00385FF7" w:rsidRPr="0009586D">
              <w:rPr>
                <w:rFonts w:ascii="Arial" w:hAnsi="Arial" w:cs="Arial"/>
                <w:color w:val="000000"/>
                <w:sz w:val="24"/>
                <w:szCs w:val="24"/>
              </w:rPr>
              <w:t xml:space="preserve">   </w:t>
            </w:r>
          </w:p>
        </w:tc>
        <w:tc>
          <w:tcPr>
            <w:tcW w:w="2427" w:type="dxa"/>
            <w:tcBorders>
              <w:top w:val="single" w:sz="6" w:space="0" w:color="auto"/>
              <w:left w:val="single" w:sz="6" w:space="0" w:color="auto"/>
              <w:bottom w:val="single" w:sz="6" w:space="0" w:color="auto"/>
              <w:right w:val="single" w:sz="6" w:space="0" w:color="auto"/>
            </w:tcBorders>
            <w:shd w:val="solid" w:color="FFFFFF" w:fill="auto"/>
          </w:tcPr>
          <w:p w:rsidR="00385FF7" w:rsidRPr="0009586D" w:rsidRDefault="00385FF7" w:rsidP="000E7079">
            <w:pPr>
              <w:autoSpaceDE w:val="0"/>
              <w:autoSpaceDN w:val="0"/>
              <w:adjustRightInd w:val="0"/>
              <w:spacing w:after="0" w:line="240" w:lineRule="auto"/>
              <w:jc w:val="center"/>
              <w:rPr>
                <w:rFonts w:ascii="Arial" w:hAnsi="Arial" w:cs="Arial"/>
                <w:color w:val="000000"/>
                <w:sz w:val="24"/>
                <w:szCs w:val="24"/>
              </w:rPr>
            </w:pPr>
            <w:r w:rsidRPr="0009586D">
              <w:rPr>
                <w:rFonts w:ascii="Arial" w:hAnsi="Arial" w:cs="Arial"/>
                <w:color w:val="000000"/>
                <w:sz w:val="24"/>
                <w:szCs w:val="24"/>
              </w:rPr>
              <w:t>администрация Хребтовского городского поселения</w:t>
            </w:r>
          </w:p>
        </w:tc>
      </w:tr>
      <w:tr w:rsidR="00385FF7" w:rsidRPr="0009586D" w:rsidTr="00010E60">
        <w:trPr>
          <w:trHeight w:val="972"/>
        </w:trPr>
        <w:tc>
          <w:tcPr>
            <w:tcW w:w="535" w:type="dxa"/>
            <w:tcBorders>
              <w:top w:val="single" w:sz="6" w:space="0" w:color="auto"/>
              <w:left w:val="single" w:sz="6" w:space="0" w:color="auto"/>
              <w:bottom w:val="single" w:sz="6" w:space="0" w:color="auto"/>
              <w:right w:val="single" w:sz="6" w:space="0" w:color="auto"/>
            </w:tcBorders>
            <w:shd w:val="solid" w:color="FFFFFF" w:fill="auto"/>
          </w:tcPr>
          <w:p w:rsidR="00385FF7" w:rsidRPr="0009586D" w:rsidRDefault="00385FF7" w:rsidP="00785CD2">
            <w:pPr>
              <w:autoSpaceDE w:val="0"/>
              <w:autoSpaceDN w:val="0"/>
              <w:adjustRightInd w:val="0"/>
              <w:spacing w:after="0" w:line="240" w:lineRule="auto"/>
              <w:jc w:val="center"/>
              <w:rPr>
                <w:rFonts w:ascii="Arial" w:hAnsi="Arial" w:cs="Arial"/>
                <w:color w:val="000000"/>
                <w:sz w:val="24"/>
                <w:szCs w:val="24"/>
              </w:rPr>
            </w:pPr>
            <w:r w:rsidRPr="0009586D">
              <w:rPr>
                <w:rFonts w:ascii="Arial" w:hAnsi="Arial" w:cs="Arial"/>
                <w:color w:val="000000"/>
                <w:sz w:val="24"/>
                <w:szCs w:val="24"/>
              </w:rPr>
              <w:lastRenderedPageBreak/>
              <w:t>6</w:t>
            </w:r>
          </w:p>
        </w:tc>
        <w:tc>
          <w:tcPr>
            <w:tcW w:w="3574" w:type="dxa"/>
            <w:tcBorders>
              <w:top w:val="single" w:sz="6" w:space="0" w:color="auto"/>
              <w:left w:val="single" w:sz="6" w:space="0" w:color="auto"/>
              <w:bottom w:val="single" w:sz="6" w:space="0" w:color="auto"/>
              <w:right w:val="single" w:sz="6" w:space="0" w:color="auto"/>
            </w:tcBorders>
          </w:tcPr>
          <w:p w:rsidR="00385FF7" w:rsidRPr="0009586D" w:rsidRDefault="00123516" w:rsidP="00123516">
            <w:pPr>
              <w:autoSpaceDE w:val="0"/>
              <w:autoSpaceDN w:val="0"/>
              <w:adjustRightInd w:val="0"/>
              <w:spacing w:after="0" w:line="240" w:lineRule="auto"/>
              <w:rPr>
                <w:rFonts w:ascii="Arial" w:hAnsi="Arial" w:cs="Arial"/>
                <w:color w:val="000000"/>
                <w:sz w:val="24"/>
                <w:szCs w:val="24"/>
              </w:rPr>
            </w:pPr>
            <w:r w:rsidRPr="0009586D">
              <w:rPr>
                <w:rFonts w:ascii="Arial" w:hAnsi="Arial" w:cs="Arial"/>
                <w:color w:val="000000"/>
                <w:sz w:val="24"/>
                <w:szCs w:val="24"/>
              </w:rPr>
              <w:t>«Муниципальная программа «Профилактика правонарушений в Хребтовском городском поселении на 2018-2020 годы»</w:t>
            </w:r>
          </w:p>
        </w:tc>
        <w:tc>
          <w:tcPr>
            <w:tcW w:w="1174" w:type="dxa"/>
            <w:tcBorders>
              <w:top w:val="single" w:sz="6" w:space="0" w:color="auto"/>
              <w:left w:val="single" w:sz="6" w:space="0" w:color="auto"/>
              <w:bottom w:val="single" w:sz="6" w:space="0" w:color="auto"/>
              <w:right w:val="single" w:sz="6" w:space="0" w:color="auto"/>
            </w:tcBorders>
            <w:shd w:val="solid" w:color="FFFFFF" w:fill="auto"/>
          </w:tcPr>
          <w:p w:rsidR="00385FF7" w:rsidRPr="0009586D" w:rsidRDefault="00385FF7" w:rsidP="00123516">
            <w:pPr>
              <w:autoSpaceDE w:val="0"/>
              <w:autoSpaceDN w:val="0"/>
              <w:adjustRightInd w:val="0"/>
              <w:spacing w:after="0" w:line="240" w:lineRule="auto"/>
              <w:jc w:val="center"/>
              <w:rPr>
                <w:rFonts w:ascii="Arial" w:hAnsi="Arial" w:cs="Arial"/>
                <w:color w:val="000000"/>
                <w:sz w:val="24"/>
                <w:szCs w:val="24"/>
              </w:rPr>
            </w:pPr>
            <w:r w:rsidRPr="0009586D">
              <w:rPr>
                <w:rFonts w:ascii="Arial" w:hAnsi="Arial" w:cs="Arial"/>
                <w:color w:val="000000"/>
                <w:sz w:val="24"/>
                <w:szCs w:val="24"/>
              </w:rPr>
              <w:t>2018-202</w:t>
            </w:r>
            <w:r w:rsidR="00123516" w:rsidRPr="0009586D">
              <w:rPr>
                <w:rFonts w:ascii="Arial" w:hAnsi="Arial" w:cs="Arial"/>
                <w:color w:val="000000"/>
                <w:sz w:val="24"/>
                <w:szCs w:val="24"/>
              </w:rPr>
              <w:t>0</w:t>
            </w:r>
          </w:p>
        </w:tc>
        <w:tc>
          <w:tcPr>
            <w:tcW w:w="1453" w:type="dxa"/>
            <w:tcBorders>
              <w:top w:val="single" w:sz="6" w:space="0" w:color="auto"/>
              <w:left w:val="single" w:sz="6" w:space="0" w:color="auto"/>
              <w:bottom w:val="single" w:sz="6" w:space="0" w:color="auto"/>
              <w:right w:val="single" w:sz="6" w:space="0" w:color="auto"/>
            </w:tcBorders>
          </w:tcPr>
          <w:p w:rsidR="00385FF7" w:rsidRPr="0009586D" w:rsidRDefault="00123516" w:rsidP="00785CD2">
            <w:pPr>
              <w:autoSpaceDE w:val="0"/>
              <w:autoSpaceDN w:val="0"/>
              <w:adjustRightInd w:val="0"/>
              <w:spacing w:after="0" w:line="240" w:lineRule="auto"/>
              <w:jc w:val="right"/>
              <w:rPr>
                <w:rFonts w:ascii="Arial" w:hAnsi="Arial" w:cs="Arial"/>
                <w:color w:val="000000"/>
                <w:sz w:val="24"/>
                <w:szCs w:val="24"/>
              </w:rPr>
            </w:pPr>
            <w:r w:rsidRPr="0009586D">
              <w:rPr>
                <w:rFonts w:ascii="Arial" w:hAnsi="Arial" w:cs="Arial"/>
                <w:color w:val="000000"/>
                <w:sz w:val="24"/>
                <w:szCs w:val="24"/>
              </w:rPr>
              <w:t>30,0</w:t>
            </w:r>
            <w:r w:rsidR="00385FF7" w:rsidRPr="0009586D">
              <w:rPr>
                <w:rFonts w:ascii="Arial" w:hAnsi="Arial" w:cs="Arial"/>
                <w:color w:val="000000"/>
                <w:sz w:val="24"/>
                <w:szCs w:val="24"/>
              </w:rPr>
              <w:t xml:space="preserve">   </w:t>
            </w:r>
          </w:p>
        </w:tc>
        <w:tc>
          <w:tcPr>
            <w:tcW w:w="1469" w:type="dxa"/>
            <w:tcBorders>
              <w:top w:val="single" w:sz="6" w:space="0" w:color="auto"/>
              <w:left w:val="single" w:sz="6" w:space="0" w:color="auto"/>
              <w:bottom w:val="single" w:sz="6" w:space="0" w:color="auto"/>
              <w:right w:val="single" w:sz="6" w:space="0" w:color="auto"/>
            </w:tcBorders>
            <w:shd w:val="solid" w:color="FFFFFF" w:fill="auto"/>
          </w:tcPr>
          <w:p w:rsidR="00385FF7" w:rsidRPr="0009586D" w:rsidRDefault="00123516" w:rsidP="00785CD2">
            <w:pPr>
              <w:autoSpaceDE w:val="0"/>
              <w:autoSpaceDN w:val="0"/>
              <w:adjustRightInd w:val="0"/>
              <w:spacing w:after="0" w:line="240" w:lineRule="auto"/>
              <w:jc w:val="right"/>
              <w:rPr>
                <w:rFonts w:ascii="Arial" w:hAnsi="Arial" w:cs="Arial"/>
                <w:color w:val="000000"/>
                <w:sz w:val="24"/>
                <w:szCs w:val="24"/>
              </w:rPr>
            </w:pPr>
            <w:r w:rsidRPr="0009586D">
              <w:rPr>
                <w:rFonts w:ascii="Arial" w:hAnsi="Arial" w:cs="Arial"/>
                <w:color w:val="000000"/>
                <w:sz w:val="24"/>
                <w:szCs w:val="24"/>
              </w:rPr>
              <w:t>15,0</w:t>
            </w:r>
            <w:r w:rsidR="00385FF7" w:rsidRPr="0009586D">
              <w:rPr>
                <w:rFonts w:ascii="Arial" w:hAnsi="Arial" w:cs="Arial"/>
                <w:color w:val="000000"/>
                <w:sz w:val="24"/>
                <w:szCs w:val="24"/>
              </w:rPr>
              <w:t xml:space="preserve">   </w:t>
            </w:r>
          </w:p>
        </w:tc>
        <w:tc>
          <w:tcPr>
            <w:tcW w:w="2427" w:type="dxa"/>
            <w:tcBorders>
              <w:top w:val="single" w:sz="6" w:space="0" w:color="auto"/>
              <w:left w:val="single" w:sz="6" w:space="0" w:color="auto"/>
              <w:bottom w:val="single" w:sz="6" w:space="0" w:color="auto"/>
              <w:right w:val="single" w:sz="6" w:space="0" w:color="auto"/>
            </w:tcBorders>
          </w:tcPr>
          <w:p w:rsidR="00385FF7" w:rsidRPr="0009586D" w:rsidRDefault="00385FF7" w:rsidP="000E7079">
            <w:pPr>
              <w:autoSpaceDE w:val="0"/>
              <w:autoSpaceDN w:val="0"/>
              <w:adjustRightInd w:val="0"/>
              <w:spacing w:after="0" w:line="240" w:lineRule="auto"/>
              <w:jc w:val="center"/>
              <w:rPr>
                <w:rFonts w:ascii="Arial" w:hAnsi="Arial" w:cs="Arial"/>
                <w:color w:val="000000"/>
                <w:sz w:val="24"/>
                <w:szCs w:val="24"/>
              </w:rPr>
            </w:pPr>
            <w:r w:rsidRPr="0009586D">
              <w:rPr>
                <w:rFonts w:ascii="Arial" w:hAnsi="Arial" w:cs="Arial"/>
                <w:color w:val="000000"/>
                <w:sz w:val="24"/>
                <w:szCs w:val="24"/>
              </w:rPr>
              <w:t>администрация Хребтовского городского поселения</w:t>
            </w:r>
          </w:p>
        </w:tc>
      </w:tr>
      <w:tr w:rsidR="00385FF7" w:rsidRPr="0009586D" w:rsidTr="00010E60">
        <w:trPr>
          <w:trHeight w:val="1320"/>
        </w:trPr>
        <w:tc>
          <w:tcPr>
            <w:tcW w:w="535" w:type="dxa"/>
            <w:tcBorders>
              <w:top w:val="single" w:sz="6" w:space="0" w:color="auto"/>
              <w:left w:val="single" w:sz="6" w:space="0" w:color="auto"/>
              <w:bottom w:val="single" w:sz="6" w:space="0" w:color="auto"/>
              <w:right w:val="single" w:sz="6" w:space="0" w:color="auto"/>
            </w:tcBorders>
          </w:tcPr>
          <w:p w:rsidR="00385FF7" w:rsidRPr="0009586D" w:rsidRDefault="00385FF7" w:rsidP="00785CD2">
            <w:pPr>
              <w:autoSpaceDE w:val="0"/>
              <w:autoSpaceDN w:val="0"/>
              <w:adjustRightInd w:val="0"/>
              <w:spacing w:after="0" w:line="240" w:lineRule="auto"/>
              <w:jc w:val="center"/>
              <w:rPr>
                <w:rFonts w:ascii="Arial" w:hAnsi="Arial" w:cs="Arial"/>
                <w:color w:val="000000"/>
                <w:sz w:val="24"/>
                <w:szCs w:val="24"/>
              </w:rPr>
            </w:pPr>
            <w:r w:rsidRPr="0009586D">
              <w:rPr>
                <w:rFonts w:ascii="Arial" w:hAnsi="Arial" w:cs="Arial"/>
                <w:color w:val="000000"/>
                <w:sz w:val="24"/>
                <w:szCs w:val="24"/>
              </w:rPr>
              <w:t>7</w:t>
            </w:r>
          </w:p>
        </w:tc>
        <w:tc>
          <w:tcPr>
            <w:tcW w:w="3574" w:type="dxa"/>
            <w:tcBorders>
              <w:top w:val="single" w:sz="6" w:space="0" w:color="auto"/>
              <w:left w:val="single" w:sz="6" w:space="0" w:color="auto"/>
              <w:bottom w:val="single" w:sz="6" w:space="0" w:color="auto"/>
              <w:right w:val="single" w:sz="6" w:space="0" w:color="auto"/>
            </w:tcBorders>
          </w:tcPr>
          <w:p w:rsidR="00385FF7" w:rsidRPr="0009586D" w:rsidRDefault="00235B07" w:rsidP="00235B07">
            <w:pPr>
              <w:autoSpaceDE w:val="0"/>
              <w:autoSpaceDN w:val="0"/>
              <w:adjustRightInd w:val="0"/>
              <w:spacing w:after="0" w:line="240" w:lineRule="auto"/>
              <w:rPr>
                <w:rFonts w:ascii="Arial" w:hAnsi="Arial" w:cs="Arial"/>
                <w:color w:val="000000"/>
                <w:sz w:val="24"/>
                <w:szCs w:val="24"/>
              </w:rPr>
            </w:pPr>
            <w:r w:rsidRPr="0009586D">
              <w:rPr>
                <w:rFonts w:ascii="Arial" w:hAnsi="Arial" w:cs="Arial"/>
                <w:color w:val="3C3C3C"/>
                <w:sz w:val="24"/>
                <w:szCs w:val="24"/>
                <w:shd w:val="clear" w:color="auto" w:fill="FFFFFF"/>
              </w:rPr>
              <w:t>Муниципальная программа «Повышение эффективности бюджетных расходов Хребтовского городского поселения на 2017-2019 годы»</w:t>
            </w:r>
          </w:p>
        </w:tc>
        <w:tc>
          <w:tcPr>
            <w:tcW w:w="1174" w:type="dxa"/>
            <w:tcBorders>
              <w:top w:val="single" w:sz="6" w:space="0" w:color="auto"/>
              <w:left w:val="single" w:sz="6" w:space="0" w:color="auto"/>
              <w:bottom w:val="single" w:sz="6" w:space="0" w:color="auto"/>
              <w:right w:val="single" w:sz="6" w:space="0" w:color="auto"/>
            </w:tcBorders>
            <w:shd w:val="solid" w:color="FFFFFF" w:fill="auto"/>
          </w:tcPr>
          <w:p w:rsidR="00385FF7" w:rsidRPr="0009586D" w:rsidRDefault="00385FF7" w:rsidP="00235B07">
            <w:pPr>
              <w:autoSpaceDE w:val="0"/>
              <w:autoSpaceDN w:val="0"/>
              <w:adjustRightInd w:val="0"/>
              <w:spacing w:after="0" w:line="240" w:lineRule="auto"/>
              <w:jc w:val="center"/>
              <w:rPr>
                <w:rFonts w:ascii="Arial" w:hAnsi="Arial" w:cs="Arial"/>
                <w:color w:val="000000"/>
                <w:sz w:val="24"/>
                <w:szCs w:val="24"/>
              </w:rPr>
            </w:pPr>
            <w:r w:rsidRPr="0009586D">
              <w:rPr>
                <w:rFonts w:ascii="Arial" w:hAnsi="Arial" w:cs="Arial"/>
                <w:color w:val="000000"/>
                <w:sz w:val="24"/>
                <w:szCs w:val="24"/>
              </w:rPr>
              <w:t>201</w:t>
            </w:r>
            <w:r w:rsidR="00235B07" w:rsidRPr="0009586D">
              <w:rPr>
                <w:rFonts w:ascii="Arial" w:hAnsi="Arial" w:cs="Arial"/>
                <w:color w:val="000000"/>
                <w:sz w:val="24"/>
                <w:szCs w:val="24"/>
              </w:rPr>
              <w:t>7</w:t>
            </w:r>
            <w:r w:rsidRPr="0009586D">
              <w:rPr>
                <w:rFonts w:ascii="Arial" w:hAnsi="Arial" w:cs="Arial"/>
                <w:color w:val="000000"/>
                <w:sz w:val="24"/>
                <w:szCs w:val="24"/>
              </w:rPr>
              <w:t>-20</w:t>
            </w:r>
            <w:r w:rsidR="00235B07" w:rsidRPr="0009586D">
              <w:rPr>
                <w:rFonts w:ascii="Arial" w:hAnsi="Arial" w:cs="Arial"/>
                <w:color w:val="000000"/>
                <w:sz w:val="24"/>
                <w:szCs w:val="24"/>
              </w:rPr>
              <w:t>19</w:t>
            </w:r>
          </w:p>
        </w:tc>
        <w:tc>
          <w:tcPr>
            <w:tcW w:w="1453" w:type="dxa"/>
            <w:tcBorders>
              <w:top w:val="single" w:sz="6" w:space="0" w:color="auto"/>
              <w:left w:val="single" w:sz="6" w:space="0" w:color="auto"/>
              <w:bottom w:val="single" w:sz="6" w:space="0" w:color="auto"/>
              <w:right w:val="single" w:sz="6" w:space="0" w:color="auto"/>
            </w:tcBorders>
          </w:tcPr>
          <w:p w:rsidR="00385FF7" w:rsidRPr="0009586D" w:rsidRDefault="00385FF7" w:rsidP="00235B07">
            <w:pPr>
              <w:autoSpaceDE w:val="0"/>
              <w:autoSpaceDN w:val="0"/>
              <w:adjustRightInd w:val="0"/>
              <w:spacing w:after="0" w:line="240" w:lineRule="auto"/>
              <w:jc w:val="right"/>
              <w:rPr>
                <w:rFonts w:ascii="Arial" w:hAnsi="Arial" w:cs="Arial"/>
                <w:color w:val="000000"/>
                <w:sz w:val="24"/>
                <w:szCs w:val="24"/>
              </w:rPr>
            </w:pPr>
            <w:r w:rsidRPr="0009586D">
              <w:rPr>
                <w:rFonts w:ascii="Arial" w:hAnsi="Arial" w:cs="Arial"/>
                <w:color w:val="000000"/>
                <w:sz w:val="24"/>
                <w:szCs w:val="24"/>
              </w:rPr>
              <w:t xml:space="preserve">    </w:t>
            </w:r>
            <w:r w:rsidR="00235B07" w:rsidRPr="0009586D">
              <w:rPr>
                <w:rFonts w:ascii="Arial" w:hAnsi="Arial" w:cs="Arial"/>
                <w:color w:val="000000"/>
                <w:sz w:val="24"/>
                <w:szCs w:val="24"/>
              </w:rPr>
              <w:t>24149,2</w:t>
            </w:r>
            <w:r w:rsidRPr="0009586D">
              <w:rPr>
                <w:rFonts w:ascii="Arial" w:hAnsi="Arial" w:cs="Arial"/>
                <w:color w:val="000000"/>
                <w:sz w:val="24"/>
                <w:szCs w:val="24"/>
              </w:rPr>
              <w:t xml:space="preserve">   </w:t>
            </w:r>
          </w:p>
        </w:tc>
        <w:tc>
          <w:tcPr>
            <w:tcW w:w="1469" w:type="dxa"/>
            <w:tcBorders>
              <w:top w:val="single" w:sz="6" w:space="0" w:color="auto"/>
              <w:left w:val="single" w:sz="6" w:space="0" w:color="auto"/>
              <w:bottom w:val="single" w:sz="6" w:space="0" w:color="auto"/>
              <w:right w:val="single" w:sz="6" w:space="0" w:color="auto"/>
            </w:tcBorders>
          </w:tcPr>
          <w:p w:rsidR="00385FF7" w:rsidRPr="0009586D" w:rsidRDefault="00385FF7" w:rsidP="00235B07">
            <w:pPr>
              <w:autoSpaceDE w:val="0"/>
              <w:autoSpaceDN w:val="0"/>
              <w:adjustRightInd w:val="0"/>
              <w:spacing w:after="0" w:line="240" w:lineRule="auto"/>
              <w:jc w:val="right"/>
              <w:rPr>
                <w:rFonts w:ascii="Arial" w:hAnsi="Arial" w:cs="Arial"/>
                <w:color w:val="000000"/>
                <w:sz w:val="24"/>
                <w:szCs w:val="24"/>
              </w:rPr>
            </w:pPr>
            <w:r w:rsidRPr="0009586D">
              <w:rPr>
                <w:rFonts w:ascii="Arial" w:hAnsi="Arial" w:cs="Arial"/>
                <w:color w:val="000000"/>
                <w:sz w:val="24"/>
                <w:szCs w:val="24"/>
              </w:rPr>
              <w:t xml:space="preserve">      </w:t>
            </w:r>
            <w:r w:rsidR="00235B07" w:rsidRPr="0009586D">
              <w:rPr>
                <w:rFonts w:ascii="Arial" w:hAnsi="Arial" w:cs="Arial"/>
                <w:color w:val="000000"/>
                <w:sz w:val="24"/>
                <w:szCs w:val="24"/>
              </w:rPr>
              <w:t>7915,6</w:t>
            </w:r>
            <w:r w:rsidRPr="0009586D">
              <w:rPr>
                <w:rFonts w:ascii="Arial" w:hAnsi="Arial" w:cs="Arial"/>
                <w:color w:val="000000"/>
                <w:sz w:val="24"/>
                <w:szCs w:val="24"/>
              </w:rPr>
              <w:t xml:space="preserve">   </w:t>
            </w:r>
          </w:p>
        </w:tc>
        <w:tc>
          <w:tcPr>
            <w:tcW w:w="2427" w:type="dxa"/>
            <w:tcBorders>
              <w:top w:val="single" w:sz="6" w:space="0" w:color="auto"/>
              <w:left w:val="single" w:sz="6" w:space="0" w:color="auto"/>
              <w:bottom w:val="single" w:sz="6" w:space="0" w:color="auto"/>
              <w:right w:val="single" w:sz="6" w:space="0" w:color="auto"/>
            </w:tcBorders>
            <w:shd w:val="solid" w:color="FFFFFF" w:fill="auto"/>
          </w:tcPr>
          <w:p w:rsidR="00385FF7" w:rsidRPr="0009586D" w:rsidRDefault="00385FF7" w:rsidP="000E7079">
            <w:pPr>
              <w:autoSpaceDE w:val="0"/>
              <w:autoSpaceDN w:val="0"/>
              <w:adjustRightInd w:val="0"/>
              <w:spacing w:after="0" w:line="240" w:lineRule="auto"/>
              <w:jc w:val="center"/>
              <w:rPr>
                <w:rFonts w:ascii="Arial" w:hAnsi="Arial" w:cs="Arial"/>
                <w:color w:val="000000"/>
                <w:sz w:val="24"/>
                <w:szCs w:val="24"/>
              </w:rPr>
            </w:pPr>
            <w:r w:rsidRPr="0009586D">
              <w:rPr>
                <w:rFonts w:ascii="Arial" w:hAnsi="Arial" w:cs="Arial"/>
                <w:color w:val="000000"/>
                <w:sz w:val="24"/>
                <w:szCs w:val="24"/>
              </w:rPr>
              <w:t>администрация Хребтовского городского поселения</w:t>
            </w:r>
          </w:p>
        </w:tc>
      </w:tr>
    </w:tbl>
    <w:p w:rsidR="00895CEF" w:rsidRPr="0009586D" w:rsidRDefault="00895CEF" w:rsidP="00123516">
      <w:pPr>
        <w:rPr>
          <w:rFonts w:ascii="Arial" w:hAnsi="Arial" w:cs="Arial"/>
          <w:sz w:val="24"/>
          <w:szCs w:val="24"/>
        </w:rPr>
      </w:pPr>
    </w:p>
    <w:sectPr w:rsidR="00895CEF" w:rsidRPr="0009586D" w:rsidSect="00B120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implified Arabic Fixed">
    <w:charset w:val="00"/>
    <w:family w:val="modern"/>
    <w:pitch w:val="fixed"/>
    <w:sig w:usb0="00002003" w:usb1="00000000" w:usb2="00000000" w:usb3="00000000" w:csb0="00000041"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Calibri Ligh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mn-ea">
    <w:altName w:val="Times New Roman"/>
    <w:panose1 w:val="00000000000000000000"/>
    <w:charset w:val="00"/>
    <w:family w:val="roman"/>
    <w:notTrueType/>
    <w:pitch w:val="default"/>
  </w:font>
  <w:font w:name="TimesNewRomanPS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14DD"/>
    <w:multiLevelType w:val="hybridMultilevel"/>
    <w:tmpl w:val="E410C6B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154EDB"/>
    <w:multiLevelType w:val="hybridMultilevel"/>
    <w:tmpl w:val="D01E96FC"/>
    <w:lvl w:ilvl="0" w:tplc="CBF4DB5A">
      <w:start w:val="1"/>
      <w:numFmt w:val="bullet"/>
      <w:lvlText w:val="­"/>
      <w:lvlJc w:val="left"/>
      <w:pPr>
        <w:ind w:left="1353" w:hanging="360"/>
      </w:pPr>
      <w:rPr>
        <w:rFonts w:ascii="Simplified Arabic Fixed" w:hAnsi="Simplified Arabic Fixed"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nsid w:val="12E47613"/>
    <w:multiLevelType w:val="hybridMultilevel"/>
    <w:tmpl w:val="9A1CA80C"/>
    <w:lvl w:ilvl="0" w:tplc="667AC596">
      <w:start w:val="4"/>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
    <w:nsid w:val="211C77D9"/>
    <w:multiLevelType w:val="multilevel"/>
    <w:tmpl w:val="E3B08130"/>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1D64468"/>
    <w:multiLevelType w:val="hybridMultilevel"/>
    <w:tmpl w:val="1B20E002"/>
    <w:lvl w:ilvl="0" w:tplc="349835D4">
      <w:start w:val="1"/>
      <w:numFmt w:val="bullet"/>
      <w:lvlText w:val="•"/>
      <w:lvlJc w:val="left"/>
      <w:pPr>
        <w:tabs>
          <w:tab w:val="num" w:pos="720"/>
        </w:tabs>
        <w:ind w:left="720" w:hanging="360"/>
      </w:pPr>
      <w:rPr>
        <w:rFonts w:ascii="Arial" w:hAnsi="Arial" w:hint="default"/>
      </w:rPr>
    </w:lvl>
    <w:lvl w:ilvl="1" w:tplc="849E1BD2" w:tentative="1">
      <w:start w:val="1"/>
      <w:numFmt w:val="bullet"/>
      <w:lvlText w:val="•"/>
      <w:lvlJc w:val="left"/>
      <w:pPr>
        <w:tabs>
          <w:tab w:val="num" w:pos="1440"/>
        </w:tabs>
        <w:ind w:left="1440" w:hanging="360"/>
      </w:pPr>
      <w:rPr>
        <w:rFonts w:ascii="Arial" w:hAnsi="Arial" w:hint="default"/>
      </w:rPr>
    </w:lvl>
    <w:lvl w:ilvl="2" w:tplc="A10484BC" w:tentative="1">
      <w:start w:val="1"/>
      <w:numFmt w:val="bullet"/>
      <w:lvlText w:val="•"/>
      <w:lvlJc w:val="left"/>
      <w:pPr>
        <w:tabs>
          <w:tab w:val="num" w:pos="2160"/>
        </w:tabs>
        <w:ind w:left="2160" w:hanging="360"/>
      </w:pPr>
      <w:rPr>
        <w:rFonts w:ascii="Arial" w:hAnsi="Arial" w:hint="default"/>
      </w:rPr>
    </w:lvl>
    <w:lvl w:ilvl="3" w:tplc="B15487B2" w:tentative="1">
      <w:start w:val="1"/>
      <w:numFmt w:val="bullet"/>
      <w:lvlText w:val="•"/>
      <w:lvlJc w:val="left"/>
      <w:pPr>
        <w:tabs>
          <w:tab w:val="num" w:pos="2880"/>
        </w:tabs>
        <w:ind w:left="2880" w:hanging="360"/>
      </w:pPr>
      <w:rPr>
        <w:rFonts w:ascii="Arial" w:hAnsi="Arial" w:hint="default"/>
      </w:rPr>
    </w:lvl>
    <w:lvl w:ilvl="4" w:tplc="59522E98" w:tentative="1">
      <w:start w:val="1"/>
      <w:numFmt w:val="bullet"/>
      <w:lvlText w:val="•"/>
      <w:lvlJc w:val="left"/>
      <w:pPr>
        <w:tabs>
          <w:tab w:val="num" w:pos="3600"/>
        </w:tabs>
        <w:ind w:left="3600" w:hanging="360"/>
      </w:pPr>
      <w:rPr>
        <w:rFonts w:ascii="Arial" w:hAnsi="Arial" w:hint="default"/>
      </w:rPr>
    </w:lvl>
    <w:lvl w:ilvl="5" w:tplc="E86E7030" w:tentative="1">
      <w:start w:val="1"/>
      <w:numFmt w:val="bullet"/>
      <w:lvlText w:val="•"/>
      <w:lvlJc w:val="left"/>
      <w:pPr>
        <w:tabs>
          <w:tab w:val="num" w:pos="4320"/>
        </w:tabs>
        <w:ind w:left="4320" w:hanging="360"/>
      </w:pPr>
      <w:rPr>
        <w:rFonts w:ascii="Arial" w:hAnsi="Arial" w:hint="default"/>
      </w:rPr>
    </w:lvl>
    <w:lvl w:ilvl="6" w:tplc="7888865A" w:tentative="1">
      <w:start w:val="1"/>
      <w:numFmt w:val="bullet"/>
      <w:lvlText w:val="•"/>
      <w:lvlJc w:val="left"/>
      <w:pPr>
        <w:tabs>
          <w:tab w:val="num" w:pos="5040"/>
        </w:tabs>
        <w:ind w:left="5040" w:hanging="360"/>
      </w:pPr>
      <w:rPr>
        <w:rFonts w:ascii="Arial" w:hAnsi="Arial" w:hint="default"/>
      </w:rPr>
    </w:lvl>
    <w:lvl w:ilvl="7" w:tplc="94C2652E" w:tentative="1">
      <w:start w:val="1"/>
      <w:numFmt w:val="bullet"/>
      <w:lvlText w:val="•"/>
      <w:lvlJc w:val="left"/>
      <w:pPr>
        <w:tabs>
          <w:tab w:val="num" w:pos="5760"/>
        </w:tabs>
        <w:ind w:left="5760" w:hanging="360"/>
      </w:pPr>
      <w:rPr>
        <w:rFonts w:ascii="Arial" w:hAnsi="Arial" w:hint="default"/>
      </w:rPr>
    </w:lvl>
    <w:lvl w:ilvl="8" w:tplc="1A6E6D6E" w:tentative="1">
      <w:start w:val="1"/>
      <w:numFmt w:val="bullet"/>
      <w:lvlText w:val="•"/>
      <w:lvlJc w:val="left"/>
      <w:pPr>
        <w:tabs>
          <w:tab w:val="num" w:pos="6480"/>
        </w:tabs>
        <w:ind w:left="6480" w:hanging="360"/>
      </w:pPr>
      <w:rPr>
        <w:rFonts w:ascii="Arial" w:hAnsi="Arial" w:hint="default"/>
      </w:rPr>
    </w:lvl>
  </w:abstractNum>
  <w:abstractNum w:abstractNumId="5">
    <w:nsid w:val="23C74DF5"/>
    <w:multiLevelType w:val="hybridMultilevel"/>
    <w:tmpl w:val="D3BEC64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71339F"/>
    <w:multiLevelType w:val="hybridMultilevel"/>
    <w:tmpl w:val="1EA0258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34335442"/>
    <w:multiLevelType w:val="hybridMultilevel"/>
    <w:tmpl w:val="DEB8B69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1B52D3"/>
    <w:multiLevelType w:val="hybridMultilevel"/>
    <w:tmpl w:val="44AE1C42"/>
    <w:lvl w:ilvl="0" w:tplc="F648E1F2">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9E81CAA"/>
    <w:multiLevelType w:val="hybridMultilevel"/>
    <w:tmpl w:val="154676DE"/>
    <w:lvl w:ilvl="0" w:tplc="C44409A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692CCE"/>
    <w:multiLevelType w:val="multilevel"/>
    <w:tmpl w:val="7B76E95C"/>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EC51979"/>
    <w:multiLevelType w:val="hybridMultilevel"/>
    <w:tmpl w:val="F7F4FFBE"/>
    <w:lvl w:ilvl="0" w:tplc="F1665D30">
      <w:start w:val="1"/>
      <w:numFmt w:val="bullet"/>
      <w:lvlText w:val="-"/>
      <w:lvlJc w:val="left"/>
      <w:pPr>
        <w:tabs>
          <w:tab w:val="num" w:pos="720"/>
        </w:tabs>
        <w:ind w:left="720" w:hanging="360"/>
      </w:pPr>
      <w:rPr>
        <w:rFonts w:ascii="Times New Roman" w:hAnsi="Times New Roman" w:cs="Times New Roman"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4EF7FD3"/>
    <w:multiLevelType w:val="hybridMultilevel"/>
    <w:tmpl w:val="36CA3804"/>
    <w:lvl w:ilvl="0" w:tplc="04190011">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6DB17E48"/>
    <w:multiLevelType w:val="multilevel"/>
    <w:tmpl w:val="A41407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81C1AA3"/>
    <w:multiLevelType w:val="hybridMultilevel"/>
    <w:tmpl w:val="84DA3186"/>
    <w:lvl w:ilvl="0" w:tplc="96EECA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AC52050"/>
    <w:multiLevelType w:val="hybridMultilevel"/>
    <w:tmpl w:val="C33C7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F151B1D"/>
    <w:multiLevelType w:val="hybridMultilevel"/>
    <w:tmpl w:val="A764333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6"/>
  </w:num>
  <w:num w:numId="2">
    <w:abstractNumId w:val="11"/>
  </w:num>
  <w:num w:numId="3">
    <w:abstractNumId w:val="1"/>
  </w:num>
  <w:num w:numId="4">
    <w:abstractNumId w:val="8"/>
  </w:num>
  <w:num w:numId="5">
    <w:abstractNumId w:val="12"/>
  </w:num>
  <w:num w:numId="6">
    <w:abstractNumId w:val="2"/>
  </w:num>
  <w:num w:numId="7">
    <w:abstractNumId w:val="10"/>
  </w:num>
  <w:num w:numId="8">
    <w:abstractNumId w:val="13"/>
  </w:num>
  <w:num w:numId="9">
    <w:abstractNumId w:val="9"/>
  </w:num>
  <w:num w:numId="10">
    <w:abstractNumId w:val="14"/>
  </w:num>
  <w:num w:numId="11">
    <w:abstractNumId w:val="15"/>
  </w:num>
  <w:num w:numId="12">
    <w:abstractNumId w:val="6"/>
  </w:num>
  <w:num w:numId="13">
    <w:abstractNumId w:val="4"/>
  </w:num>
  <w:num w:numId="14">
    <w:abstractNumId w:val="0"/>
  </w:num>
  <w:num w:numId="15">
    <w:abstractNumId w:val="5"/>
  </w:num>
  <w:num w:numId="16">
    <w:abstractNumId w:val="7"/>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useFELayout/>
    <w:compatSetting w:name="compatibilityMode" w:uri="http://schemas.microsoft.com/office/word" w:val="12"/>
  </w:compat>
  <w:rsids>
    <w:rsidRoot w:val="00895CEF"/>
    <w:rsid w:val="00010E60"/>
    <w:rsid w:val="0009586D"/>
    <w:rsid w:val="000E5E8A"/>
    <w:rsid w:val="000E7079"/>
    <w:rsid w:val="00123516"/>
    <w:rsid w:val="001910E4"/>
    <w:rsid w:val="001B43A3"/>
    <w:rsid w:val="00235B07"/>
    <w:rsid w:val="00385FF7"/>
    <w:rsid w:val="003D3DA5"/>
    <w:rsid w:val="0049222B"/>
    <w:rsid w:val="006D362C"/>
    <w:rsid w:val="00785CD2"/>
    <w:rsid w:val="007E5939"/>
    <w:rsid w:val="00895CEF"/>
    <w:rsid w:val="00B12083"/>
    <w:rsid w:val="00C44421"/>
    <w:rsid w:val="00DE363B"/>
    <w:rsid w:val="00E32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083"/>
  </w:style>
  <w:style w:type="paragraph" w:styleId="1">
    <w:name w:val="heading 1"/>
    <w:basedOn w:val="a"/>
    <w:next w:val="a"/>
    <w:link w:val="10"/>
    <w:uiPriority w:val="9"/>
    <w:qFormat/>
    <w:rsid w:val="007E5939"/>
    <w:pPr>
      <w:keepNext/>
      <w:spacing w:after="0" w:line="240" w:lineRule="auto"/>
      <w:outlineLvl w:val="0"/>
    </w:pPr>
    <w:rPr>
      <w:rFonts w:ascii="Times New Roman" w:eastAsia="Times New Roman" w:hAnsi="Times New Roman" w:cs="Times New Roman"/>
      <w:sz w:val="28"/>
      <w:szCs w:val="24"/>
    </w:rPr>
  </w:style>
  <w:style w:type="paragraph" w:styleId="2">
    <w:name w:val="heading 2"/>
    <w:basedOn w:val="a"/>
    <w:next w:val="a"/>
    <w:link w:val="20"/>
    <w:uiPriority w:val="9"/>
    <w:semiHidden/>
    <w:unhideWhenUsed/>
    <w:qFormat/>
    <w:rsid w:val="007E5939"/>
    <w:pPr>
      <w:keepNext/>
      <w:keepLines/>
      <w:spacing w:before="40" w:after="0" w:line="259" w:lineRule="auto"/>
      <w:outlineLvl w:val="1"/>
    </w:pPr>
    <w:rPr>
      <w:rFonts w:ascii="Cambria" w:eastAsia="Times New Roman" w:hAnsi="Cambria" w:cs="Times New Roman"/>
      <w:color w:val="365F91"/>
      <w:sz w:val="26"/>
      <w:szCs w:val="26"/>
    </w:rPr>
  </w:style>
  <w:style w:type="paragraph" w:styleId="3">
    <w:name w:val="heading 3"/>
    <w:basedOn w:val="a"/>
    <w:next w:val="a"/>
    <w:link w:val="30"/>
    <w:uiPriority w:val="9"/>
    <w:unhideWhenUsed/>
    <w:qFormat/>
    <w:rsid w:val="007E5939"/>
    <w:pPr>
      <w:keepNext/>
      <w:spacing w:before="240" w:after="60"/>
      <w:outlineLvl w:val="2"/>
    </w:pPr>
    <w:rPr>
      <w:rFonts w:ascii="Cambria" w:eastAsia="Times New Roman" w:hAnsi="Cambria" w:cs="Times New Roman"/>
      <w:b/>
      <w:bCs/>
      <w:sz w:val="26"/>
      <w:szCs w:val="26"/>
    </w:rPr>
  </w:style>
  <w:style w:type="paragraph" w:styleId="5">
    <w:name w:val="heading 5"/>
    <w:basedOn w:val="a"/>
    <w:next w:val="a"/>
    <w:link w:val="50"/>
    <w:qFormat/>
    <w:rsid w:val="007E5939"/>
    <w:pPr>
      <w:keepNext/>
      <w:spacing w:after="0" w:line="240" w:lineRule="auto"/>
      <w:outlineLvl w:val="4"/>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95CEF"/>
    <w:pPr>
      <w:widowControl w:val="0"/>
      <w:autoSpaceDE w:val="0"/>
      <w:autoSpaceDN w:val="0"/>
      <w:spacing w:after="0" w:line="240" w:lineRule="auto"/>
    </w:pPr>
    <w:rPr>
      <w:rFonts w:ascii="Calibri" w:eastAsia="Times New Roman" w:hAnsi="Calibri" w:cs="Calibri"/>
      <w:b/>
      <w:sz w:val="28"/>
      <w:szCs w:val="20"/>
    </w:rPr>
  </w:style>
  <w:style w:type="character" w:customStyle="1" w:styleId="10">
    <w:name w:val="Заголовок 1 Знак"/>
    <w:basedOn w:val="a0"/>
    <w:link w:val="1"/>
    <w:uiPriority w:val="9"/>
    <w:rsid w:val="007E5939"/>
    <w:rPr>
      <w:rFonts w:ascii="Times New Roman" w:eastAsia="Times New Roman" w:hAnsi="Times New Roman" w:cs="Times New Roman"/>
      <w:sz w:val="28"/>
      <w:szCs w:val="24"/>
    </w:rPr>
  </w:style>
  <w:style w:type="character" w:customStyle="1" w:styleId="20">
    <w:name w:val="Заголовок 2 Знак"/>
    <w:basedOn w:val="a0"/>
    <w:link w:val="2"/>
    <w:uiPriority w:val="9"/>
    <w:semiHidden/>
    <w:rsid w:val="007E5939"/>
    <w:rPr>
      <w:rFonts w:ascii="Cambria" w:eastAsia="Times New Roman" w:hAnsi="Cambria" w:cs="Times New Roman"/>
      <w:color w:val="365F91"/>
      <w:sz w:val="26"/>
      <w:szCs w:val="26"/>
    </w:rPr>
  </w:style>
  <w:style w:type="character" w:customStyle="1" w:styleId="30">
    <w:name w:val="Заголовок 3 Знак"/>
    <w:basedOn w:val="a0"/>
    <w:link w:val="3"/>
    <w:uiPriority w:val="9"/>
    <w:rsid w:val="007E5939"/>
    <w:rPr>
      <w:rFonts w:ascii="Cambria" w:eastAsia="Times New Roman" w:hAnsi="Cambria" w:cs="Times New Roman"/>
      <w:b/>
      <w:bCs/>
      <w:sz w:val="26"/>
      <w:szCs w:val="26"/>
    </w:rPr>
  </w:style>
  <w:style w:type="character" w:customStyle="1" w:styleId="50">
    <w:name w:val="Заголовок 5 Знак"/>
    <w:basedOn w:val="a0"/>
    <w:link w:val="5"/>
    <w:rsid w:val="007E5939"/>
    <w:rPr>
      <w:rFonts w:ascii="Times New Roman" w:eastAsia="Times New Roman" w:hAnsi="Times New Roman" w:cs="Times New Roman"/>
      <w:sz w:val="24"/>
      <w:szCs w:val="20"/>
    </w:rPr>
  </w:style>
  <w:style w:type="paragraph" w:customStyle="1" w:styleId="21">
    <w:name w:val="Заголовок 21"/>
    <w:basedOn w:val="a"/>
    <w:next w:val="a"/>
    <w:uiPriority w:val="9"/>
    <w:semiHidden/>
    <w:unhideWhenUsed/>
    <w:qFormat/>
    <w:rsid w:val="007E5939"/>
    <w:pPr>
      <w:keepNext/>
      <w:keepLines/>
      <w:spacing w:before="40" w:after="0"/>
      <w:outlineLvl w:val="1"/>
    </w:pPr>
    <w:rPr>
      <w:rFonts w:ascii="Cambria" w:eastAsia="Times New Roman" w:hAnsi="Cambria" w:cs="Times New Roman"/>
      <w:color w:val="365F91"/>
      <w:sz w:val="26"/>
      <w:szCs w:val="26"/>
    </w:rPr>
  </w:style>
  <w:style w:type="numbering" w:customStyle="1" w:styleId="11">
    <w:name w:val="Нет списка1"/>
    <w:next w:val="a2"/>
    <w:uiPriority w:val="99"/>
    <w:semiHidden/>
    <w:unhideWhenUsed/>
    <w:rsid w:val="007E5939"/>
  </w:style>
  <w:style w:type="numbering" w:customStyle="1" w:styleId="110">
    <w:name w:val="Нет списка11"/>
    <w:next w:val="a2"/>
    <w:semiHidden/>
    <w:rsid w:val="007E5939"/>
  </w:style>
  <w:style w:type="table" w:styleId="a3">
    <w:name w:val="Table Grid"/>
    <w:basedOn w:val="a1"/>
    <w:uiPriority w:val="99"/>
    <w:rsid w:val="007E593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Варианты ответов,Абзац списка11"/>
    <w:basedOn w:val="a"/>
    <w:link w:val="a5"/>
    <w:uiPriority w:val="99"/>
    <w:qFormat/>
    <w:rsid w:val="007E5939"/>
    <w:pPr>
      <w:spacing w:after="0" w:line="240" w:lineRule="auto"/>
      <w:ind w:left="720"/>
      <w:contextualSpacing/>
    </w:pPr>
    <w:rPr>
      <w:rFonts w:ascii="Times New Roman" w:eastAsia="Times New Roman" w:hAnsi="Times New Roman" w:cs="Times New Roman"/>
      <w:sz w:val="28"/>
      <w:szCs w:val="20"/>
    </w:rPr>
  </w:style>
  <w:style w:type="paragraph" w:styleId="a6">
    <w:name w:val="Body Text Indent"/>
    <w:basedOn w:val="a"/>
    <w:link w:val="a7"/>
    <w:rsid w:val="007E5939"/>
    <w:pPr>
      <w:spacing w:after="0" w:line="240" w:lineRule="auto"/>
      <w:ind w:firstLine="851"/>
      <w:jc w:val="both"/>
    </w:pPr>
    <w:rPr>
      <w:rFonts w:ascii="Times New Roman" w:eastAsia="Times New Roman" w:hAnsi="Times New Roman" w:cs="Times New Roman"/>
      <w:sz w:val="28"/>
      <w:szCs w:val="20"/>
    </w:rPr>
  </w:style>
  <w:style w:type="character" w:customStyle="1" w:styleId="a7">
    <w:name w:val="Основной текст с отступом Знак"/>
    <w:basedOn w:val="a0"/>
    <w:link w:val="a6"/>
    <w:rsid w:val="007E5939"/>
    <w:rPr>
      <w:rFonts w:ascii="Times New Roman" w:eastAsia="Times New Roman" w:hAnsi="Times New Roman" w:cs="Times New Roman"/>
      <w:sz w:val="28"/>
      <w:szCs w:val="20"/>
    </w:rPr>
  </w:style>
  <w:style w:type="paragraph" w:styleId="a8">
    <w:name w:val="footer"/>
    <w:basedOn w:val="a"/>
    <w:link w:val="a9"/>
    <w:uiPriority w:val="99"/>
    <w:unhideWhenUsed/>
    <w:rsid w:val="007E5939"/>
    <w:pPr>
      <w:tabs>
        <w:tab w:val="center" w:pos="4677"/>
        <w:tab w:val="right" w:pos="9355"/>
      </w:tabs>
    </w:pPr>
    <w:rPr>
      <w:rFonts w:ascii="Calibri" w:eastAsia="Calibri" w:hAnsi="Calibri" w:cs="Times New Roman"/>
      <w:sz w:val="20"/>
      <w:szCs w:val="20"/>
    </w:rPr>
  </w:style>
  <w:style w:type="character" w:customStyle="1" w:styleId="a9">
    <w:name w:val="Нижний колонтитул Знак"/>
    <w:basedOn w:val="a0"/>
    <w:link w:val="a8"/>
    <w:uiPriority w:val="99"/>
    <w:rsid w:val="007E5939"/>
    <w:rPr>
      <w:rFonts w:ascii="Calibri" w:eastAsia="Calibri" w:hAnsi="Calibri" w:cs="Times New Roman"/>
      <w:sz w:val="20"/>
      <w:szCs w:val="20"/>
    </w:rPr>
  </w:style>
  <w:style w:type="paragraph" w:styleId="aa">
    <w:name w:val="header"/>
    <w:basedOn w:val="a"/>
    <w:link w:val="ab"/>
    <w:rsid w:val="007E5939"/>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rsid w:val="007E5939"/>
    <w:rPr>
      <w:rFonts w:ascii="Times New Roman" w:eastAsia="Times New Roman" w:hAnsi="Times New Roman" w:cs="Times New Roman"/>
      <w:sz w:val="20"/>
      <w:szCs w:val="20"/>
    </w:rPr>
  </w:style>
  <w:style w:type="paragraph" w:styleId="ac">
    <w:name w:val="No Spacing"/>
    <w:link w:val="ad"/>
    <w:uiPriority w:val="1"/>
    <w:qFormat/>
    <w:rsid w:val="007E5939"/>
    <w:pPr>
      <w:spacing w:after="0" w:line="240" w:lineRule="auto"/>
    </w:pPr>
    <w:rPr>
      <w:rFonts w:ascii="Calibri" w:eastAsia="Calibri" w:hAnsi="Calibri" w:cs="Times New Roman"/>
      <w:lang w:eastAsia="en-US"/>
    </w:rPr>
  </w:style>
  <w:style w:type="paragraph" w:styleId="31">
    <w:name w:val="Body Text 3"/>
    <w:basedOn w:val="a"/>
    <w:link w:val="32"/>
    <w:rsid w:val="007E5939"/>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7E5939"/>
    <w:rPr>
      <w:rFonts w:ascii="Times New Roman" w:eastAsia="Times New Roman" w:hAnsi="Times New Roman" w:cs="Times New Roman"/>
      <w:sz w:val="16"/>
      <w:szCs w:val="16"/>
    </w:rPr>
  </w:style>
  <w:style w:type="paragraph" w:styleId="ae">
    <w:name w:val="Title"/>
    <w:basedOn w:val="a"/>
    <w:next w:val="a"/>
    <w:link w:val="12"/>
    <w:qFormat/>
    <w:rsid w:val="007E5939"/>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f">
    <w:name w:val="Название Знак"/>
    <w:basedOn w:val="a0"/>
    <w:rsid w:val="007E5939"/>
    <w:rPr>
      <w:rFonts w:asciiTheme="majorHAnsi" w:eastAsiaTheme="majorEastAsia" w:hAnsiTheme="majorHAnsi" w:cstheme="majorBidi"/>
      <w:color w:val="17365D" w:themeColor="text2" w:themeShade="BF"/>
      <w:spacing w:val="5"/>
      <w:kern w:val="28"/>
      <w:sz w:val="52"/>
      <w:szCs w:val="52"/>
    </w:rPr>
  </w:style>
  <w:style w:type="character" w:customStyle="1" w:styleId="12">
    <w:name w:val="Название Знак1"/>
    <w:link w:val="ae"/>
    <w:rsid w:val="007E5939"/>
    <w:rPr>
      <w:rFonts w:ascii="Cambria" w:eastAsia="Times New Roman" w:hAnsi="Cambria" w:cs="Times New Roman"/>
      <w:b/>
      <w:bCs/>
      <w:kern w:val="28"/>
      <w:sz w:val="32"/>
      <w:szCs w:val="32"/>
    </w:rPr>
  </w:style>
  <w:style w:type="character" w:styleId="af0">
    <w:name w:val="Hyperlink"/>
    <w:uiPriority w:val="99"/>
    <w:unhideWhenUsed/>
    <w:rsid w:val="007E5939"/>
    <w:rPr>
      <w:color w:val="0000FF"/>
      <w:u w:val="single"/>
    </w:rPr>
  </w:style>
  <w:style w:type="paragraph" w:customStyle="1" w:styleId="13">
    <w:name w:val="Текст выноски1"/>
    <w:basedOn w:val="a"/>
    <w:next w:val="af1"/>
    <w:link w:val="af2"/>
    <w:uiPriority w:val="99"/>
    <w:semiHidden/>
    <w:unhideWhenUsed/>
    <w:rsid w:val="007E5939"/>
    <w:pPr>
      <w:spacing w:after="0" w:line="240" w:lineRule="auto"/>
    </w:pPr>
    <w:rPr>
      <w:rFonts w:ascii="Tahoma" w:eastAsia="Calibri" w:hAnsi="Tahoma" w:cs="Times New Roman"/>
      <w:sz w:val="16"/>
      <w:szCs w:val="16"/>
    </w:rPr>
  </w:style>
  <w:style w:type="character" w:customStyle="1" w:styleId="af2">
    <w:name w:val="Текст выноски Знак"/>
    <w:link w:val="13"/>
    <w:uiPriority w:val="99"/>
    <w:semiHidden/>
    <w:rsid w:val="007E5939"/>
    <w:rPr>
      <w:rFonts w:ascii="Tahoma" w:eastAsia="Calibri" w:hAnsi="Tahoma" w:cs="Times New Roman"/>
      <w:sz w:val="16"/>
      <w:szCs w:val="16"/>
    </w:rPr>
  </w:style>
  <w:style w:type="paragraph" w:customStyle="1" w:styleId="14">
    <w:name w:val="Основной текст1"/>
    <w:basedOn w:val="a"/>
    <w:next w:val="af3"/>
    <w:link w:val="af4"/>
    <w:unhideWhenUsed/>
    <w:rsid w:val="007E5939"/>
    <w:pPr>
      <w:spacing w:after="120"/>
    </w:pPr>
    <w:rPr>
      <w:rFonts w:ascii="Calibri" w:eastAsia="Calibri" w:hAnsi="Calibri" w:cs="Times New Roman"/>
      <w:lang w:eastAsia="en-US"/>
    </w:rPr>
  </w:style>
  <w:style w:type="character" w:customStyle="1" w:styleId="af4">
    <w:name w:val="Основной текст Знак"/>
    <w:basedOn w:val="a0"/>
    <w:link w:val="14"/>
    <w:rsid w:val="007E5939"/>
    <w:rPr>
      <w:rFonts w:ascii="Calibri" w:eastAsia="Calibri" w:hAnsi="Calibri" w:cs="Times New Roman"/>
      <w:lang w:eastAsia="en-US"/>
    </w:rPr>
  </w:style>
  <w:style w:type="character" w:customStyle="1" w:styleId="ad">
    <w:name w:val="Без интервала Знак"/>
    <w:link w:val="ac"/>
    <w:uiPriority w:val="1"/>
    <w:locked/>
    <w:rsid w:val="007E5939"/>
    <w:rPr>
      <w:rFonts w:ascii="Calibri" w:eastAsia="Calibri" w:hAnsi="Calibri" w:cs="Times New Roman"/>
      <w:lang w:eastAsia="en-US"/>
    </w:rPr>
  </w:style>
  <w:style w:type="table" w:customStyle="1" w:styleId="15">
    <w:name w:val="Сетка таблицы1"/>
    <w:basedOn w:val="a1"/>
    <w:next w:val="a3"/>
    <w:uiPriority w:val="59"/>
    <w:rsid w:val="007E5939"/>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1"/>
    <w:next w:val="a3"/>
    <w:uiPriority w:val="59"/>
    <w:rsid w:val="007E593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3"/>
    <w:uiPriority w:val="59"/>
    <w:rsid w:val="007E593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3"/>
    <w:uiPriority w:val="59"/>
    <w:rsid w:val="007E5939"/>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
    <w:name w:val="Нет списка2"/>
    <w:next w:val="a2"/>
    <w:uiPriority w:val="99"/>
    <w:semiHidden/>
    <w:unhideWhenUsed/>
    <w:rsid w:val="007E5939"/>
  </w:style>
  <w:style w:type="table" w:customStyle="1" w:styleId="4">
    <w:name w:val="Сетка таблицы4"/>
    <w:basedOn w:val="a1"/>
    <w:next w:val="a3"/>
    <w:uiPriority w:val="59"/>
    <w:rsid w:val="007E5939"/>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7E5939"/>
  </w:style>
  <w:style w:type="paragraph" w:styleId="af5">
    <w:name w:val="Normal (Web)"/>
    <w:basedOn w:val="a"/>
    <w:uiPriority w:val="99"/>
    <w:rsid w:val="007E5939"/>
    <w:pPr>
      <w:spacing w:after="225" w:line="240" w:lineRule="auto"/>
    </w:pPr>
    <w:rPr>
      <w:rFonts w:ascii="Times New Roman" w:eastAsia="Times New Roman" w:hAnsi="Times New Roman" w:cs="Times New Roman"/>
      <w:sz w:val="24"/>
      <w:szCs w:val="24"/>
    </w:rPr>
  </w:style>
  <w:style w:type="character" w:customStyle="1" w:styleId="af6">
    <w:name w:val="Основной текст + Курсив"/>
    <w:uiPriority w:val="99"/>
    <w:rsid w:val="007E5939"/>
    <w:rPr>
      <w:rFonts w:ascii="Times New Roman" w:hAnsi="Times New Roman" w:cs="Times New Roman"/>
      <w:i/>
      <w:iCs/>
      <w:spacing w:val="0"/>
      <w:sz w:val="26"/>
      <w:szCs w:val="26"/>
    </w:rPr>
  </w:style>
  <w:style w:type="character" w:customStyle="1" w:styleId="34">
    <w:name w:val="Основной текст + Курсив3"/>
    <w:aliases w:val="Интервал 0 pt"/>
    <w:uiPriority w:val="99"/>
    <w:rsid w:val="007E5939"/>
    <w:rPr>
      <w:rFonts w:ascii="Times New Roman" w:hAnsi="Times New Roman" w:cs="Times New Roman"/>
      <w:i/>
      <w:iCs/>
      <w:noProof/>
      <w:spacing w:val="10"/>
      <w:sz w:val="26"/>
      <w:szCs w:val="26"/>
    </w:rPr>
  </w:style>
  <w:style w:type="character" w:customStyle="1" w:styleId="24">
    <w:name w:val="Основной текст + Курсив2"/>
    <w:aliases w:val="Интервал 0 pt4"/>
    <w:uiPriority w:val="99"/>
    <w:rsid w:val="007E5939"/>
    <w:rPr>
      <w:rFonts w:ascii="Times New Roman" w:hAnsi="Times New Roman" w:cs="Times New Roman"/>
      <w:i/>
      <w:iCs/>
      <w:spacing w:val="10"/>
      <w:sz w:val="26"/>
      <w:szCs w:val="26"/>
    </w:rPr>
  </w:style>
  <w:style w:type="character" w:customStyle="1" w:styleId="16">
    <w:name w:val="Основной текст + Курсив1"/>
    <w:uiPriority w:val="99"/>
    <w:rsid w:val="007E5939"/>
    <w:rPr>
      <w:rFonts w:ascii="Times New Roman" w:hAnsi="Times New Roman" w:cs="Times New Roman"/>
      <w:i/>
      <w:iCs/>
      <w:spacing w:val="0"/>
      <w:sz w:val="26"/>
      <w:szCs w:val="26"/>
    </w:rPr>
  </w:style>
  <w:style w:type="character" w:customStyle="1" w:styleId="af7">
    <w:name w:val="Основной текст_"/>
    <w:rsid w:val="007E5939"/>
    <w:rPr>
      <w:sz w:val="23"/>
      <w:szCs w:val="23"/>
      <w:shd w:val="clear" w:color="auto" w:fill="FFFFFF"/>
    </w:rPr>
  </w:style>
  <w:style w:type="table" w:customStyle="1" w:styleId="51">
    <w:name w:val="Сетка таблицы5"/>
    <w:basedOn w:val="a1"/>
    <w:next w:val="a3"/>
    <w:rsid w:val="007E593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3"/>
    <w:uiPriority w:val="59"/>
    <w:rsid w:val="007E593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3"/>
    <w:uiPriority w:val="59"/>
    <w:rsid w:val="007E593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59"/>
    <w:rsid w:val="007E5939"/>
    <w:pPr>
      <w:spacing w:after="0" w:line="240" w:lineRule="auto"/>
      <w:ind w:firstLine="680"/>
      <w:jc w:val="both"/>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
    <w:name w:val="Нет списка3"/>
    <w:next w:val="a2"/>
    <w:semiHidden/>
    <w:rsid w:val="007E5939"/>
  </w:style>
  <w:style w:type="table" w:customStyle="1" w:styleId="7">
    <w:name w:val="Сетка таблицы7"/>
    <w:basedOn w:val="a1"/>
    <w:next w:val="a3"/>
    <w:uiPriority w:val="59"/>
    <w:rsid w:val="007E593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Заголовок 2 Знак1"/>
    <w:uiPriority w:val="9"/>
    <w:semiHidden/>
    <w:rsid w:val="007E5939"/>
    <w:rPr>
      <w:rFonts w:ascii="Calibri Light" w:eastAsia="Times New Roman" w:hAnsi="Calibri Light" w:cs="Times New Roman"/>
      <w:color w:val="2F5496"/>
      <w:sz w:val="26"/>
      <w:szCs w:val="26"/>
    </w:rPr>
  </w:style>
  <w:style w:type="paragraph" w:styleId="af1">
    <w:name w:val="Balloon Text"/>
    <w:basedOn w:val="a"/>
    <w:link w:val="17"/>
    <w:uiPriority w:val="99"/>
    <w:semiHidden/>
    <w:unhideWhenUsed/>
    <w:rsid w:val="007E5939"/>
    <w:pPr>
      <w:spacing w:after="0" w:line="240" w:lineRule="auto"/>
    </w:pPr>
    <w:rPr>
      <w:rFonts w:ascii="Segoe UI" w:eastAsia="Calibri" w:hAnsi="Segoe UI" w:cs="Times New Roman"/>
      <w:sz w:val="18"/>
      <w:szCs w:val="18"/>
    </w:rPr>
  </w:style>
  <w:style w:type="character" w:customStyle="1" w:styleId="17">
    <w:name w:val="Текст выноски Знак1"/>
    <w:basedOn w:val="a0"/>
    <w:link w:val="af1"/>
    <w:uiPriority w:val="99"/>
    <w:semiHidden/>
    <w:rsid w:val="007E5939"/>
    <w:rPr>
      <w:rFonts w:ascii="Segoe UI" w:eastAsia="Calibri" w:hAnsi="Segoe UI" w:cs="Times New Roman"/>
      <w:sz w:val="18"/>
      <w:szCs w:val="18"/>
    </w:rPr>
  </w:style>
  <w:style w:type="paragraph" w:styleId="af3">
    <w:name w:val="Body Text"/>
    <w:basedOn w:val="a"/>
    <w:link w:val="18"/>
    <w:uiPriority w:val="99"/>
    <w:semiHidden/>
    <w:unhideWhenUsed/>
    <w:rsid w:val="007E5939"/>
    <w:pPr>
      <w:spacing w:after="120" w:line="259" w:lineRule="auto"/>
    </w:pPr>
    <w:rPr>
      <w:rFonts w:ascii="Calibri" w:eastAsia="Calibri" w:hAnsi="Calibri" w:cs="Times New Roman"/>
      <w:lang w:eastAsia="en-US"/>
    </w:rPr>
  </w:style>
  <w:style w:type="character" w:customStyle="1" w:styleId="18">
    <w:name w:val="Основной текст Знак1"/>
    <w:basedOn w:val="a0"/>
    <w:link w:val="af3"/>
    <w:uiPriority w:val="99"/>
    <w:semiHidden/>
    <w:rsid w:val="007E5939"/>
    <w:rPr>
      <w:rFonts w:ascii="Calibri" w:eastAsia="Calibri" w:hAnsi="Calibri" w:cs="Times New Roman"/>
      <w:lang w:eastAsia="en-US"/>
    </w:rPr>
  </w:style>
  <w:style w:type="character" w:customStyle="1" w:styleId="a5">
    <w:name w:val="Абзац списка Знак"/>
    <w:aliases w:val="Варианты ответов Знак,Абзац списка11 Знак"/>
    <w:link w:val="a4"/>
    <w:uiPriority w:val="99"/>
    <w:locked/>
    <w:rsid w:val="007E5939"/>
    <w:rPr>
      <w:rFonts w:ascii="Times New Roman" w:eastAsia="Times New Roman" w:hAnsi="Times New Roman" w:cs="Times New Roman"/>
      <w:sz w:val="28"/>
      <w:szCs w:val="20"/>
    </w:rPr>
  </w:style>
  <w:style w:type="paragraph" w:customStyle="1" w:styleId="ConsPlusNonformat">
    <w:name w:val="ConsPlusNonformat"/>
    <w:rsid w:val="007E5939"/>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25">
    <w:name w:val="Основной текст (2)_"/>
    <w:link w:val="26"/>
    <w:rsid w:val="007E5939"/>
    <w:rPr>
      <w:rFonts w:ascii="Times New Roman" w:eastAsia="Times New Roman" w:hAnsi="Times New Roman"/>
      <w:b/>
      <w:bCs/>
      <w:spacing w:val="4"/>
      <w:sz w:val="25"/>
      <w:szCs w:val="25"/>
      <w:shd w:val="clear" w:color="auto" w:fill="FFFFFF"/>
    </w:rPr>
  </w:style>
  <w:style w:type="character" w:customStyle="1" w:styleId="19">
    <w:name w:val="Заголовок №1_"/>
    <w:link w:val="1a"/>
    <w:rsid w:val="007E5939"/>
    <w:rPr>
      <w:rFonts w:ascii="Times New Roman" w:eastAsia="Times New Roman" w:hAnsi="Times New Roman"/>
      <w:b/>
      <w:bCs/>
      <w:spacing w:val="4"/>
      <w:sz w:val="25"/>
      <w:szCs w:val="25"/>
      <w:shd w:val="clear" w:color="auto" w:fill="FFFFFF"/>
    </w:rPr>
  </w:style>
  <w:style w:type="paragraph" w:customStyle="1" w:styleId="26">
    <w:name w:val="Основной текст (2)"/>
    <w:basedOn w:val="a"/>
    <w:link w:val="25"/>
    <w:rsid w:val="007E5939"/>
    <w:pPr>
      <w:widowControl w:val="0"/>
      <w:shd w:val="clear" w:color="auto" w:fill="FFFFFF"/>
      <w:spacing w:before="180" w:after="180" w:line="0" w:lineRule="atLeast"/>
      <w:jc w:val="center"/>
    </w:pPr>
    <w:rPr>
      <w:rFonts w:ascii="Times New Roman" w:eastAsia="Times New Roman" w:hAnsi="Times New Roman"/>
      <w:b/>
      <w:bCs/>
      <w:spacing w:val="4"/>
      <w:sz w:val="25"/>
      <w:szCs w:val="25"/>
    </w:rPr>
  </w:style>
  <w:style w:type="paragraph" w:customStyle="1" w:styleId="1a">
    <w:name w:val="Заголовок №1"/>
    <w:basedOn w:val="a"/>
    <w:link w:val="19"/>
    <w:rsid w:val="007E5939"/>
    <w:pPr>
      <w:widowControl w:val="0"/>
      <w:shd w:val="clear" w:color="auto" w:fill="FFFFFF"/>
      <w:spacing w:after="0" w:line="312" w:lineRule="exact"/>
      <w:ind w:firstLine="700"/>
      <w:jc w:val="both"/>
      <w:outlineLvl w:val="0"/>
    </w:pPr>
    <w:rPr>
      <w:rFonts w:ascii="Times New Roman" w:eastAsia="Times New Roman" w:hAnsi="Times New Roman"/>
      <w:b/>
      <w:bCs/>
      <w:spacing w:val="4"/>
      <w:sz w:val="25"/>
      <w:szCs w:val="25"/>
    </w:rPr>
  </w:style>
  <w:style w:type="paragraph" w:customStyle="1" w:styleId="120">
    <w:name w:val="Стиль12"/>
    <w:basedOn w:val="a"/>
    <w:rsid w:val="007E5939"/>
    <w:pPr>
      <w:spacing w:after="0" w:line="240" w:lineRule="auto"/>
      <w:ind w:firstLine="720"/>
      <w:jc w:val="both"/>
    </w:pPr>
    <w:rPr>
      <w:rFonts w:ascii="Times New Roman" w:eastAsia="Times New Roman" w:hAnsi="Times New Roman" w:cs="Times New Roman"/>
      <w:sz w:val="28"/>
      <w:szCs w:val="28"/>
    </w:rPr>
  </w:style>
  <w:style w:type="character" w:customStyle="1" w:styleId="af8">
    <w:name w:val="Гипертекстовая ссылка"/>
    <w:uiPriority w:val="99"/>
    <w:rsid w:val="007E5939"/>
    <w:rPr>
      <w:b/>
      <w:bCs/>
      <w:color w:val="008000"/>
    </w:rPr>
  </w:style>
  <w:style w:type="paragraph" w:customStyle="1" w:styleId="Default">
    <w:name w:val="Default"/>
    <w:rsid w:val="007E593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9">
    <w:name w:val="Strong"/>
    <w:basedOn w:val="a0"/>
    <w:uiPriority w:val="22"/>
    <w:qFormat/>
    <w:rsid w:val="00385FF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38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1</Pages>
  <Words>12586</Words>
  <Characters>71746</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User-18</dc:creator>
  <cp:keywords/>
  <dc:description/>
  <cp:lastModifiedBy>User</cp:lastModifiedBy>
  <cp:revision>11</cp:revision>
  <cp:lastPrinted>2019-02-04T07:47:00Z</cp:lastPrinted>
  <dcterms:created xsi:type="dcterms:W3CDTF">2019-01-15T03:11:00Z</dcterms:created>
  <dcterms:modified xsi:type="dcterms:W3CDTF">2019-02-04T07:50:00Z</dcterms:modified>
</cp:coreProperties>
</file>