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8B" w:rsidRDefault="00CA2E8B" w:rsidP="00CA2E8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2.201</w:t>
      </w:r>
      <w:r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46</w:t>
      </w:r>
    </w:p>
    <w:p w:rsidR="00CA2E8B" w:rsidRDefault="00CA2E8B" w:rsidP="00CA2E8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A2E8B" w:rsidRDefault="00CA2E8B" w:rsidP="00CA2E8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Ь</w:t>
      </w:r>
    </w:p>
    <w:p w:rsidR="00CA2E8B" w:rsidRDefault="00CA2E8B" w:rsidP="00CA2E8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НИЖНЕИЛИМСКИЙ МУНИЦИПАЛЬНЫЙ РАЙОН</w:t>
      </w:r>
    </w:p>
    <w:p w:rsidR="00CA2E8B" w:rsidRDefault="00CA2E8B" w:rsidP="00CA2E8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ХРЕБТОВСКОЕ ГОРОДСКОЕ ПОСЕЛЕНИЕ</w:t>
      </w:r>
    </w:p>
    <w:p w:rsidR="00CA2E8B" w:rsidRDefault="00CA2E8B" w:rsidP="00CA2E8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A2E8B" w:rsidRDefault="00CA2E8B" w:rsidP="00CA2E8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A2E8B" w:rsidRDefault="00CA2E8B" w:rsidP="00CA2E8B">
      <w:pPr>
        <w:pStyle w:val="a3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CA2E8B" w:rsidRPr="00CA2E8B" w:rsidRDefault="00CA2E8B" w:rsidP="00CA2E8B">
      <w:pPr>
        <w:pStyle w:val="1"/>
        <w:tabs>
          <w:tab w:val="center" w:pos="4819"/>
          <w:tab w:val="left" w:pos="8400"/>
        </w:tabs>
        <w:jc w:val="center"/>
        <w:rPr>
          <w:rFonts w:ascii="Arial" w:hAnsi="Arial" w:cs="Arial"/>
          <w:b/>
          <w:sz w:val="32"/>
          <w:szCs w:val="32"/>
        </w:rPr>
      </w:pPr>
      <w:r w:rsidRPr="00CA2E8B">
        <w:rPr>
          <w:rFonts w:ascii="Arial" w:hAnsi="Arial" w:cs="Arial"/>
          <w:b/>
          <w:sz w:val="32"/>
          <w:szCs w:val="32"/>
        </w:rPr>
        <w:t>«О внесении изменений в Решение Думы</w:t>
      </w:r>
    </w:p>
    <w:p w:rsidR="00CA2E8B" w:rsidRPr="00CA2E8B" w:rsidRDefault="00CA2E8B" w:rsidP="00CA2E8B">
      <w:pPr>
        <w:pStyle w:val="1"/>
        <w:tabs>
          <w:tab w:val="center" w:pos="4819"/>
          <w:tab w:val="left" w:pos="8400"/>
        </w:tabs>
        <w:jc w:val="center"/>
        <w:rPr>
          <w:rFonts w:ascii="Arial" w:hAnsi="Arial" w:cs="Arial"/>
          <w:b/>
          <w:sz w:val="32"/>
          <w:szCs w:val="32"/>
        </w:rPr>
      </w:pPr>
      <w:r w:rsidRPr="00CA2E8B">
        <w:rPr>
          <w:rFonts w:ascii="Arial" w:hAnsi="Arial" w:cs="Arial"/>
          <w:b/>
          <w:sz w:val="32"/>
          <w:szCs w:val="32"/>
        </w:rPr>
        <w:t>Хребтовского городского поселения</w:t>
      </w:r>
    </w:p>
    <w:p w:rsidR="00CA2E8B" w:rsidRPr="00CA2E8B" w:rsidRDefault="00CA2E8B" w:rsidP="00CA2E8B">
      <w:pPr>
        <w:pStyle w:val="1"/>
        <w:tabs>
          <w:tab w:val="center" w:pos="4819"/>
          <w:tab w:val="left" w:pos="8400"/>
        </w:tabs>
        <w:jc w:val="center"/>
        <w:rPr>
          <w:rFonts w:ascii="Arial" w:hAnsi="Arial" w:cs="Arial"/>
          <w:b/>
          <w:sz w:val="32"/>
          <w:szCs w:val="32"/>
        </w:rPr>
      </w:pPr>
      <w:r w:rsidRPr="00CA2E8B">
        <w:rPr>
          <w:rFonts w:ascii="Arial" w:hAnsi="Arial" w:cs="Arial"/>
          <w:b/>
          <w:sz w:val="32"/>
          <w:szCs w:val="32"/>
        </w:rPr>
        <w:t>Нижнеилимского района</w:t>
      </w:r>
    </w:p>
    <w:p w:rsidR="00CA2E8B" w:rsidRPr="00CA2E8B" w:rsidRDefault="00CA2E8B" w:rsidP="00CA2E8B">
      <w:pPr>
        <w:pStyle w:val="1"/>
        <w:tabs>
          <w:tab w:val="center" w:pos="4819"/>
          <w:tab w:val="left" w:pos="8400"/>
        </w:tabs>
        <w:jc w:val="center"/>
        <w:rPr>
          <w:rFonts w:ascii="Arial" w:hAnsi="Arial" w:cs="Arial"/>
          <w:b/>
          <w:sz w:val="32"/>
          <w:szCs w:val="32"/>
        </w:rPr>
      </w:pPr>
      <w:r w:rsidRPr="00CA2E8B">
        <w:rPr>
          <w:rFonts w:ascii="Arial" w:hAnsi="Arial" w:cs="Arial"/>
          <w:b/>
          <w:sz w:val="32"/>
          <w:szCs w:val="32"/>
        </w:rPr>
        <w:t>«О бюджете Хребтовского</w:t>
      </w:r>
    </w:p>
    <w:p w:rsidR="00CA2E8B" w:rsidRPr="00CA2E8B" w:rsidRDefault="00CA2E8B" w:rsidP="00CA2E8B">
      <w:pPr>
        <w:pStyle w:val="1"/>
        <w:tabs>
          <w:tab w:val="center" w:pos="4819"/>
          <w:tab w:val="left" w:pos="8400"/>
        </w:tabs>
        <w:jc w:val="center"/>
        <w:rPr>
          <w:rFonts w:ascii="Arial" w:hAnsi="Arial" w:cs="Arial"/>
          <w:b/>
          <w:sz w:val="32"/>
          <w:szCs w:val="32"/>
        </w:rPr>
      </w:pPr>
      <w:r w:rsidRPr="00CA2E8B">
        <w:rPr>
          <w:rFonts w:ascii="Arial" w:hAnsi="Arial" w:cs="Arial"/>
          <w:b/>
          <w:sz w:val="32"/>
          <w:szCs w:val="32"/>
        </w:rPr>
        <w:t>муниципального образования на 2019 год</w:t>
      </w:r>
    </w:p>
    <w:p w:rsidR="00CA2E8B" w:rsidRPr="00CA2E8B" w:rsidRDefault="00CA2E8B" w:rsidP="00CA2E8B">
      <w:pPr>
        <w:pStyle w:val="1"/>
        <w:tabs>
          <w:tab w:val="center" w:pos="4819"/>
          <w:tab w:val="left" w:pos="8400"/>
        </w:tabs>
        <w:jc w:val="center"/>
        <w:rPr>
          <w:rFonts w:ascii="Arial" w:hAnsi="Arial" w:cs="Arial"/>
          <w:b/>
          <w:sz w:val="32"/>
          <w:szCs w:val="32"/>
        </w:rPr>
      </w:pPr>
      <w:r w:rsidRPr="00CA2E8B">
        <w:rPr>
          <w:rFonts w:ascii="Arial" w:hAnsi="Arial" w:cs="Arial"/>
          <w:b/>
          <w:sz w:val="32"/>
          <w:szCs w:val="32"/>
        </w:rPr>
        <w:t>и на плановый период 2020 и 2021 годов»</w:t>
      </w:r>
    </w:p>
    <w:p w:rsidR="00CA2E8B" w:rsidRPr="00CA2E8B" w:rsidRDefault="00CA2E8B" w:rsidP="00CA2E8B">
      <w:pPr>
        <w:pStyle w:val="1"/>
        <w:tabs>
          <w:tab w:val="center" w:pos="4819"/>
          <w:tab w:val="left" w:pos="8400"/>
        </w:tabs>
        <w:jc w:val="center"/>
        <w:rPr>
          <w:rFonts w:ascii="Arial" w:hAnsi="Arial" w:cs="Arial"/>
          <w:b/>
          <w:sz w:val="32"/>
          <w:szCs w:val="32"/>
        </w:rPr>
      </w:pPr>
      <w:r w:rsidRPr="00CA2E8B">
        <w:rPr>
          <w:rFonts w:ascii="Arial" w:hAnsi="Arial" w:cs="Arial"/>
          <w:b/>
          <w:sz w:val="32"/>
          <w:szCs w:val="32"/>
        </w:rPr>
        <w:t>от 29.12.2018г. № 41»</w:t>
      </w:r>
    </w:p>
    <w:p w:rsidR="00CA2E8B" w:rsidRDefault="00CA2E8B" w:rsidP="00CA2E8B">
      <w:pPr>
        <w:pStyle w:val="1"/>
        <w:tabs>
          <w:tab w:val="center" w:pos="4819"/>
          <w:tab w:val="left" w:pos="8400"/>
        </w:tabs>
        <w:rPr>
          <w:rFonts w:ascii="Arial" w:hAnsi="Arial" w:cs="Arial"/>
          <w:szCs w:val="24"/>
        </w:rPr>
      </w:pPr>
    </w:p>
    <w:p w:rsidR="00CA2E8B" w:rsidRPr="00CA2E8B" w:rsidRDefault="00CA2E8B" w:rsidP="00CA2E8B">
      <w:pPr>
        <w:pStyle w:val="2"/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>В соответствии со статьей 153 БК РФ, Положением о бюджетном процессе в Хребтовском муниципальном образовании, Уставом Хребтовского муниципального образования, Дума Хребтовского городского поселения Нижнеилимского района</w:t>
      </w:r>
    </w:p>
    <w:p w:rsidR="00CA2E8B" w:rsidRDefault="00CA2E8B" w:rsidP="00CA2E8B">
      <w:pPr>
        <w:pStyle w:val="2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2E8B" w:rsidRDefault="00CA2E8B" w:rsidP="00CA2E8B">
      <w:pPr>
        <w:pStyle w:val="2"/>
        <w:tabs>
          <w:tab w:val="left" w:pos="567"/>
        </w:tabs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CA2E8B" w:rsidRDefault="00CA2E8B" w:rsidP="00CA2E8B">
      <w:pPr>
        <w:pStyle w:val="2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A2E8B" w:rsidRP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>Внести в Решение Думы Хребтовского сельского поселения Нижнеилимского района от 29.12.2018г. № 41 «О бюджете Хребтовского муниципального образования на 2019 год и на плановый период 2020 и 2021 годов» следующие изменения:</w:t>
      </w:r>
    </w:p>
    <w:p w:rsidR="00CA2E8B" w:rsidRPr="00CA2E8B" w:rsidRDefault="00CA2E8B" w:rsidP="00CA2E8B">
      <w:pPr>
        <w:numPr>
          <w:ilvl w:val="0"/>
          <w:numId w:val="1"/>
        </w:numPr>
        <w:tabs>
          <w:tab w:val="left" w:pos="142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CA2E8B" w:rsidRP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>Утвердить основные характеристики бюджета Хребтовского муниципального образования на 2019 год:</w:t>
      </w:r>
    </w:p>
    <w:p w:rsidR="00CA2E8B" w:rsidRP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 xml:space="preserve">прогнозируемый общий объем доходов бюджета Хребтовского муниципального образования  в  сумме </w:t>
      </w:r>
      <w:r w:rsidRPr="00CA2E8B">
        <w:rPr>
          <w:rFonts w:ascii="Arial" w:hAnsi="Arial" w:cs="Arial"/>
          <w:b/>
          <w:sz w:val="24"/>
          <w:szCs w:val="24"/>
        </w:rPr>
        <w:t>11 849,9</w:t>
      </w:r>
      <w:r w:rsidRPr="00CA2E8B">
        <w:rPr>
          <w:rFonts w:ascii="Arial" w:hAnsi="Arial" w:cs="Arial"/>
          <w:sz w:val="24"/>
          <w:szCs w:val="24"/>
        </w:rPr>
        <w:t xml:space="preserve"> тыс. рублей, в том  числе  безвозмездные поступления в  сумме  </w:t>
      </w:r>
      <w:r w:rsidRPr="00CA2E8B">
        <w:rPr>
          <w:rFonts w:ascii="Arial" w:hAnsi="Arial" w:cs="Arial"/>
          <w:b/>
          <w:sz w:val="24"/>
          <w:szCs w:val="24"/>
        </w:rPr>
        <w:t>9 040,9</w:t>
      </w:r>
      <w:r w:rsidRPr="00CA2E8B">
        <w:rPr>
          <w:rFonts w:ascii="Arial" w:hAnsi="Arial" w:cs="Arial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Pr="00CA2E8B">
        <w:rPr>
          <w:rFonts w:ascii="Arial" w:hAnsi="Arial" w:cs="Arial"/>
          <w:b/>
          <w:sz w:val="24"/>
          <w:szCs w:val="24"/>
        </w:rPr>
        <w:t>9 040,9</w:t>
      </w:r>
      <w:r w:rsidRPr="00CA2E8B">
        <w:rPr>
          <w:rFonts w:ascii="Arial" w:hAnsi="Arial" w:cs="Arial"/>
          <w:sz w:val="24"/>
          <w:szCs w:val="24"/>
        </w:rPr>
        <w:t xml:space="preserve"> тыс. рублей;</w:t>
      </w:r>
    </w:p>
    <w:p w:rsidR="00CA2E8B" w:rsidRP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 xml:space="preserve">общий объем расходов бюджета Хребтовского муниципального образования в сумме </w:t>
      </w:r>
      <w:r w:rsidRPr="00CA2E8B">
        <w:rPr>
          <w:rFonts w:ascii="Arial" w:hAnsi="Arial" w:cs="Arial"/>
          <w:b/>
          <w:sz w:val="24"/>
          <w:szCs w:val="24"/>
        </w:rPr>
        <w:t xml:space="preserve">15 206,6 </w:t>
      </w:r>
      <w:r w:rsidRPr="00CA2E8B">
        <w:rPr>
          <w:rFonts w:ascii="Arial" w:hAnsi="Arial" w:cs="Arial"/>
          <w:sz w:val="24"/>
          <w:szCs w:val="24"/>
        </w:rPr>
        <w:t>тыс. рублей;</w:t>
      </w:r>
    </w:p>
    <w:p w:rsidR="00CA2E8B" w:rsidRP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 xml:space="preserve">размер дефицита бюджета Хребтовского муниципального образования в сумме </w:t>
      </w:r>
      <w:r w:rsidRPr="00CA2E8B">
        <w:rPr>
          <w:rFonts w:ascii="Arial" w:hAnsi="Arial" w:cs="Arial"/>
          <w:b/>
          <w:sz w:val="24"/>
          <w:szCs w:val="24"/>
        </w:rPr>
        <w:t>3 356,7</w:t>
      </w:r>
      <w:r w:rsidRPr="00CA2E8B">
        <w:rPr>
          <w:rFonts w:ascii="Arial" w:hAnsi="Arial" w:cs="Arial"/>
          <w:sz w:val="24"/>
          <w:szCs w:val="24"/>
        </w:rPr>
        <w:t xml:space="preserve"> тыс. рублей.</w:t>
      </w:r>
    </w:p>
    <w:p w:rsidR="00CA2E8B" w:rsidRP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>Установить, что превышение дефицита бюджета Хребтовского муниципального образования над ограничениями установленными статьей 92.1 Бюджетного Кодекса Российской Федерации, осуществлено в пределах суммы снижения остатков на счете по учету средств бюджета Хребтовского муниципального образования в объеме</w:t>
      </w:r>
      <w:r w:rsidRPr="00CA2E8B">
        <w:rPr>
          <w:rFonts w:ascii="Arial" w:hAnsi="Arial" w:cs="Arial"/>
          <w:b/>
          <w:sz w:val="24"/>
          <w:szCs w:val="24"/>
        </w:rPr>
        <w:t xml:space="preserve"> 3 266,0</w:t>
      </w:r>
      <w:r w:rsidRPr="00CA2E8B">
        <w:rPr>
          <w:rFonts w:ascii="Arial" w:hAnsi="Arial" w:cs="Arial"/>
          <w:sz w:val="24"/>
          <w:szCs w:val="24"/>
        </w:rPr>
        <w:t xml:space="preserve"> тыс. руб. </w:t>
      </w:r>
    </w:p>
    <w:p w:rsidR="00CA2E8B" w:rsidRP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 xml:space="preserve">Дефицит бюджета Хребтовского муниципального образования без учета суммы остатков средств на счете по учету средств бюджета составляет </w:t>
      </w:r>
      <w:r w:rsidRPr="00CA2E8B">
        <w:rPr>
          <w:rFonts w:ascii="Arial" w:hAnsi="Arial" w:cs="Arial"/>
          <w:b/>
          <w:sz w:val="24"/>
          <w:szCs w:val="24"/>
        </w:rPr>
        <w:t xml:space="preserve">90,7 </w:t>
      </w:r>
      <w:r w:rsidRPr="00CA2E8B">
        <w:rPr>
          <w:rFonts w:ascii="Arial" w:hAnsi="Arial" w:cs="Arial"/>
          <w:sz w:val="24"/>
          <w:szCs w:val="24"/>
        </w:rPr>
        <w:t xml:space="preserve">тыс. руб. или </w:t>
      </w:r>
      <w:r w:rsidRPr="00CA2E8B">
        <w:rPr>
          <w:rFonts w:ascii="Arial" w:hAnsi="Arial" w:cs="Arial"/>
          <w:b/>
          <w:sz w:val="24"/>
          <w:szCs w:val="24"/>
        </w:rPr>
        <w:t>3,2 %</w:t>
      </w:r>
      <w:r w:rsidRPr="00CA2E8B">
        <w:rPr>
          <w:rFonts w:ascii="Arial" w:hAnsi="Arial" w:cs="Arial"/>
          <w:sz w:val="24"/>
          <w:szCs w:val="24"/>
        </w:rPr>
        <w:t xml:space="preserve"> общего годового объема доходов бюджета поселения без учета общего объема годового объема безвозмездных поступлений.</w:t>
      </w:r>
    </w:p>
    <w:p w:rsidR="00CA2E8B" w:rsidRPr="00CA2E8B" w:rsidRDefault="00CA2E8B" w:rsidP="00CA2E8B">
      <w:pPr>
        <w:numPr>
          <w:ilvl w:val="0"/>
          <w:numId w:val="1"/>
        </w:numPr>
        <w:tabs>
          <w:tab w:val="left" w:pos="142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lastRenderedPageBreak/>
        <w:t>Пункт 11 изложить в следующей редакции:</w:t>
      </w:r>
    </w:p>
    <w:p w:rsidR="00CA2E8B" w:rsidRP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администрации  Хребтовского муниципального образования: </w:t>
      </w:r>
    </w:p>
    <w:p w:rsidR="00CA2E8B" w:rsidRP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 xml:space="preserve">- на 2019 год в сумме </w:t>
      </w:r>
      <w:r w:rsidRPr="00CA2E8B">
        <w:rPr>
          <w:rFonts w:ascii="Arial" w:hAnsi="Arial" w:cs="Arial"/>
          <w:b/>
          <w:sz w:val="24"/>
          <w:szCs w:val="24"/>
        </w:rPr>
        <w:t xml:space="preserve">2 205,6 </w:t>
      </w:r>
      <w:r w:rsidRPr="00CA2E8B">
        <w:rPr>
          <w:rFonts w:ascii="Arial" w:hAnsi="Arial" w:cs="Arial"/>
          <w:sz w:val="24"/>
          <w:szCs w:val="24"/>
        </w:rPr>
        <w:t>тыс. рублей;</w:t>
      </w:r>
    </w:p>
    <w:p w:rsidR="00CA2E8B" w:rsidRP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 xml:space="preserve">- на 2020 год в сумме </w:t>
      </w:r>
      <w:r w:rsidRPr="00CA2E8B">
        <w:rPr>
          <w:rFonts w:ascii="Arial" w:hAnsi="Arial" w:cs="Arial"/>
          <w:b/>
          <w:sz w:val="24"/>
          <w:szCs w:val="24"/>
        </w:rPr>
        <w:t>1 006,0</w:t>
      </w:r>
      <w:r w:rsidRPr="00CA2E8B">
        <w:rPr>
          <w:rFonts w:ascii="Arial" w:hAnsi="Arial" w:cs="Arial"/>
          <w:sz w:val="24"/>
          <w:szCs w:val="24"/>
        </w:rPr>
        <w:t xml:space="preserve"> тыс. рублей;</w:t>
      </w:r>
    </w:p>
    <w:p w:rsidR="00CA2E8B" w:rsidRP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 xml:space="preserve">- на 2021 год в сумме </w:t>
      </w:r>
      <w:r w:rsidRPr="00CA2E8B">
        <w:rPr>
          <w:rFonts w:ascii="Arial" w:hAnsi="Arial" w:cs="Arial"/>
          <w:b/>
          <w:sz w:val="24"/>
          <w:szCs w:val="24"/>
        </w:rPr>
        <w:t>1 006,0</w:t>
      </w:r>
      <w:r w:rsidRPr="00CA2E8B">
        <w:rPr>
          <w:rFonts w:ascii="Arial" w:hAnsi="Arial" w:cs="Arial"/>
          <w:sz w:val="24"/>
          <w:szCs w:val="24"/>
        </w:rPr>
        <w:t xml:space="preserve"> тыс. рублей.</w:t>
      </w:r>
    </w:p>
    <w:p w:rsidR="00CA2E8B" w:rsidRPr="00CA2E8B" w:rsidRDefault="00CA2E8B" w:rsidP="00CA2E8B">
      <w:pPr>
        <w:numPr>
          <w:ilvl w:val="0"/>
          <w:numId w:val="2"/>
        </w:numPr>
        <w:tabs>
          <w:tab w:val="left" w:pos="142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>Приложения № 1, 3, 5, 7, 9, 13 изложить в новой редакции.</w:t>
      </w:r>
    </w:p>
    <w:p w:rsidR="00CA2E8B" w:rsidRPr="00CA2E8B" w:rsidRDefault="00CA2E8B" w:rsidP="00CA2E8B">
      <w:pPr>
        <w:numPr>
          <w:ilvl w:val="0"/>
          <w:numId w:val="2"/>
        </w:numPr>
        <w:tabs>
          <w:tab w:val="left" w:pos="142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CA2E8B">
        <w:rPr>
          <w:rFonts w:ascii="Arial" w:hAnsi="Arial" w:cs="Arial"/>
          <w:sz w:val="24"/>
          <w:szCs w:val="24"/>
        </w:rPr>
        <w:t>Администрации Хребтовского муниципального образования опубликовать настоящее решение Думы Хребтовского городского поселения Нижнеилимского района в СМИ.</w:t>
      </w:r>
    </w:p>
    <w:p w:rsid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</w:p>
    <w:p w:rsidR="00CA2E8B" w:rsidRDefault="00CA2E8B" w:rsidP="00CA2E8B">
      <w:pPr>
        <w:tabs>
          <w:tab w:val="left" w:pos="142"/>
          <w:tab w:val="num" w:pos="851"/>
        </w:tabs>
        <w:ind w:firstLine="284"/>
        <w:jc w:val="both"/>
        <w:rPr>
          <w:rFonts w:ascii="Arial" w:hAnsi="Arial" w:cs="Arial"/>
          <w:sz w:val="24"/>
          <w:szCs w:val="24"/>
        </w:rPr>
      </w:pPr>
    </w:p>
    <w:p w:rsidR="00CA2E8B" w:rsidRDefault="00CA2E8B" w:rsidP="00CA2E8B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CA2E8B" w:rsidRDefault="00CA2E8B" w:rsidP="00CA2E8B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Хребтовского городского</w:t>
      </w:r>
    </w:p>
    <w:p w:rsidR="00CA2E8B" w:rsidRDefault="00CA2E8B" w:rsidP="00CA2E8B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Нижнеилимского района</w:t>
      </w:r>
    </w:p>
    <w:p w:rsidR="00CA2E8B" w:rsidRDefault="00CA2E8B" w:rsidP="00CA2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___________Н.Ф.Рыбалко</w:t>
      </w:r>
    </w:p>
    <w:p w:rsidR="00CA2E8B" w:rsidRDefault="00CA2E8B" w:rsidP="00CA2E8B">
      <w:pPr>
        <w:rPr>
          <w:b/>
          <w:i/>
          <w:sz w:val="24"/>
          <w:szCs w:val="24"/>
        </w:rPr>
      </w:pPr>
    </w:p>
    <w:p w:rsidR="00CA2E8B" w:rsidRDefault="00CA2E8B" w:rsidP="00CA2E8B"/>
    <w:p w:rsidR="006B2FD4" w:rsidRDefault="006B2FD4"/>
    <w:sectPr w:rsidR="006B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F31A3"/>
    <w:multiLevelType w:val="hybridMultilevel"/>
    <w:tmpl w:val="39444D1E"/>
    <w:lvl w:ilvl="0" w:tplc="01C421F2">
      <w:start w:val="1"/>
      <w:numFmt w:val="decimal"/>
      <w:lvlText w:val="%1."/>
      <w:lvlJc w:val="left"/>
      <w:pPr>
        <w:tabs>
          <w:tab w:val="num" w:pos="552"/>
        </w:tabs>
        <w:ind w:left="552" w:firstLine="1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5B"/>
    <w:rsid w:val="003B0A5B"/>
    <w:rsid w:val="006B2FD4"/>
    <w:rsid w:val="00C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E8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E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A2E8B"/>
    <w:pPr>
      <w:ind w:right="-99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CA2E8B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No Spacing"/>
    <w:uiPriority w:val="1"/>
    <w:qFormat/>
    <w:rsid w:val="00CA2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E8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E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A2E8B"/>
    <w:pPr>
      <w:ind w:right="-99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CA2E8B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No Spacing"/>
    <w:uiPriority w:val="1"/>
    <w:qFormat/>
    <w:rsid w:val="00CA2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>Home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2019-03-13T07:16:00Z</dcterms:created>
  <dcterms:modified xsi:type="dcterms:W3CDTF">2019-03-13T07:17:00Z</dcterms:modified>
</cp:coreProperties>
</file>