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79" w:type="dxa"/>
        <w:tblLayout w:type="fixed"/>
        <w:tblCellMar>
          <w:left w:w="30" w:type="dxa"/>
          <w:right w:w="30" w:type="dxa"/>
        </w:tblCellMar>
        <w:tblLook w:val="0000"/>
      </w:tblPr>
      <w:tblGrid>
        <w:gridCol w:w="6946"/>
        <w:gridCol w:w="1134"/>
        <w:gridCol w:w="1134"/>
        <w:gridCol w:w="1134"/>
      </w:tblGrid>
      <w:tr w:rsidR="007F7515" w:rsidRPr="007F7515" w:rsidTr="00D7382E">
        <w:trPr>
          <w:trHeight w:val="106"/>
        </w:trPr>
        <w:tc>
          <w:tcPr>
            <w:tcW w:w="6946" w:type="dxa"/>
            <w:tcBorders>
              <w:top w:val="nil"/>
              <w:left w:val="nil"/>
              <w:bottom w:val="nil"/>
              <w:right w:val="nil"/>
            </w:tcBorders>
          </w:tcPr>
          <w:p w:rsidR="007F7515" w:rsidRPr="007F7515" w:rsidRDefault="007F7515" w:rsidP="00E25150">
            <w:pPr>
              <w:rPr>
                <w:rFonts w:ascii="Times New Roman" w:eastAsia="Calibri" w:hAnsi="Times New Roman" w:cs="Times New Roman"/>
                <w:b/>
                <w:bCs/>
                <w:color w:val="000000"/>
                <w:sz w:val="20"/>
                <w:szCs w:val="20"/>
              </w:rPr>
            </w:pPr>
            <w:bookmarkStart w:id="0" w:name="_Hlk69119810"/>
          </w:p>
        </w:tc>
        <w:tc>
          <w:tcPr>
            <w:tcW w:w="1134" w:type="dxa"/>
            <w:tcBorders>
              <w:top w:val="nil"/>
              <w:left w:val="nil"/>
              <w:bottom w:val="nil"/>
              <w:right w:val="nil"/>
            </w:tcBorders>
          </w:tcPr>
          <w:p w:rsidR="007F7515" w:rsidRPr="007F7515" w:rsidRDefault="007F7515" w:rsidP="007F7515">
            <w:pPr>
              <w:autoSpaceDE w:val="0"/>
              <w:autoSpaceDN w:val="0"/>
              <w:adjustRightInd w:val="0"/>
              <w:spacing w:after="0" w:line="240" w:lineRule="auto"/>
              <w:jc w:val="right"/>
              <w:rPr>
                <w:rFonts w:ascii="Book Antiqua" w:eastAsia="Calibri" w:hAnsi="Book Antiqua" w:cs="Book Antiqua"/>
                <w:color w:val="000000"/>
                <w:sz w:val="20"/>
                <w:szCs w:val="20"/>
              </w:rPr>
            </w:pPr>
          </w:p>
        </w:tc>
        <w:tc>
          <w:tcPr>
            <w:tcW w:w="1134" w:type="dxa"/>
            <w:tcBorders>
              <w:top w:val="nil"/>
              <w:left w:val="nil"/>
              <w:bottom w:val="nil"/>
              <w:right w:val="nil"/>
            </w:tcBorders>
          </w:tcPr>
          <w:p w:rsidR="007F7515" w:rsidRPr="007F7515" w:rsidRDefault="007F7515" w:rsidP="007F7515">
            <w:pPr>
              <w:autoSpaceDE w:val="0"/>
              <w:autoSpaceDN w:val="0"/>
              <w:adjustRightInd w:val="0"/>
              <w:spacing w:after="0" w:line="240" w:lineRule="auto"/>
              <w:rPr>
                <w:rFonts w:ascii="Book Antiqua" w:eastAsia="Calibri" w:hAnsi="Book Antiqua" w:cs="Book Antiqua"/>
                <w:color w:val="000000"/>
                <w:sz w:val="20"/>
                <w:szCs w:val="20"/>
              </w:rPr>
            </w:pPr>
          </w:p>
        </w:tc>
        <w:tc>
          <w:tcPr>
            <w:tcW w:w="1134" w:type="dxa"/>
            <w:tcBorders>
              <w:top w:val="nil"/>
              <w:left w:val="nil"/>
              <w:bottom w:val="nil"/>
              <w:right w:val="nil"/>
            </w:tcBorders>
          </w:tcPr>
          <w:p w:rsidR="007F7515" w:rsidRPr="007F7515" w:rsidRDefault="007F7515" w:rsidP="007F7515">
            <w:pPr>
              <w:autoSpaceDE w:val="0"/>
              <w:autoSpaceDN w:val="0"/>
              <w:adjustRightInd w:val="0"/>
              <w:spacing w:after="0" w:line="240" w:lineRule="auto"/>
              <w:jc w:val="right"/>
              <w:rPr>
                <w:rFonts w:ascii="Book Antiqua" w:eastAsia="Calibri" w:hAnsi="Book Antiqua" w:cs="Book Antiqua"/>
                <w:color w:val="000000"/>
                <w:sz w:val="20"/>
                <w:szCs w:val="20"/>
              </w:rPr>
            </w:pPr>
          </w:p>
        </w:tc>
      </w:tr>
      <w:tr w:rsidR="007F7515" w:rsidRPr="007F7515" w:rsidTr="00D7382E">
        <w:trPr>
          <w:trHeight w:val="134"/>
        </w:trPr>
        <w:tc>
          <w:tcPr>
            <w:tcW w:w="6946" w:type="dxa"/>
            <w:tcBorders>
              <w:top w:val="nil"/>
              <w:left w:val="nil"/>
              <w:bottom w:val="nil"/>
              <w:right w:val="nil"/>
            </w:tcBorders>
          </w:tcPr>
          <w:p w:rsidR="007F7515" w:rsidRPr="007F7515" w:rsidRDefault="007F7515" w:rsidP="007F7515">
            <w:pPr>
              <w:autoSpaceDE w:val="0"/>
              <w:autoSpaceDN w:val="0"/>
              <w:adjustRightInd w:val="0"/>
              <w:spacing w:after="0" w:line="240" w:lineRule="auto"/>
              <w:rPr>
                <w:rFonts w:ascii="Times New Roman" w:eastAsia="Calibri" w:hAnsi="Times New Roman" w:cs="Times New Roman"/>
                <w:color w:val="000000"/>
                <w:sz w:val="16"/>
                <w:szCs w:val="16"/>
              </w:rPr>
            </w:pPr>
          </w:p>
        </w:tc>
        <w:tc>
          <w:tcPr>
            <w:tcW w:w="1134" w:type="dxa"/>
            <w:tcBorders>
              <w:top w:val="nil"/>
              <w:left w:val="nil"/>
              <w:bottom w:val="nil"/>
              <w:right w:val="nil"/>
            </w:tcBorders>
          </w:tcPr>
          <w:p w:rsidR="007F7515" w:rsidRPr="007F7515" w:rsidRDefault="007F7515" w:rsidP="007F7515">
            <w:pPr>
              <w:autoSpaceDE w:val="0"/>
              <w:autoSpaceDN w:val="0"/>
              <w:adjustRightInd w:val="0"/>
              <w:spacing w:after="0" w:line="240" w:lineRule="auto"/>
              <w:jc w:val="right"/>
              <w:rPr>
                <w:rFonts w:ascii="Book Antiqua" w:eastAsia="Calibri" w:hAnsi="Book Antiqua" w:cs="Book Antiqua"/>
                <w:color w:val="000000"/>
                <w:sz w:val="20"/>
                <w:szCs w:val="20"/>
              </w:rPr>
            </w:pPr>
          </w:p>
        </w:tc>
        <w:tc>
          <w:tcPr>
            <w:tcW w:w="1134" w:type="dxa"/>
            <w:tcBorders>
              <w:top w:val="nil"/>
              <w:left w:val="nil"/>
              <w:bottom w:val="nil"/>
              <w:right w:val="nil"/>
            </w:tcBorders>
          </w:tcPr>
          <w:p w:rsidR="007F7515" w:rsidRPr="007F7515" w:rsidRDefault="007F7515" w:rsidP="007F7515">
            <w:pPr>
              <w:autoSpaceDE w:val="0"/>
              <w:autoSpaceDN w:val="0"/>
              <w:adjustRightInd w:val="0"/>
              <w:spacing w:after="0" w:line="240" w:lineRule="auto"/>
              <w:jc w:val="right"/>
              <w:rPr>
                <w:rFonts w:ascii="Book Antiqua" w:eastAsia="Calibri" w:hAnsi="Book Antiqua" w:cs="Book Antiqua"/>
                <w:color w:val="000000"/>
                <w:sz w:val="20"/>
                <w:szCs w:val="20"/>
              </w:rPr>
            </w:pPr>
          </w:p>
        </w:tc>
        <w:tc>
          <w:tcPr>
            <w:tcW w:w="1134" w:type="dxa"/>
            <w:tcBorders>
              <w:top w:val="nil"/>
              <w:left w:val="nil"/>
              <w:bottom w:val="nil"/>
              <w:right w:val="nil"/>
            </w:tcBorders>
          </w:tcPr>
          <w:p w:rsidR="007F7515" w:rsidRPr="00F27C2A" w:rsidRDefault="007F7515" w:rsidP="007F7515">
            <w:pPr>
              <w:autoSpaceDE w:val="0"/>
              <w:autoSpaceDN w:val="0"/>
              <w:adjustRightInd w:val="0"/>
              <w:spacing w:after="0" w:line="240" w:lineRule="auto"/>
              <w:rPr>
                <w:rFonts w:ascii="Courier New" w:eastAsia="Calibri" w:hAnsi="Courier New" w:cs="Courier New"/>
                <w:color w:val="000000"/>
                <w:sz w:val="20"/>
                <w:szCs w:val="20"/>
              </w:rPr>
            </w:pPr>
            <w:r w:rsidRPr="00F27C2A">
              <w:rPr>
                <w:rFonts w:ascii="Courier New" w:eastAsia="Calibri" w:hAnsi="Courier New" w:cs="Courier New"/>
                <w:color w:val="000000"/>
                <w:sz w:val="20"/>
                <w:szCs w:val="20"/>
              </w:rPr>
              <w:t>тыс.рублей</w:t>
            </w:r>
          </w:p>
        </w:tc>
      </w:tr>
      <w:tr w:rsidR="007F7515" w:rsidRPr="007F7515" w:rsidTr="00D7382E">
        <w:trPr>
          <w:trHeight w:val="312"/>
        </w:trPr>
        <w:tc>
          <w:tcPr>
            <w:tcW w:w="6946" w:type="dxa"/>
            <w:tcBorders>
              <w:top w:val="single" w:sz="6" w:space="0" w:color="auto"/>
              <w:left w:val="single" w:sz="6" w:space="0" w:color="auto"/>
              <w:bottom w:val="single" w:sz="6" w:space="0" w:color="auto"/>
              <w:right w:val="single" w:sz="6" w:space="0" w:color="auto"/>
            </w:tcBorders>
            <w:vAlign w:val="center"/>
          </w:tcPr>
          <w:p w:rsidR="007F7515" w:rsidRPr="00D7382E" w:rsidRDefault="007F7515" w:rsidP="007F7515">
            <w:pPr>
              <w:autoSpaceDE w:val="0"/>
              <w:autoSpaceDN w:val="0"/>
              <w:adjustRightInd w:val="0"/>
              <w:spacing w:after="0" w:line="240" w:lineRule="auto"/>
              <w:jc w:val="center"/>
              <w:rPr>
                <w:rFonts w:ascii="Courier New" w:eastAsia="Calibri" w:hAnsi="Courier New" w:cs="Courier New"/>
                <w:b/>
                <w:bCs/>
                <w:color w:val="000000"/>
              </w:rPr>
            </w:pPr>
            <w:r w:rsidRPr="00D7382E">
              <w:rPr>
                <w:rFonts w:ascii="Courier New" w:eastAsia="Calibri" w:hAnsi="Courier New" w:cs="Courier New"/>
                <w:b/>
                <w:bCs/>
              </w:rPr>
              <w:t>Наименование платежей</w:t>
            </w:r>
          </w:p>
        </w:tc>
        <w:tc>
          <w:tcPr>
            <w:tcW w:w="1134" w:type="dxa"/>
            <w:tcBorders>
              <w:top w:val="single" w:sz="6" w:space="0" w:color="auto"/>
              <w:left w:val="single" w:sz="6" w:space="0" w:color="auto"/>
              <w:bottom w:val="single" w:sz="6" w:space="0" w:color="auto"/>
              <w:right w:val="single" w:sz="6" w:space="0" w:color="auto"/>
            </w:tcBorders>
            <w:vAlign w:val="center"/>
          </w:tcPr>
          <w:p w:rsidR="007F7515" w:rsidRPr="00D7382E" w:rsidRDefault="007F7515" w:rsidP="007F7515">
            <w:pPr>
              <w:autoSpaceDE w:val="0"/>
              <w:autoSpaceDN w:val="0"/>
              <w:adjustRightInd w:val="0"/>
              <w:spacing w:after="0" w:line="240" w:lineRule="auto"/>
              <w:jc w:val="center"/>
              <w:rPr>
                <w:rFonts w:ascii="Courier New" w:eastAsia="Calibri" w:hAnsi="Courier New" w:cs="Courier New"/>
                <w:b/>
                <w:bCs/>
                <w:color w:val="000000"/>
              </w:rPr>
            </w:pPr>
            <w:r w:rsidRPr="00D7382E">
              <w:rPr>
                <w:rFonts w:ascii="Courier New" w:eastAsia="Calibri" w:hAnsi="Courier New" w:cs="Courier New"/>
                <w:b/>
                <w:bCs/>
              </w:rPr>
              <w:t>План на 2020 год</w:t>
            </w:r>
          </w:p>
        </w:tc>
        <w:tc>
          <w:tcPr>
            <w:tcW w:w="1134" w:type="dxa"/>
            <w:tcBorders>
              <w:top w:val="single" w:sz="6" w:space="0" w:color="auto"/>
              <w:left w:val="single" w:sz="6" w:space="0" w:color="auto"/>
              <w:bottom w:val="single" w:sz="6" w:space="0" w:color="auto"/>
              <w:right w:val="single" w:sz="6" w:space="0" w:color="auto"/>
            </w:tcBorders>
            <w:vAlign w:val="center"/>
          </w:tcPr>
          <w:p w:rsidR="007F7515" w:rsidRPr="00D7382E" w:rsidRDefault="007F7515" w:rsidP="007F7515">
            <w:pPr>
              <w:autoSpaceDE w:val="0"/>
              <w:autoSpaceDN w:val="0"/>
              <w:adjustRightInd w:val="0"/>
              <w:spacing w:after="0" w:line="240" w:lineRule="auto"/>
              <w:jc w:val="center"/>
              <w:rPr>
                <w:rFonts w:ascii="Courier New" w:eastAsia="Calibri" w:hAnsi="Courier New" w:cs="Courier New"/>
                <w:b/>
                <w:bCs/>
                <w:color w:val="000000"/>
              </w:rPr>
            </w:pPr>
            <w:r w:rsidRPr="00D7382E">
              <w:rPr>
                <w:rFonts w:ascii="Courier New" w:eastAsia="Calibri" w:hAnsi="Courier New" w:cs="Courier New"/>
                <w:b/>
                <w:bCs/>
              </w:rPr>
              <w:t>Исполнение за 2020 год</w:t>
            </w:r>
          </w:p>
        </w:tc>
        <w:tc>
          <w:tcPr>
            <w:tcW w:w="1134" w:type="dxa"/>
            <w:tcBorders>
              <w:top w:val="single" w:sz="6" w:space="0" w:color="auto"/>
              <w:left w:val="single" w:sz="6" w:space="0" w:color="auto"/>
              <w:bottom w:val="single" w:sz="6" w:space="0" w:color="auto"/>
              <w:right w:val="single" w:sz="6" w:space="0" w:color="auto"/>
            </w:tcBorders>
            <w:vAlign w:val="center"/>
          </w:tcPr>
          <w:p w:rsidR="007F7515" w:rsidRPr="00D7382E" w:rsidRDefault="007F7515" w:rsidP="007F7515">
            <w:pPr>
              <w:autoSpaceDE w:val="0"/>
              <w:autoSpaceDN w:val="0"/>
              <w:adjustRightInd w:val="0"/>
              <w:spacing w:after="0" w:line="240" w:lineRule="auto"/>
              <w:jc w:val="center"/>
              <w:rPr>
                <w:rFonts w:ascii="Courier New" w:eastAsia="Calibri" w:hAnsi="Courier New" w:cs="Courier New"/>
                <w:b/>
                <w:bCs/>
                <w:color w:val="000000"/>
              </w:rPr>
            </w:pPr>
            <w:r w:rsidRPr="00D7382E">
              <w:rPr>
                <w:rFonts w:ascii="Courier New" w:eastAsia="Calibri" w:hAnsi="Courier New" w:cs="Courier New"/>
                <w:b/>
                <w:bCs/>
              </w:rPr>
              <w:t>% исполнения</w:t>
            </w:r>
          </w:p>
        </w:tc>
      </w:tr>
      <w:tr w:rsidR="007F7515" w:rsidRPr="007F7515" w:rsidTr="00D7382E">
        <w:trPr>
          <w:trHeight w:val="113"/>
        </w:trPr>
        <w:tc>
          <w:tcPr>
            <w:tcW w:w="6946" w:type="dxa"/>
            <w:tcBorders>
              <w:top w:val="single" w:sz="6" w:space="0" w:color="auto"/>
              <w:left w:val="single" w:sz="6" w:space="0" w:color="auto"/>
              <w:bottom w:val="single" w:sz="6" w:space="0" w:color="auto"/>
              <w:right w:val="single" w:sz="6" w:space="0" w:color="auto"/>
            </w:tcBorders>
            <w:vAlign w:val="center"/>
          </w:tcPr>
          <w:p w:rsidR="007F7515" w:rsidRPr="00D7382E" w:rsidRDefault="007F7515" w:rsidP="007F7515">
            <w:pPr>
              <w:autoSpaceDE w:val="0"/>
              <w:autoSpaceDN w:val="0"/>
              <w:adjustRightInd w:val="0"/>
              <w:spacing w:after="0" w:line="240" w:lineRule="auto"/>
              <w:jc w:val="center"/>
              <w:rPr>
                <w:rFonts w:ascii="Courier New" w:eastAsia="Calibri" w:hAnsi="Courier New" w:cs="Courier New"/>
                <w:b/>
                <w:bCs/>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7F7515" w:rsidRPr="00D7382E" w:rsidRDefault="007F7515" w:rsidP="007F7515">
            <w:pPr>
              <w:autoSpaceDE w:val="0"/>
              <w:autoSpaceDN w:val="0"/>
              <w:adjustRightInd w:val="0"/>
              <w:spacing w:after="0" w:line="240" w:lineRule="auto"/>
              <w:jc w:val="center"/>
              <w:rPr>
                <w:rFonts w:ascii="Courier New" w:eastAsia="Calibri" w:hAnsi="Courier New" w:cs="Courier New"/>
                <w:b/>
                <w:bCs/>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7F7515" w:rsidRPr="00D7382E" w:rsidRDefault="007F7515" w:rsidP="007F7515">
            <w:pPr>
              <w:autoSpaceDE w:val="0"/>
              <w:autoSpaceDN w:val="0"/>
              <w:adjustRightInd w:val="0"/>
              <w:spacing w:after="0" w:line="240" w:lineRule="auto"/>
              <w:jc w:val="center"/>
              <w:rPr>
                <w:rFonts w:ascii="Courier New" w:eastAsia="Calibri" w:hAnsi="Courier New" w:cs="Courier New"/>
                <w:b/>
                <w:bCs/>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rsidR="007F7515" w:rsidRPr="00D7382E" w:rsidRDefault="007F7515" w:rsidP="007F7515">
            <w:pPr>
              <w:autoSpaceDE w:val="0"/>
              <w:autoSpaceDN w:val="0"/>
              <w:adjustRightInd w:val="0"/>
              <w:spacing w:after="0" w:line="240" w:lineRule="auto"/>
              <w:jc w:val="center"/>
              <w:rPr>
                <w:rFonts w:ascii="Courier New" w:eastAsia="Calibri" w:hAnsi="Courier New" w:cs="Courier New"/>
                <w:b/>
                <w:bCs/>
                <w:color w:val="000000"/>
              </w:rPr>
            </w:pPr>
          </w:p>
        </w:tc>
      </w:tr>
      <w:tr w:rsidR="007F7515" w:rsidRPr="007F7515" w:rsidTr="00D7382E">
        <w:trPr>
          <w:trHeight w:val="254"/>
        </w:trPr>
        <w:tc>
          <w:tcPr>
            <w:tcW w:w="6946" w:type="dxa"/>
            <w:tcBorders>
              <w:top w:val="single" w:sz="6" w:space="0" w:color="auto"/>
              <w:left w:val="single" w:sz="6" w:space="0" w:color="auto"/>
              <w:bottom w:val="single" w:sz="6" w:space="0" w:color="auto"/>
              <w:right w:val="single" w:sz="6" w:space="0" w:color="auto"/>
            </w:tcBorders>
            <w:shd w:val="solid" w:color="C0C0C0"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3 275,7</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3 315,8</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101</w:t>
            </w:r>
          </w:p>
        </w:tc>
      </w:tr>
      <w:tr w:rsidR="007F7515" w:rsidRPr="007F7515" w:rsidTr="00D7382E">
        <w:trPr>
          <w:trHeight w:val="199"/>
        </w:trPr>
        <w:tc>
          <w:tcPr>
            <w:tcW w:w="6946" w:type="dxa"/>
            <w:tcBorders>
              <w:top w:val="single" w:sz="6" w:space="0" w:color="auto"/>
              <w:left w:val="single" w:sz="6" w:space="0" w:color="auto"/>
              <w:bottom w:val="single" w:sz="6" w:space="0" w:color="auto"/>
              <w:right w:val="single" w:sz="6" w:space="0" w:color="auto"/>
            </w:tcBorders>
            <w:shd w:val="solid" w:color="C0C0C0"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НАЛОГОВЫЕ  ДОХОДЫ</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2 517,6</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2 651,2</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105</w:t>
            </w:r>
          </w:p>
        </w:tc>
      </w:tr>
      <w:tr w:rsidR="007F7515" w:rsidRPr="007F7515" w:rsidTr="00D7382E">
        <w:trPr>
          <w:trHeight w:val="235"/>
        </w:trPr>
        <w:tc>
          <w:tcPr>
            <w:tcW w:w="6946"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1 405,0</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1 498,5</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107</w:t>
            </w:r>
          </w:p>
        </w:tc>
      </w:tr>
      <w:tr w:rsidR="007F7515" w:rsidRPr="007F7515" w:rsidTr="00D7382E">
        <w:trPr>
          <w:trHeight w:val="190"/>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Налог на доходы физических лиц</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1 405,0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1 498,5</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107</w:t>
            </w:r>
          </w:p>
        </w:tc>
      </w:tr>
      <w:tr w:rsidR="007F7515" w:rsidRPr="007F7515" w:rsidTr="00D7382E">
        <w:trPr>
          <w:trHeight w:val="293"/>
        </w:trPr>
        <w:tc>
          <w:tcPr>
            <w:tcW w:w="6946"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НАЛОГИ НА ТОВАРЫ (РАБОТЫ, УСЛУГИ), РЕАЛИЗУЕМЫЕ НА ТЕРРИТОРИИ РОССИЙСКОЙ ФЕДЕРАЦИИ</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953,4</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935,9</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98</w:t>
            </w:r>
          </w:p>
        </w:tc>
      </w:tr>
      <w:tr w:rsidR="007F7515" w:rsidRPr="007F7515" w:rsidTr="00D7382E">
        <w:trPr>
          <w:trHeight w:val="190"/>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Акцизы по подакцизным товарам (продукции), производимым на территории Российской Федерации</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953,4</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935,9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98</w:t>
            </w:r>
          </w:p>
        </w:tc>
      </w:tr>
      <w:tr w:rsidR="007F7515" w:rsidRPr="007F7515" w:rsidTr="00D7382E">
        <w:trPr>
          <w:trHeight w:val="235"/>
        </w:trPr>
        <w:tc>
          <w:tcPr>
            <w:tcW w:w="6946"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НАЛОГИ НА ИМУЩЕСТВО</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159,2</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216,8</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136</w:t>
            </w:r>
          </w:p>
        </w:tc>
      </w:tr>
      <w:tr w:rsidR="007F7515" w:rsidRPr="007F7515" w:rsidTr="00D7382E">
        <w:trPr>
          <w:trHeight w:val="190"/>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Налог на имущество физических лиц</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68,3</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85,1</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125</w:t>
            </w:r>
          </w:p>
        </w:tc>
      </w:tr>
      <w:tr w:rsidR="007F7515" w:rsidRPr="007F7515" w:rsidTr="00D7382E">
        <w:trPr>
          <w:trHeight w:val="190"/>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Земельный налог</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90,9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131,7</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145</w:t>
            </w:r>
          </w:p>
        </w:tc>
      </w:tr>
      <w:tr w:rsidR="007F7515" w:rsidRPr="007F7515" w:rsidTr="00D7382E">
        <w:trPr>
          <w:trHeight w:val="240"/>
        </w:trPr>
        <w:tc>
          <w:tcPr>
            <w:tcW w:w="6946" w:type="dxa"/>
            <w:tcBorders>
              <w:top w:val="single" w:sz="6" w:space="0" w:color="auto"/>
              <w:left w:val="single" w:sz="6" w:space="0" w:color="auto"/>
              <w:bottom w:val="single" w:sz="6" w:space="0" w:color="auto"/>
              <w:right w:val="single" w:sz="6" w:space="0" w:color="auto"/>
            </w:tcBorders>
            <w:shd w:val="solid" w:color="C0C0C0"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НЕНАЛОГОВЫЕ ДОХОДЫ</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758,1</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664,6</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88</w:t>
            </w:r>
          </w:p>
        </w:tc>
      </w:tr>
      <w:tr w:rsidR="007F7515" w:rsidRPr="007F7515" w:rsidTr="00D7382E">
        <w:trPr>
          <w:trHeight w:val="362"/>
        </w:trPr>
        <w:tc>
          <w:tcPr>
            <w:tcW w:w="6946"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ДОХОДЫ ОТ ИСПОЛЬЗОВАНИЯ ИМУЩЕСТВА, НАХОДЯЩЕГОСЯ В ГОСУДАРСТВЕННОЙ И МУНИЦИПАЛЬНОЙ СОБСТВЕННОСТИ</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502,0</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360,2</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72</w:t>
            </w:r>
          </w:p>
        </w:tc>
      </w:tr>
      <w:tr w:rsidR="007F7515" w:rsidRPr="007F7515" w:rsidTr="00D7382E">
        <w:trPr>
          <w:trHeight w:val="768"/>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455,0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313,4</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69</w:t>
            </w:r>
          </w:p>
        </w:tc>
      </w:tr>
      <w:tr w:rsidR="007F7515" w:rsidRPr="007F7515" w:rsidTr="00D7382E">
        <w:trPr>
          <w:trHeight w:val="504"/>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47,0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46,8</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rsidTr="00D7382E">
        <w:trPr>
          <w:trHeight w:val="235"/>
        </w:trPr>
        <w:tc>
          <w:tcPr>
            <w:tcW w:w="6946"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ДОХОДЫ ОТ ОКАЗАНИЯ ПЛАТНЫХ УСЛУГ И КОМПЕНСАЦИИ ЗАТРАТ ГОСУДАРСТВА</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243,6</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291,9</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120</w:t>
            </w:r>
          </w:p>
        </w:tc>
      </w:tr>
      <w:tr w:rsidR="007F7515" w:rsidRPr="007F7515" w:rsidTr="00D7382E">
        <w:trPr>
          <w:trHeight w:val="190"/>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 xml:space="preserve">      Доходы от компенсации затрат государства</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243,6</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291,9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120</w:t>
            </w:r>
          </w:p>
        </w:tc>
      </w:tr>
      <w:tr w:rsidR="007F7515" w:rsidRPr="007F7515" w:rsidTr="00D7382E">
        <w:trPr>
          <w:trHeight w:val="235"/>
        </w:trPr>
        <w:tc>
          <w:tcPr>
            <w:tcW w:w="6946"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ДОХОДЫ ОТ ПРОДАЖИ МАТЕРИАЛЬНЫХ И НЕМАТЕРИАЛЬНЫХ АКТИВОВ</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0,5</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0,5</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rsidTr="00D7382E">
        <w:trPr>
          <w:trHeight w:val="420"/>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Доходы от продажи земельных участков, находящихся в государственной и муниципальной собственности</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0,5</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rsidTr="00D7382E">
        <w:trPr>
          <w:trHeight w:val="235"/>
        </w:trPr>
        <w:tc>
          <w:tcPr>
            <w:tcW w:w="6946"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12,0</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12,0</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rsidTr="00D7382E">
        <w:trPr>
          <w:trHeight w:val="271"/>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12,0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rsidTr="00D7382E">
        <w:trPr>
          <w:trHeight w:val="391"/>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БЕЗВОЗМЕЗДНЫЕ ПОСТУПЛЕНИЯ</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15 418,6</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14 654,1</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95</w:t>
            </w:r>
          </w:p>
        </w:tc>
      </w:tr>
      <w:tr w:rsidR="007F7515" w:rsidRPr="007F7515" w:rsidTr="00D7382E">
        <w:trPr>
          <w:trHeight w:val="298"/>
        </w:trPr>
        <w:tc>
          <w:tcPr>
            <w:tcW w:w="6946" w:type="dxa"/>
            <w:tcBorders>
              <w:top w:val="single" w:sz="6" w:space="0" w:color="auto"/>
              <w:left w:val="single" w:sz="6" w:space="0" w:color="auto"/>
              <w:bottom w:val="single" w:sz="6" w:space="0" w:color="auto"/>
              <w:right w:val="single" w:sz="6" w:space="0" w:color="auto"/>
            </w:tcBorders>
            <w:shd w:val="solid" w:color="C0C0C0"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БЕЗВОЗМЕЗДНЫЕ ПОСТУПЛЕНИЯ ОТ ДРУГИХ БЮДЖЕТОВ БЮДЖЕТНОЙ СИСТЕМЫ РОССИЙСКОЙ ФЕДЕРАЦИИ</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15 418,6</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14 654,1</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95</w:t>
            </w:r>
          </w:p>
        </w:tc>
      </w:tr>
      <w:tr w:rsidR="007F7515" w:rsidRPr="007F7515" w:rsidTr="00D7382E">
        <w:trPr>
          <w:trHeight w:val="312"/>
        </w:trPr>
        <w:tc>
          <w:tcPr>
            <w:tcW w:w="6946"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Дотации бюджетам бюджетной системы Российской Федерации</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11 156,4</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11 156,4</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rsidTr="00D7382E">
        <w:trPr>
          <w:trHeight w:val="178"/>
        </w:trPr>
        <w:tc>
          <w:tcPr>
            <w:tcW w:w="6946"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Дотации на выравнивание бюджетной обеспеченности</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5 414,5</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5 414,5</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rsidTr="00D7382E">
        <w:trPr>
          <w:trHeight w:val="142"/>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Дотации бюджетам городских поселений на выравнивание бюджетной обеспеченности</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5 414,5</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5 414,5</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rsidTr="00D7382E">
        <w:trPr>
          <w:trHeight w:val="156"/>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5 741,9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5 741,9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rsidTr="00D7382E">
        <w:trPr>
          <w:trHeight w:val="142"/>
        </w:trPr>
        <w:tc>
          <w:tcPr>
            <w:tcW w:w="6946" w:type="dxa"/>
            <w:tcBorders>
              <w:top w:val="single" w:sz="6" w:space="0" w:color="auto"/>
              <w:left w:val="single" w:sz="6" w:space="0" w:color="auto"/>
              <w:bottom w:val="single" w:sz="6" w:space="0" w:color="auto"/>
              <w:right w:val="single" w:sz="6" w:space="0" w:color="auto"/>
            </w:tcBorders>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lastRenderedPageBreak/>
              <w:t>Дотации бюджетам городских поселений на выравнивание бюджетной обеспеченности из бюджетов муниципальных районов</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5 741,9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5 741,9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rsidTr="00D7382E">
        <w:trPr>
          <w:trHeight w:val="156"/>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Субсидии бюджетам бюджетной системы Российской Федерации (межбюджетные субсидии)</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3 783,3</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3 018,8</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80</w:t>
            </w:r>
          </w:p>
        </w:tc>
      </w:tr>
      <w:tr w:rsidR="007F7515" w:rsidRPr="007F7515" w:rsidTr="00D7382E">
        <w:trPr>
          <w:trHeight w:val="235"/>
        </w:trPr>
        <w:tc>
          <w:tcPr>
            <w:tcW w:w="6946"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764,4</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0,0</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w:t>
            </w:r>
          </w:p>
        </w:tc>
      </w:tr>
      <w:tr w:rsidR="007F7515" w:rsidRPr="007F7515" w:rsidTr="00D7382E">
        <w:trPr>
          <w:trHeight w:val="370"/>
        </w:trPr>
        <w:tc>
          <w:tcPr>
            <w:tcW w:w="6946" w:type="dxa"/>
            <w:tcBorders>
              <w:top w:val="single" w:sz="6" w:space="0" w:color="auto"/>
              <w:left w:val="single" w:sz="12" w:space="0" w:color="auto"/>
              <w:bottom w:val="single" w:sz="6" w:space="0" w:color="auto"/>
              <w:right w:val="single" w:sz="6" w:space="0" w:color="auto"/>
            </w:tcBorders>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tcBorders>
              <w:top w:val="single" w:sz="6" w:space="0" w:color="auto"/>
              <w:left w:val="single" w:sz="6" w:space="0" w:color="auto"/>
              <w:bottom w:val="single" w:sz="6" w:space="0" w:color="auto"/>
              <w:right w:val="single" w:sz="6" w:space="0" w:color="auto"/>
            </w:tcBorders>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764,4</w:t>
            </w:r>
          </w:p>
        </w:tc>
        <w:tc>
          <w:tcPr>
            <w:tcW w:w="1134" w:type="dxa"/>
            <w:tcBorders>
              <w:top w:val="single" w:sz="6" w:space="0" w:color="auto"/>
              <w:left w:val="single" w:sz="6" w:space="0" w:color="auto"/>
              <w:bottom w:val="single" w:sz="6" w:space="0" w:color="auto"/>
              <w:right w:val="single" w:sz="6" w:space="0" w:color="auto"/>
            </w:tcBorders>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0,0</w:t>
            </w:r>
          </w:p>
        </w:tc>
        <w:tc>
          <w:tcPr>
            <w:tcW w:w="1134" w:type="dxa"/>
            <w:tcBorders>
              <w:top w:val="single" w:sz="6" w:space="0" w:color="auto"/>
              <w:left w:val="single" w:sz="6" w:space="0" w:color="auto"/>
              <w:bottom w:val="single" w:sz="6" w:space="0" w:color="auto"/>
              <w:right w:val="single" w:sz="6" w:space="0" w:color="auto"/>
            </w:tcBorders>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w:t>
            </w:r>
          </w:p>
        </w:tc>
      </w:tr>
      <w:tr w:rsidR="007F7515" w:rsidRPr="007F7515" w:rsidTr="00D7382E">
        <w:trPr>
          <w:trHeight w:val="341"/>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Прочие субсидии</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3 018,9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3 018,8</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rsidTr="00D7382E">
        <w:trPr>
          <w:trHeight w:val="235"/>
        </w:trPr>
        <w:tc>
          <w:tcPr>
            <w:tcW w:w="6946" w:type="dxa"/>
            <w:tcBorders>
              <w:top w:val="single" w:sz="6" w:space="0" w:color="auto"/>
              <w:left w:val="single" w:sz="6" w:space="0" w:color="auto"/>
              <w:bottom w:val="single" w:sz="6" w:space="0" w:color="auto"/>
              <w:right w:val="single" w:sz="6" w:space="0" w:color="auto"/>
            </w:tcBorders>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color w:val="000000"/>
              </w:rPr>
              <w:t>Прочие субсидии бюджетам городских поселений</w:t>
            </w:r>
          </w:p>
        </w:tc>
        <w:tc>
          <w:tcPr>
            <w:tcW w:w="1134" w:type="dxa"/>
            <w:tcBorders>
              <w:top w:val="single" w:sz="6" w:space="0" w:color="auto"/>
              <w:left w:val="single" w:sz="6" w:space="0" w:color="auto"/>
              <w:bottom w:val="single" w:sz="6" w:space="0" w:color="auto"/>
              <w:right w:val="single" w:sz="6" w:space="0" w:color="auto"/>
            </w:tcBorders>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3 018,9</w:t>
            </w:r>
          </w:p>
        </w:tc>
        <w:tc>
          <w:tcPr>
            <w:tcW w:w="1134" w:type="dxa"/>
            <w:tcBorders>
              <w:top w:val="single" w:sz="6" w:space="0" w:color="auto"/>
              <w:left w:val="single" w:sz="6" w:space="0" w:color="auto"/>
              <w:bottom w:val="single" w:sz="6" w:space="0" w:color="auto"/>
              <w:right w:val="single" w:sz="6" w:space="0" w:color="auto"/>
            </w:tcBorders>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3 018,8</w:t>
            </w:r>
          </w:p>
        </w:tc>
        <w:tc>
          <w:tcPr>
            <w:tcW w:w="1134" w:type="dxa"/>
            <w:tcBorders>
              <w:top w:val="single" w:sz="6" w:space="0" w:color="auto"/>
              <w:left w:val="single" w:sz="6" w:space="0" w:color="auto"/>
              <w:bottom w:val="single" w:sz="6" w:space="0" w:color="auto"/>
              <w:right w:val="single" w:sz="6" w:space="0" w:color="auto"/>
            </w:tcBorders>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rsidTr="00D7382E">
        <w:trPr>
          <w:trHeight w:val="185"/>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color w:val="000000"/>
              </w:rPr>
              <w:t>Субвенции бюджетам бюджетной системы Российской Федерации</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398,9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398,9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rsidTr="00D7382E">
        <w:trPr>
          <w:trHeight w:val="235"/>
        </w:trPr>
        <w:tc>
          <w:tcPr>
            <w:tcW w:w="6946"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Субвенции местным бюджетам на выполнение передаваемых полномочий субъектов Российской Федерации</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0,7</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0,7</w:t>
            </w:r>
          </w:p>
        </w:tc>
        <w:tc>
          <w:tcPr>
            <w:tcW w:w="1134" w:type="dxa"/>
            <w:tcBorders>
              <w:top w:val="single" w:sz="6" w:space="0" w:color="auto"/>
              <w:left w:val="single" w:sz="6" w:space="0" w:color="auto"/>
              <w:bottom w:val="single" w:sz="6" w:space="0" w:color="auto"/>
              <w:right w:val="single" w:sz="6" w:space="0" w:color="auto"/>
            </w:tcBorders>
            <w:shd w:val="solid" w:color="FFFF99"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rsidTr="00D7382E">
        <w:trPr>
          <w:trHeight w:val="420"/>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color w:val="000000"/>
              </w:rPr>
              <w:t>Субвенции бюджетам городских поселений на выполнение передаваемых полномочий субъектов Российской Федерации</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0,7</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rsidTr="00D7382E">
        <w:trPr>
          <w:trHeight w:val="293"/>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color w:val="000000"/>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398,2</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398,2</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rsidTr="00D7382E">
        <w:trPr>
          <w:trHeight w:val="341"/>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398,2</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398,2</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rsidTr="00D7382E">
        <w:trPr>
          <w:trHeight w:val="298"/>
        </w:trPr>
        <w:tc>
          <w:tcPr>
            <w:tcW w:w="6946"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ИНЫЕ МЕЖБЮДЖЕТНЫЕ ТРАНСФЕРТЫ</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80,0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r w:rsidR="007F7515" w:rsidRPr="007F7515" w:rsidTr="00D7382E">
        <w:trPr>
          <w:trHeight w:val="271"/>
        </w:trPr>
        <w:tc>
          <w:tcPr>
            <w:tcW w:w="6946" w:type="dxa"/>
            <w:tcBorders>
              <w:top w:val="single" w:sz="6" w:space="0" w:color="auto"/>
              <w:left w:val="single" w:sz="6" w:space="0" w:color="auto"/>
              <w:bottom w:val="single" w:sz="6" w:space="0" w:color="auto"/>
              <w:right w:val="single" w:sz="6" w:space="0" w:color="auto"/>
            </w:tcBorders>
            <w:shd w:val="solid" w:color="C0C0C0" w:fill="auto"/>
            <w:vAlign w:val="center"/>
          </w:tcPr>
          <w:p w:rsidR="007F7515" w:rsidRPr="00D7382E" w:rsidRDefault="007F7515" w:rsidP="007F7515">
            <w:pPr>
              <w:autoSpaceDE w:val="0"/>
              <w:autoSpaceDN w:val="0"/>
              <w:adjustRightInd w:val="0"/>
              <w:spacing w:after="0" w:line="240" w:lineRule="auto"/>
              <w:rPr>
                <w:rFonts w:ascii="Courier New" w:eastAsia="Calibri" w:hAnsi="Courier New" w:cs="Courier New"/>
                <w:color w:val="000000"/>
              </w:rPr>
            </w:pPr>
            <w:r w:rsidRPr="00D7382E">
              <w:rPr>
                <w:rFonts w:ascii="Courier New" w:eastAsia="Calibri" w:hAnsi="Courier New" w:cs="Courier New"/>
              </w:rPr>
              <w:t xml:space="preserve">Прочие межбюджетные трансферты, передаваемые бюджетам </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80,0</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80,0</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7F7515" w:rsidRPr="00D7382E" w:rsidRDefault="007F7515" w:rsidP="007F7515">
            <w:pPr>
              <w:autoSpaceDE w:val="0"/>
              <w:autoSpaceDN w:val="0"/>
              <w:adjustRightInd w:val="0"/>
              <w:spacing w:after="0" w:line="240" w:lineRule="auto"/>
              <w:jc w:val="right"/>
              <w:rPr>
                <w:rFonts w:ascii="Courier New" w:eastAsia="Calibri" w:hAnsi="Courier New" w:cs="Courier New"/>
                <w:color w:val="000000"/>
              </w:rPr>
            </w:pPr>
            <w:r w:rsidRPr="00D7382E">
              <w:rPr>
                <w:rFonts w:ascii="Courier New" w:eastAsia="Calibri" w:hAnsi="Courier New" w:cs="Courier New"/>
              </w:rPr>
              <w:t>100</w:t>
            </w:r>
          </w:p>
        </w:tc>
      </w:tr>
    </w:tbl>
    <w:p w:rsidR="007F7515" w:rsidRPr="007F7515" w:rsidRDefault="007F7515" w:rsidP="00D7382E">
      <w:pPr>
        <w:spacing w:after="200" w:line="276" w:lineRule="auto"/>
        <w:rPr>
          <w:rFonts w:ascii="Times New Roman" w:eastAsia="Calibri" w:hAnsi="Times New Roman" w:cs="Times New Roman"/>
          <w:b/>
          <w:sz w:val="28"/>
          <w:szCs w:val="28"/>
        </w:rPr>
      </w:pPr>
    </w:p>
    <w:tbl>
      <w:tblPr>
        <w:tblW w:w="9976" w:type="dxa"/>
        <w:tblInd w:w="-338" w:type="dxa"/>
        <w:tblLook w:val="04A0"/>
      </w:tblPr>
      <w:tblGrid>
        <w:gridCol w:w="446"/>
        <w:gridCol w:w="5791"/>
        <w:gridCol w:w="1134"/>
        <w:gridCol w:w="1537"/>
        <w:gridCol w:w="1537"/>
      </w:tblGrid>
      <w:tr w:rsidR="007F7515" w:rsidRPr="007F7515" w:rsidTr="00D7382E">
        <w:trPr>
          <w:gridBefore w:val="1"/>
          <w:wBefore w:w="446" w:type="dxa"/>
          <w:trHeight w:val="1545"/>
        </w:trPr>
        <w:tc>
          <w:tcPr>
            <w:tcW w:w="9530" w:type="dxa"/>
            <w:gridSpan w:val="4"/>
            <w:tcBorders>
              <w:top w:val="nil"/>
              <w:left w:val="nil"/>
              <w:bottom w:val="nil"/>
              <w:right w:val="nil"/>
            </w:tcBorders>
            <w:shd w:val="clear" w:color="auto" w:fill="auto"/>
            <w:vAlign w:val="center"/>
            <w:hideMark/>
          </w:tcPr>
          <w:p w:rsidR="007F7515" w:rsidRPr="00F27C2A" w:rsidRDefault="007F7515" w:rsidP="007F7515">
            <w:pPr>
              <w:spacing w:after="0" w:line="240" w:lineRule="auto"/>
              <w:jc w:val="center"/>
              <w:rPr>
                <w:rFonts w:ascii="Arial" w:eastAsia="Times New Roman" w:hAnsi="Arial" w:cs="Arial"/>
                <w:b/>
                <w:iCs/>
                <w:sz w:val="30"/>
                <w:szCs w:val="30"/>
                <w:lang w:eastAsia="ru-RU"/>
              </w:rPr>
            </w:pPr>
            <w:r w:rsidRPr="00F27C2A">
              <w:rPr>
                <w:rFonts w:ascii="Arial" w:eastAsia="Times New Roman" w:hAnsi="Arial" w:cs="Arial"/>
                <w:b/>
                <w:iCs/>
                <w:sz w:val="30"/>
                <w:szCs w:val="30"/>
                <w:lang w:eastAsia="ru-RU"/>
              </w:rPr>
              <w:t xml:space="preserve">ОТЧЁТ </w:t>
            </w:r>
          </w:p>
          <w:p w:rsidR="007F7515" w:rsidRDefault="007F7515" w:rsidP="007F7515">
            <w:pPr>
              <w:spacing w:after="0" w:line="240" w:lineRule="auto"/>
              <w:jc w:val="center"/>
              <w:rPr>
                <w:rFonts w:ascii="Arial" w:eastAsia="Times New Roman" w:hAnsi="Arial" w:cs="Arial"/>
                <w:b/>
                <w:iCs/>
                <w:sz w:val="30"/>
                <w:szCs w:val="30"/>
                <w:lang w:eastAsia="ru-RU"/>
              </w:rPr>
            </w:pPr>
            <w:r w:rsidRPr="00F27C2A">
              <w:rPr>
                <w:rFonts w:ascii="Arial" w:eastAsia="Times New Roman" w:hAnsi="Arial" w:cs="Arial"/>
                <w:b/>
                <w:iCs/>
                <w:sz w:val="30"/>
                <w:szCs w:val="30"/>
                <w:lang w:eastAsia="ru-RU"/>
              </w:rPr>
              <w:t xml:space="preserve">ОБ ИСПОЛНЕНИИ БЮДЖЕТА ХРЕБТОВСКОГО МУНИЦИПАЛЬНОГО ОБРАЗОВАНИЯ </w:t>
            </w:r>
            <w:r w:rsidRPr="00F27C2A">
              <w:rPr>
                <w:rFonts w:ascii="Arial" w:eastAsia="Times New Roman" w:hAnsi="Arial" w:cs="Arial"/>
                <w:b/>
                <w:iCs/>
                <w:sz w:val="30"/>
                <w:szCs w:val="30"/>
                <w:lang w:eastAsia="ru-RU"/>
              </w:rPr>
              <w:br/>
              <w:t xml:space="preserve"> ПО ФУНКЦИОНАЛЬНОЙ СТРУКТУРЕ РАСХОДОВ</w:t>
            </w:r>
            <w:r w:rsidRPr="00F27C2A">
              <w:rPr>
                <w:rFonts w:ascii="Arial" w:eastAsia="Times New Roman" w:hAnsi="Arial" w:cs="Arial"/>
                <w:b/>
                <w:iCs/>
                <w:sz w:val="30"/>
                <w:szCs w:val="30"/>
                <w:lang w:eastAsia="ru-RU"/>
              </w:rPr>
              <w:br/>
              <w:t>ЗА 2020 ГОД</w:t>
            </w:r>
          </w:p>
          <w:p w:rsidR="00F27C2A" w:rsidRPr="00F27C2A" w:rsidRDefault="00F27C2A" w:rsidP="007F7515">
            <w:pPr>
              <w:spacing w:after="0" w:line="240" w:lineRule="auto"/>
              <w:jc w:val="center"/>
              <w:rPr>
                <w:rFonts w:ascii="Arial" w:eastAsia="Times New Roman" w:hAnsi="Arial" w:cs="Arial"/>
                <w:b/>
                <w:iCs/>
                <w:sz w:val="30"/>
                <w:szCs w:val="30"/>
                <w:lang w:eastAsia="ru-RU"/>
              </w:rPr>
            </w:pPr>
          </w:p>
          <w:p w:rsidR="007F7515" w:rsidRPr="007F7515" w:rsidRDefault="007F7515" w:rsidP="007F7515">
            <w:pPr>
              <w:spacing w:after="0" w:line="240" w:lineRule="auto"/>
              <w:jc w:val="right"/>
              <w:rPr>
                <w:rFonts w:ascii="Times New Roman" w:eastAsia="Times New Roman" w:hAnsi="Times New Roman" w:cs="Times New Roman"/>
                <w:bCs/>
                <w:sz w:val="20"/>
                <w:szCs w:val="20"/>
                <w:lang w:eastAsia="ru-RU"/>
              </w:rPr>
            </w:pPr>
            <w:r w:rsidRPr="007F7515">
              <w:rPr>
                <w:rFonts w:ascii="Times New Roman" w:eastAsia="Times New Roman" w:hAnsi="Times New Roman" w:cs="Times New Roman"/>
                <w:bCs/>
                <w:sz w:val="20"/>
                <w:szCs w:val="20"/>
                <w:lang w:eastAsia="ru-RU"/>
              </w:rPr>
              <w:t>Тыс. рублей</w:t>
            </w:r>
          </w:p>
        </w:tc>
      </w:tr>
      <w:tr w:rsidR="007F7515" w:rsidRPr="007F7515" w:rsidTr="00D7382E">
        <w:trPr>
          <w:trHeight w:val="675"/>
        </w:trPr>
        <w:tc>
          <w:tcPr>
            <w:tcW w:w="6237" w:type="dxa"/>
            <w:gridSpan w:val="2"/>
            <w:tcBorders>
              <w:top w:val="single" w:sz="4" w:space="0" w:color="auto"/>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center"/>
              <w:rPr>
                <w:rFonts w:ascii="Courier New" w:eastAsia="Times New Roman" w:hAnsi="Courier New" w:cs="Courier New"/>
                <w:lang w:eastAsia="ru-RU"/>
              </w:rPr>
            </w:pPr>
            <w:r w:rsidRPr="00D7382E">
              <w:rPr>
                <w:rFonts w:ascii="Courier New" w:eastAsia="Times New Roman" w:hAnsi="Courier New" w:cs="Courier New"/>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center"/>
              <w:rPr>
                <w:rFonts w:ascii="Courier New" w:eastAsia="Times New Roman" w:hAnsi="Courier New" w:cs="Courier New"/>
                <w:lang w:eastAsia="ru-RU"/>
              </w:rPr>
            </w:pPr>
            <w:r w:rsidRPr="00D7382E">
              <w:rPr>
                <w:rFonts w:ascii="Courier New" w:eastAsia="Times New Roman" w:hAnsi="Courier New" w:cs="Courier New"/>
                <w:lang w:eastAsia="ru-RU"/>
              </w:rPr>
              <w:t>План на 2020 год</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center"/>
              <w:rPr>
                <w:rFonts w:ascii="Courier New" w:eastAsia="Times New Roman" w:hAnsi="Courier New" w:cs="Courier New"/>
                <w:lang w:eastAsia="ru-RU"/>
              </w:rPr>
            </w:pPr>
            <w:r w:rsidRPr="00D7382E">
              <w:rPr>
                <w:rFonts w:ascii="Courier New" w:eastAsia="Times New Roman" w:hAnsi="Courier New" w:cs="Courier New"/>
                <w:lang w:eastAsia="ru-RU"/>
              </w:rPr>
              <w:t>Исполнение за  2020 год</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center"/>
              <w:rPr>
                <w:rFonts w:ascii="Courier New" w:eastAsia="Times New Roman" w:hAnsi="Courier New" w:cs="Courier New"/>
                <w:lang w:eastAsia="ru-RU"/>
              </w:rPr>
            </w:pPr>
            <w:r w:rsidRPr="00D7382E">
              <w:rPr>
                <w:rFonts w:ascii="Courier New" w:eastAsia="Times New Roman" w:hAnsi="Courier New" w:cs="Courier New"/>
                <w:lang w:eastAsia="ru-RU"/>
              </w:rPr>
              <w:t>% исполнения</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FFFFCC"/>
            <w:noWrap/>
            <w:vAlign w:val="bottom"/>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000000" w:fill="FFFFCC"/>
            <w:noWrap/>
            <w:vAlign w:val="bottom"/>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21 812,6</w:t>
            </w:r>
          </w:p>
        </w:tc>
        <w:tc>
          <w:tcPr>
            <w:tcW w:w="1312" w:type="dxa"/>
            <w:tcBorders>
              <w:top w:val="nil"/>
              <w:left w:val="nil"/>
              <w:bottom w:val="single" w:sz="4" w:space="0" w:color="auto"/>
              <w:right w:val="single" w:sz="4" w:space="0" w:color="auto"/>
            </w:tcBorders>
            <w:shd w:val="clear" w:color="000000" w:fill="FFFFCC"/>
            <w:noWrap/>
            <w:vAlign w:val="bottom"/>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18 396,0</w:t>
            </w:r>
          </w:p>
        </w:tc>
        <w:tc>
          <w:tcPr>
            <w:tcW w:w="1291" w:type="dxa"/>
            <w:tcBorders>
              <w:top w:val="nil"/>
              <w:left w:val="nil"/>
              <w:bottom w:val="single" w:sz="4" w:space="0" w:color="auto"/>
              <w:right w:val="single" w:sz="4" w:space="0" w:color="auto"/>
            </w:tcBorders>
            <w:shd w:val="clear" w:color="000000" w:fill="FFFFCC"/>
            <w:noWrap/>
            <w:vAlign w:val="bottom"/>
            <w:hideMark/>
          </w:tcPr>
          <w:p w:rsidR="007F7515" w:rsidRPr="00D7382E" w:rsidRDefault="007F7515" w:rsidP="007F7515">
            <w:pPr>
              <w:spacing w:after="0" w:line="240" w:lineRule="auto"/>
              <w:ind w:right="34"/>
              <w:jc w:val="right"/>
              <w:rPr>
                <w:rFonts w:ascii="Courier New" w:eastAsia="Times New Roman" w:hAnsi="Courier New" w:cs="Courier New"/>
                <w:lang w:eastAsia="ru-RU"/>
              </w:rPr>
            </w:pPr>
            <w:r w:rsidRPr="00D7382E">
              <w:rPr>
                <w:rFonts w:ascii="Courier New" w:eastAsia="Times New Roman" w:hAnsi="Courier New" w:cs="Courier New"/>
                <w:lang w:eastAsia="ru-RU"/>
              </w:rPr>
              <w:t>84</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FFFFCC"/>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9 575,9</w:t>
            </w:r>
          </w:p>
        </w:tc>
        <w:tc>
          <w:tcPr>
            <w:tcW w:w="1312"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8 850,7</w:t>
            </w:r>
          </w:p>
        </w:tc>
        <w:tc>
          <w:tcPr>
            <w:tcW w:w="1291"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92</w:t>
            </w:r>
          </w:p>
        </w:tc>
      </w:tr>
      <w:tr w:rsidR="007F7515" w:rsidRPr="007F7515" w:rsidTr="00D7382E">
        <w:trPr>
          <w:trHeight w:val="510"/>
        </w:trPr>
        <w:tc>
          <w:tcPr>
            <w:tcW w:w="6237" w:type="dxa"/>
            <w:gridSpan w:val="2"/>
            <w:tcBorders>
              <w:top w:val="nil"/>
              <w:left w:val="single" w:sz="4" w:space="0" w:color="auto"/>
              <w:bottom w:val="single" w:sz="4" w:space="0" w:color="auto"/>
              <w:right w:val="single" w:sz="4" w:space="0" w:color="auto"/>
            </w:tcBorders>
            <w:shd w:val="clear" w:color="000000" w:fill="BFBFBF"/>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1 304,2</w:t>
            </w:r>
          </w:p>
        </w:tc>
        <w:tc>
          <w:tcPr>
            <w:tcW w:w="1312"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1 260,3</w:t>
            </w:r>
          </w:p>
        </w:tc>
        <w:tc>
          <w:tcPr>
            <w:tcW w:w="1291"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97</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Заработная плата</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996,3</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969,2</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97</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307,9</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291,1</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95</w:t>
            </w:r>
          </w:p>
        </w:tc>
      </w:tr>
      <w:tr w:rsidR="007F7515" w:rsidRPr="007F7515" w:rsidTr="00D7382E">
        <w:trPr>
          <w:trHeight w:val="510"/>
        </w:trPr>
        <w:tc>
          <w:tcPr>
            <w:tcW w:w="6237" w:type="dxa"/>
            <w:gridSpan w:val="2"/>
            <w:tcBorders>
              <w:top w:val="nil"/>
              <w:left w:val="single" w:sz="4" w:space="0" w:color="auto"/>
              <w:bottom w:val="single" w:sz="4" w:space="0" w:color="auto"/>
              <w:right w:val="single" w:sz="4" w:space="0" w:color="auto"/>
            </w:tcBorders>
            <w:shd w:val="clear" w:color="000000" w:fill="BFBFBF"/>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675,2</w:t>
            </w:r>
          </w:p>
        </w:tc>
        <w:tc>
          <w:tcPr>
            <w:tcW w:w="1312"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651,9</w:t>
            </w:r>
          </w:p>
        </w:tc>
        <w:tc>
          <w:tcPr>
            <w:tcW w:w="1291"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97</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Заработная плата</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500,7</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500,7</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174,0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151,2</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87</w:t>
            </w:r>
          </w:p>
        </w:tc>
      </w:tr>
      <w:tr w:rsidR="007F7515" w:rsidRPr="007F7515"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Штрафы за нарушение законодательства о налогах и сборах, законодательства о страховых взносах</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0,5</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510"/>
        </w:trPr>
        <w:tc>
          <w:tcPr>
            <w:tcW w:w="6237" w:type="dxa"/>
            <w:gridSpan w:val="2"/>
            <w:tcBorders>
              <w:top w:val="nil"/>
              <w:left w:val="single" w:sz="4" w:space="0" w:color="auto"/>
              <w:bottom w:val="single" w:sz="4" w:space="0" w:color="auto"/>
              <w:right w:val="single" w:sz="4" w:space="0" w:color="auto"/>
            </w:tcBorders>
            <w:shd w:val="clear" w:color="000000" w:fill="BFBFBF"/>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6 145,7</w:t>
            </w:r>
          </w:p>
        </w:tc>
        <w:tc>
          <w:tcPr>
            <w:tcW w:w="1312"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5 754,7</w:t>
            </w:r>
          </w:p>
        </w:tc>
        <w:tc>
          <w:tcPr>
            <w:tcW w:w="1291"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94</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Заработная плата</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3 876,6</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3 867,4</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командировочные расходы (суточные)</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1 159,6</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1 158,9</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льготный проезд</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15,0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Услуги связи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Коммунальные услуги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242,1</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182,2</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75</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обслуживание пульта охранной сигнализации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18,0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18,0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капитальные ремонты (зданий сооружений)</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42,0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42,0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противопожарные мероприятия</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7,2</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72</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59,0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52,2</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88</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командировочные расходы (проезд, проживание, иные расходы в соответствии с колдоговором)</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информационные услуги (за искл. АЦК)</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211,0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210,8</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Страхование</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5,4</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5,4</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Утверждение генеральных планов поселений, правил землепользования и застройки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82,3</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59,5</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72</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пособие за первые три дня нетрудоспособности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3,3</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3,3</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транспортный налог</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Штрафы за нарушение законодательства о налогах и сборах, законодательства о страховых взносах</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205,0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Штрафы за нарушение законодательства о закупках и нарушение условий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Увеличение стоимости горюче-смазочных материалов</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56,5</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увеличение стоимости строительных материалов</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автомобильные запасные части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89,5</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85,0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95</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канцелярские товары</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19,8</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99</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иные расходные материалы</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0,4</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510"/>
        </w:trPr>
        <w:tc>
          <w:tcPr>
            <w:tcW w:w="6237" w:type="dxa"/>
            <w:gridSpan w:val="2"/>
            <w:tcBorders>
              <w:top w:val="nil"/>
              <w:left w:val="single" w:sz="4" w:space="0" w:color="auto"/>
              <w:bottom w:val="single" w:sz="4" w:space="0" w:color="auto"/>
              <w:right w:val="single" w:sz="4" w:space="0" w:color="auto"/>
            </w:tcBorders>
            <w:shd w:val="clear" w:color="000000" w:fill="BFBFBF"/>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1 314,3</w:t>
            </w:r>
          </w:p>
        </w:tc>
        <w:tc>
          <w:tcPr>
            <w:tcW w:w="1312"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1 118,2</w:t>
            </w:r>
          </w:p>
        </w:tc>
        <w:tc>
          <w:tcPr>
            <w:tcW w:w="1291"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85</w:t>
            </w:r>
          </w:p>
        </w:tc>
      </w:tr>
      <w:tr w:rsidR="007F7515" w:rsidRPr="007F7515"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Составление и исполнение бюджета поселения, составление отчета об исполнении бюджета поселения</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1 225,5</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1 029,4</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84</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Переданные полномочия по КСП по осуществлению внешнего контроля</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88,8</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88,8</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Резервные фонды</w:t>
            </w:r>
          </w:p>
        </w:tc>
        <w:tc>
          <w:tcPr>
            <w:tcW w:w="1134"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312"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116,5</w:t>
            </w:r>
          </w:p>
        </w:tc>
        <w:tc>
          <w:tcPr>
            <w:tcW w:w="1312"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65,6</w:t>
            </w:r>
          </w:p>
        </w:tc>
        <w:tc>
          <w:tcPr>
            <w:tcW w:w="1291"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56</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Страхование</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1,8</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1,8</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48,0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48,0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транспортный налог</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13,0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12,7</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98</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членские взносы</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2,4</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канцелярские товары</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0,7</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0,7</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приобретение (изготовление) подарочной и сувенирной продукции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FFFFCC"/>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НАЦИОНАЛЬНАЯ ОБОРОНА</w:t>
            </w:r>
          </w:p>
        </w:tc>
        <w:tc>
          <w:tcPr>
            <w:tcW w:w="1134"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398,2</w:t>
            </w:r>
          </w:p>
        </w:tc>
        <w:tc>
          <w:tcPr>
            <w:tcW w:w="1312"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398,2</w:t>
            </w:r>
          </w:p>
        </w:tc>
        <w:tc>
          <w:tcPr>
            <w:tcW w:w="1291"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398,2</w:t>
            </w:r>
          </w:p>
        </w:tc>
        <w:tc>
          <w:tcPr>
            <w:tcW w:w="1312"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398,2</w:t>
            </w:r>
          </w:p>
        </w:tc>
        <w:tc>
          <w:tcPr>
            <w:tcW w:w="1291"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Заработная плата</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291,5</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291,5</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87,0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87,0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Услуги связи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8,2</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8,2</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пособие за первые три дня нетрудоспособности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5,3</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5,3</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запасные части и комплектующие к оргтехнике</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канцелярские товары</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1,2</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1,2</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FFFFCC"/>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177,9</w:t>
            </w:r>
          </w:p>
        </w:tc>
        <w:tc>
          <w:tcPr>
            <w:tcW w:w="1312"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177,9</w:t>
            </w:r>
          </w:p>
        </w:tc>
        <w:tc>
          <w:tcPr>
            <w:tcW w:w="1291"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177,9</w:t>
            </w:r>
          </w:p>
        </w:tc>
        <w:tc>
          <w:tcPr>
            <w:tcW w:w="1312"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177,9</w:t>
            </w:r>
          </w:p>
        </w:tc>
        <w:tc>
          <w:tcPr>
            <w:tcW w:w="1291"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приобретение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177,9</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177,9</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FFFFCC"/>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НАЦИОНАЛЬНАЯ ЭКОНОМИКА</w:t>
            </w:r>
          </w:p>
        </w:tc>
        <w:tc>
          <w:tcPr>
            <w:tcW w:w="1134"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3 140,8</w:t>
            </w:r>
          </w:p>
        </w:tc>
        <w:tc>
          <w:tcPr>
            <w:tcW w:w="1312"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1 830,6</w:t>
            </w:r>
          </w:p>
        </w:tc>
        <w:tc>
          <w:tcPr>
            <w:tcW w:w="1291"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58</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2 130,8</w:t>
            </w:r>
          </w:p>
        </w:tc>
        <w:tc>
          <w:tcPr>
            <w:tcW w:w="1312"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830,7</w:t>
            </w:r>
          </w:p>
        </w:tc>
        <w:tc>
          <w:tcPr>
            <w:tcW w:w="1291"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39</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Коммунальные услуги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640,0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441,2</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69</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содержание нефинансовых активов в чистоте</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363,9</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117,5</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32</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290,5</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272,0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94</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услуги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836,4</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1 010,0</w:t>
            </w:r>
          </w:p>
        </w:tc>
        <w:tc>
          <w:tcPr>
            <w:tcW w:w="1312"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999,9</w:t>
            </w:r>
          </w:p>
        </w:tc>
        <w:tc>
          <w:tcPr>
            <w:tcW w:w="1291"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99</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услуги, оказываемые экспертными организациями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НИОКР, опытно-технологические, геолого-разведочные работы, услуги по типовому проектированию</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1 000,0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999,9</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FFFFCC"/>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3 876,2</w:t>
            </w:r>
          </w:p>
        </w:tc>
        <w:tc>
          <w:tcPr>
            <w:tcW w:w="1312"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2 891,7</w:t>
            </w:r>
          </w:p>
        </w:tc>
        <w:tc>
          <w:tcPr>
            <w:tcW w:w="1291"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75</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Коммунальное хозяйство</w:t>
            </w:r>
          </w:p>
        </w:tc>
        <w:tc>
          <w:tcPr>
            <w:tcW w:w="1134"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1 726,8</w:t>
            </w:r>
          </w:p>
        </w:tc>
        <w:tc>
          <w:tcPr>
            <w:tcW w:w="1312"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1 622,1</w:t>
            </w:r>
          </w:p>
        </w:tc>
        <w:tc>
          <w:tcPr>
            <w:tcW w:w="1291"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94</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капитальные ремонты (зданий сооружений)</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1 511,8</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1 511,8</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услуги, оказываемые экспертными организациями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35,0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11,3</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32</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услуги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приобретение движимого имущества (транспортные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автомобильные запасные части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99,0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99</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Благоустройство</w:t>
            </w:r>
          </w:p>
        </w:tc>
        <w:tc>
          <w:tcPr>
            <w:tcW w:w="1134"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2 149,4</w:t>
            </w:r>
          </w:p>
        </w:tc>
        <w:tc>
          <w:tcPr>
            <w:tcW w:w="1312"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1 269,6</w:t>
            </w:r>
          </w:p>
        </w:tc>
        <w:tc>
          <w:tcPr>
            <w:tcW w:w="1291"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59</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содержание нефинансовых активов в чистоте</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56,2</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капитальные ремонты (зданий сооружений)</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1 436,2</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670,3</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47</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23,0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земельно-имущественные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спортивный инвентарь</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199,8</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199,8</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Производственный и хозяйственный инвентарь</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7,1</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7,1</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объекты, относящиеся к основным средствам</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338,9</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336,2</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99</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иные расходные материалы</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14,4</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ОХРАНА ОКРУЖАЮЩЕЙ СРЕДЫ</w:t>
            </w:r>
          </w:p>
        </w:tc>
        <w:tc>
          <w:tcPr>
            <w:tcW w:w="1134"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w:t>
            </w:r>
          </w:p>
        </w:tc>
        <w:tc>
          <w:tcPr>
            <w:tcW w:w="1312"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Другие вопросы в области охраны окружающей среды</w:t>
            </w:r>
          </w:p>
        </w:tc>
        <w:tc>
          <w:tcPr>
            <w:tcW w:w="1134"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w:t>
            </w:r>
          </w:p>
        </w:tc>
        <w:tc>
          <w:tcPr>
            <w:tcW w:w="1312"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другие экономические санкции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FFFFCC"/>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ОБРАЗОВАНИЕ</w:t>
            </w:r>
          </w:p>
        </w:tc>
        <w:tc>
          <w:tcPr>
            <w:tcW w:w="1134"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39,4</w:t>
            </w:r>
          </w:p>
        </w:tc>
        <w:tc>
          <w:tcPr>
            <w:tcW w:w="1312"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17,9</w:t>
            </w:r>
          </w:p>
        </w:tc>
        <w:tc>
          <w:tcPr>
            <w:tcW w:w="1291"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45</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39,4</w:t>
            </w:r>
          </w:p>
        </w:tc>
        <w:tc>
          <w:tcPr>
            <w:tcW w:w="1312"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17,9</w:t>
            </w:r>
          </w:p>
        </w:tc>
        <w:tc>
          <w:tcPr>
            <w:tcW w:w="1291"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45</w:t>
            </w:r>
          </w:p>
        </w:tc>
      </w:tr>
      <w:tr w:rsidR="007F7515" w:rsidRPr="007F7515"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обучение на курсах повышения квалификации, переподготовка специалистов, участие в семинарах</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39,4</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17,9</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45</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FFFFCC"/>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КУЛЬТУРА, КИНЕМАТОГРАФИЯ</w:t>
            </w:r>
          </w:p>
        </w:tc>
        <w:tc>
          <w:tcPr>
            <w:tcW w:w="1134"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4 553,2</w:t>
            </w:r>
          </w:p>
        </w:tc>
        <w:tc>
          <w:tcPr>
            <w:tcW w:w="1312"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4 229,0</w:t>
            </w:r>
          </w:p>
        </w:tc>
        <w:tc>
          <w:tcPr>
            <w:tcW w:w="1291"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93</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Культура</w:t>
            </w:r>
          </w:p>
        </w:tc>
        <w:tc>
          <w:tcPr>
            <w:tcW w:w="1134"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4 553,2</w:t>
            </w:r>
          </w:p>
        </w:tc>
        <w:tc>
          <w:tcPr>
            <w:tcW w:w="1312"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4 229,0</w:t>
            </w:r>
          </w:p>
        </w:tc>
        <w:tc>
          <w:tcPr>
            <w:tcW w:w="1291"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93</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Заработная плата</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2 204,8</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2 203,7</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666,0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665,5</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льготный проезд</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15,0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Коммунальные услуги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577,9</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478,8</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83</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обслуживание пульта охранной сигнализации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капитальные ремонты (зданий сооружений)</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25,5</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24,8</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97</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услуги, оказываемые экспертными организациями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16,8</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5,9</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35</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услуги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338,1</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251,8</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74</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пособие за первые три дня нетрудоспособности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6,2</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6,2</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Штрафы за нарушение законодательства о налогах и сборах, законодательства о страховых взносах</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Штрафы за нарушение законодательства о закупках и нарушение условий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1,4</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47</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приобретение и изготовление мебели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146,0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140,0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96</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приобретение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Производственный и хозяйственный инвентарь</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23,2</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23,2</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30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объекты, относящиеся к основным средствам</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96,8</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96,8</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канцелярские товары</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иные расходные материалы</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2,9</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2,9</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FFFFCC"/>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w:t>
            </w:r>
          </w:p>
        </w:tc>
        <w:tc>
          <w:tcPr>
            <w:tcW w:w="1312"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000000" w:fill="FFFFCC"/>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000000" w:fill="BFBFBF"/>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w:t>
            </w:r>
          </w:p>
        </w:tc>
        <w:tc>
          <w:tcPr>
            <w:tcW w:w="1312"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000000" w:fill="BFBFBF"/>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Обслуживание внутреннего долга</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435"/>
        </w:trPr>
        <w:tc>
          <w:tcPr>
            <w:tcW w:w="9974" w:type="dxa"/>
            <w:gridSpan w:val="5"/>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 </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Заработная плата</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7 869,9</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7 832,5</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командировочные расходы (суточные)</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Начисления на выплаты по оплате труда</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2 394,5</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2 353,7</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98</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льготный проезд</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Услуги связи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28,2</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28,2</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Коммунальные услуги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1 460,0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1 102,2</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75</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обслуживание пульта охранной сигнализации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38,0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38,0</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содержание нефинансовых активов в чистоте</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443,9</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173,7</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39</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капитальные ремонты (зданий сооружений)</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3 290,0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2 524,1</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77</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противопожарные мероприятия</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7,2</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72</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399,0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350,0</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88</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командировочные расходы (проезд, проживание, иные расходы в соответствии с колдоговором)</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обучение на курсах повышения квалификации, переподготовка специалистов, участие в семинарах</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39,4</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17,9</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45</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услуги, оказываемые экспертными организациями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61,8</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17,2</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28</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земельно-имущественные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НИОКР, опытно-технологические, геолого-разведочные работы, услуги по типовому проектированию</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1 000,0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999,9</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услуги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1 204,5</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251,8</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21</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информационные услуги (за искл АЦК)</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211,0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210,8</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Страхование</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7,2</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7,2</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Обслуживание внутреннего долга</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Переданные полномочия по составлению и исполнению бюджета поселения, составлению отчета об исполнении бюджета поселения</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1 225,5</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1 029,4</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84</w:t>
            </w:r>
          </w:p>
        </w:tc>
      </w:tr>
      <w:tr w:rsidR="007F7515" w:rsidRPr="007F7515"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Переданные полномочия по утверждению генеральных планов поселений, правил землепользования и застройки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82,3</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59,5</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72</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Переданные полномочия по КСП по осуществлению внешнего контроля</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88,8</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88,8</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пособие за первые три дня нетрудоспособности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14,8</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14,8</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48,0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48,0</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транспортный налог</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15,0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14,7</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98</w:t>
            </w:r>
          </w:p>
        </w:tc>
      </w:tr>
      <w:tr w:rsidR="007F7515" w:rsidRPr="007F7515"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Штрафы за нарушение законодательства о налогах и сборах, законодательства о страховых взносах</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206,5</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510"/>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Штрафы за нарушение законодательства о закупках и нарушение условий контрактов (договоров)</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1,4</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35</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Другие экономические санкции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расходы</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членские взносы</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2,4</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приобретение движимого имущества (транспортные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приобретение и изготовление мебели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146,0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140,0</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96</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приобретение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277,9</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177,9</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64</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спортивный инвентарь</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199,8</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199,8</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производственный и хозяйственный инвентарь</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30,3</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30,3</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прочие объекты, относящиеся к основным средствам</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435,7</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433,0</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99</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Увеличение стоимости горюче-смазочных материалов</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56,5</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Увеличение стоимости строительных материалов</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20,0</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автомобильные запасные части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189,5</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184,0</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97</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запасные части и комплектующие к оргтехнике</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4,0</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100</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канцелярские товары</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31,9</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29,7</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93</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иные расходные материалы</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17,7</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2,9</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16</w:t>
            </w:r>
          </w:p>
        </w:tc>
      </w:tr>
      <w:tr w:rsidR="007F7515" w:rsidRPr="007F7515" w:rsidTr="00D7382E">
        <w:trPr>
          <w:trHeight w:val="255"/>
        </w:trPr>
        <w:tc>
          <w:tcPr>
            <w:tcW w:w="6237" w:type="dxa"/>
            <w:gridSpan w:val="2"/>
            <w:tcBorders>
              <w:top w:val="nil"/>
              <w:left w:val="single" w:sz="4" w:space="0" w:color="auto"/>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rPr>
                <w:rFonts w:ascii="Courier New" w:eastAsia="Times New Roman" w:hAnsi="Courier New" w:cs="Courier New"/>
                <w:lang w:eastAsia="ru-RU"/>
              </w:rPr>
            </w:pPr>
            <w:r w:rsidRPr="00D7382E">
              <w:rPr>
                <w:rFonts w:ascii="Courier New" w:eastAsia="Times New Roman" w:hAnsi="Courier New" w:cs="Courier New"/>
                <w:lang w:eastAsia="ru-RU"/>
              </w:rPr>
              <w:t>приобретение (изготовление) подарочной и сувенирной продукции</w:t>
            </w:r>
          </w:p>
        </w:tc>
        <w:tc>
          <w:tcPr>
            <w:tcW w:w="1134"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50,0</w:t>
            </w:r>
          </w:p>
        </w:tc>
        <w:tc>
          <w:tcPr>
            <w:tcW w:w="1312" w:type="dxa"/>
            <w:tcBorders>
              <w:top w:val="nil"/>
              <w:left w:val="nil"/>
              <w:bottom w:val="single" w:sz="4" w:space="0" w:color="auto"/>
              <w:right w:val="single" w:sz="4" w:space="0" w:color="auto"/>
            </w:tcBorders>
            <w:shd w:val="clear" w:color="auto" w:fill="auto"/>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0,0</w:t>
            </w:r>
          </w:p>
        </w:tc>
        <w:tc>
          <w:tcPr>
            <w:tcW w:w="1291" w:type="dxa"/>
            <w:tcBorders>
              <w:top w:val="nil"/>
              <w:left w:val="nil"/>
              <w:bottom w:val="single" w:sz="4" w:space="0" w:color="auto"/>
              <w:right w:val="single" w:sz="4" w:space="0" w:color="auto"/>
            </w:tcBorders>
            <w:shd w:val="clear" w:color="auto" w:fill="auto"/>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0</w:t>
            </w:r>
          </w:p>
        </w:tc>
      </w:tr>
      <w:tr w:rsidR="007F7515" w:rsidRPr="007F7515" w:rsidTr="00D7382E">
        <w:trPr>
          <w:trHeight w:val="390"/>
        </w:trPr>
        <w:tc>
          <w:tcPr>
            <w:tcW w:w="6237" w:type="dxa"/>
            <w:gridSpan w:val="2"/>
            <w:tcBorders>
              <w:top w:val="nil"/>
              <w:left w:val="nil"/>
              <w:bottom w:val="single" w:sz="4" w:space="0" w:color="auto"/>
              <w:right w:val="single" w:sz="4" w:space="0" w:color="auto"/>
            </w:tcBorders>
            <w:shd w:val="clear" w:color="000000" w:fill="FFFFCC"/>
            <w:noWrap/>
            <w:vAlign w:val="center"/>
            <w:hideMark/>
          </w:tcPr>
          <w:p w:rsidR="007F7515" w:rsidRPr="00D7382E" w:rsidRDefault="007F7515" w:rsidP="007F7515">
            <w:pPr>
              <w:spacing w:after="0" w:line="240" w:lineRule="auto"/>
              <w:jc w:val="center"/>
              <w:rPr>
                <w:rFonts w:ascii="Courier New" w:eastAsia="Times New Roman" w:hAnsi="Courier New" w:cs="Courier New"/>
                <w:lang w:eastAsia="ru-RU"/>
              </w:rPr>
            </w:pPr>
            <w:r w:rsidRPr="00D7382E">
              <w:rPr>
                <w:rFonts w:ascii="Courier New" w:eastAsia="Times New Roman" w:hAnsi="Courier New" w:cs="Courier New"/>
                <w:lang w:eastAsia="ru-RU"/>
              </w:rPr>
              <w:t> </w:t>
            </w:r>
          </w:p>
        </w:tc>
        <w:tc>
          <w:tcPr>
            <w:tcW w:w="1134" w:type="dxa"/>
            <w:tcBorders>
              <w:top w:val="nil"/>
              <w:left w:val="nil"/>
              <w:bottom w:val="single" w:sz="4" w:space="0" w:color="auto"/>
              <w:right w:val="single" w:sz="4" w:space="0" w:color="auto"/>
            </w:tcBorders>
            <w:shd w:val="clear" w:color="000000" w:fill="FFFFCC"/>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21 812,6</w:t>
            </w:r>
          </w:p>
        </w:tc>
        <w:tc>
          <w:tcPr>
            <w:tcW w:w="1312" w:type="dxa"/>
            <w:tcBorders>
              <w:top w:val="nil"/>
              <w:left w:val="nil"/>
              <w:bottom w:val="single" w:sz="4" w:space="0" w:color="auto"/>
              <w:right w:val="single" w:sz="4" w:space="0" w:color="auto"/>
            </w:tcBorders>
            <w:shd w:val="clear" w:color="000000" w:fill="FFFFCC"/>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18 396,0</w:t>
            </w:r>
          </w:p>
        </w:tc>
        <w:tc>
          <w:tcPr>
            <w:tcW w:w="1291" w:type="dxa"/>
            <w:tcBorders>
              <w:top w:val="nil"/>
              <w:left w:val="nil"/>
              <w:bottom w:val="single" w:sz="4" w:space="0" w:color="auto"/>
              <w:right w:val="single" w:sz="4" w:space="0" w:color="auto"/>
            </w:tcBorders>
            <w:shd w:val="clear" w:color="000000" w:fill="FFFFCC"/>
            <w:noWrap/>
            <w:vAlign w:val="center"/>
            <w:hideMark/>
          </w:tcPr>
          <w:p w:rsidR="007F7515" w:rsidRPr="00D7382E" w:rsidRDefault="007F7515" w:rsidP="007F7515">
            <w:pPr>
              <w:spacing w:after="0" w:line="240" w:lineRule="auto"/>
              <w:jc w:val="right"/>
              <w:rPr>
                <w:rFonts w:ascii="Courier New" w:eastAsia="Times New Roman" w:hAnsi="Courier New" w:cs="Courier New"/>
                <w:lang w:eastAsia="ru-RU"/>
              </w:rPr>
            </w:pPr>
            <w:r w:rsidRPr="00D7382E">
              <w:rPr>
                <w:rFonts w:ascii="Courier New" w:eastAsia="Times New Roman" w:hAnsi="Courier New" w:cs="Courier New"/>
                <w:lang w:eastAsia="ru-RU"/>
              </w:rPr>
              <w:t>84</w:t>
            </w:r>
          </w:p>
        </w:tc>
      </w:tr>
    </w:tbl>
    <w:p w:rsidR="007F7515" w:rsidRPr="007F7515" w:rsidRDefault="007F7515" w:rsidP="007F7515">
      <w:pPr>
        <w:spacing w:after="200" w:line="276" w:lineRule="auto"/>
        <w:jc w:val="center"/>
        <w:rPr>
          <w:rFonts w:ascii="Times New Roman" w:eastAsia="Calibri" w:hAnsi="Times New Roman" w:cs="Times New Roman"/>
          <w:b/>
          <w:sz w:val="28"/>
          <w:szCs w:val="28"/>
        </w:rPr>
      </w:pPr>
    </w:p>
    <w:tbl>
      <w:tblPr>
        <w:tblW w:w="11482" w:type="dxa"/>
        <w:tblInd w:w="-459" w:type="dxa"/>
        <w:tblLayout w:type="fixed"/>
        <w:tblLook w:val="04A0"/>
      </w:tblPr>
      <w:tblGrid>
        <w:gridCol w:w="11482"/>
      </w:tblGrid>
      <w:tr w:rsidR="007F7515" w:rsidRPr="007F7515" w:rsidTr="00D7382E">
        <w:trPr>
          <w:trHeight w:val="6822"/>
        </w:trPr>
        <w:tc>
          <w:tcPr>
            <w:tcW w:w="11482" w:type="dxa"/>
            <w:tcBorders>
              <w:top w:val="nil"/>
              <w:left w:val="nil"/>
              <w:bottom w:val="nil"/>
              <w:right w:val="nil"/>
            </w:tcBorders>
            <w:shd w:val="clear" w:color="auto" w:fill="auto"/>
            <w:vAlign w:val="center"/>
            <w:hideMark/>
          </w:tcPr>
          <w:p w:rsidR="007F7515" w:rsidRPr="00F27C2A" w:rsidRDefault="007F7515" w:rsidP="007F7515">
            <w:pPr>
              <w:autoSpaceDE w:val="0"/>
              <w:autoSpaceDN w:val="0"/>
              <w:adjustRightInd w:val="0"/>
              <w:spacing w:after="0" w:line="276" w:lineRule="auto"/>
              <w:ind w:left="39" w:hanging="39"/>
              <w:jc w:val="center"/>
              <w:rPr>
                <w:rFonts w:ascii="Arial" w:eastAsia="Times New Roman" w:hAnsi="Arial" w:cs="Arial"/>
                <w:b/>
                <w:bCs/>
                <w:iCs/>
                <w:sz w:val="30"/>
                <w:szCs w:val="30"/>
                <w:lang w:eastAsia="ru-RU"/>
              </w:rPr>
            </w:pPr>
            <w:r w:rsidRPr="00F27C2A">
              <w:rPr>
                <w:rFonts w:ascii="Arial" w:eastAsia="Times New Roman" w:hAnsi="Arial" w:cs="Arial"/>
                <w:b/>
                <w:bCs/>
                <w:iCs/>
                <w:sz w:val="30"/>
                <w:szCs w:val="30"/>
                <w:lang w:eastAsia="ru-RU"/>
              </w:rPr>
              <w:t>Сравнительная таблица</w:t>
            </w:r>
          </w:p>
          <w:p w:rsidR="007F7515" w:rsidRPr="00F27C2A" w:rsidRDefault="007F7515" w:rsidP="007F7515">
            <w:pPr>
              <w:autoSpaceDE w:val="0"/>
              <w:autoSpaceDN w:val="0"/>
              <w:adjustRightInd w:val="0"/>
              <w:spacing w:after="0" w:line="276" w:lineRule="auto"/>
              <w:ind w:left="39" w:hanging="39"/>
              <w:jc w:val="center"/>
              <w:rPr>
                <w:rFonts w:ascii="Arial" w:eastAsia="Times New Roman" w:hAnsi="Arial" w:cs="Arial"/>
                <w:b/>
                <w:bCs/>
                <w:iCs/>
                <w:sz w:val="30"/>
                <w:szCs w:val="30"/>
                <w:lang w:eastAsia="ru-RU"/>
              </w:rPr>
            </w:pPr>
            <w:r w:rsidRPr="00F27C2A">
              <w:rPr>
                <w:rFonts w:ascii="Arial" w:eastAsia="Times New Roman" w:hAnsi="Arial" w:cs="Arial"/>
                <w:b/>
                <w:bCs/>
                <w:iCs/>
                <w:sz w:val="30"/>
                <w:szCs w:val="30"/>
                <w:lang w:eastAsia="ru-RU"/>
              </w:rPr>
              <w:t xml:space="preserve">по доходам и расходам </w:t>
            </w:r>
          </w:p>
          <w:p w:rsidR="007F7515" w:rsidRDefault="007F7515" w:rsidP="007F7515">
            <w:pPr>
              <w:autoSpaceDE w:val="0"/>
              <w:autoSpaceDN w:val="0"/>
              <w:adjustRightInd w:val="0"/>
              <w:spacing w:after="0" w:line="276" w:lineRule="auto"/>
              <w:ind w:left="39" w:hanging="39"/>
              <w:jc w:val="center"/>
              <w:rPr>
                <w:rFonts w:ascii="Arial" w:eastAsia="Times New Roman" w:hAnsi="Arial" w:cs="Arial"/>
                <w:b/>
                <w:bCs/>
                <w:iCs/>
                <w:sz w:val="30"/>
                <w:szCs w:val="30"/>
                <w:lang w:eastAsia="ru-RU"/>
              </w:rPr>
            </w:pPr>
            <w:r w:rsidRPr="00F27C2A">
              <w:rPr>
                <w:rFonts w:ascii="Arial" w:eastAsia="Times New Roman" w:hAnsi="Arial" w:cs="Arial"/>
                <w:b/>
                <w:bCs/>
                <w:iCs/>
                <w:sz w:val="30"/>
                <w:szCs w:val="30"/>
                <w:lang w:eastAsia="ru-RU"/>
              </w:rPr>
              <w:t>Хребтовского МО</w:t>
            </w:r>
          </w:p>
          <w:p w:rsidR="00F27C2A" w:rsidRPr="00F27C2A" w:rsidRDefault="00F27C2A" w:rsidP="007F7515">
            <w:pPr>
              <w:autoSpaceDE w:val="0"/>
              <w:autoSpaceDN w:val="0"/>
              <w:adjustRightInd w:val="0"/>
              <w:spacing w:after="0" w:line="276" w:lineRule="auto"/>
              <w:ind w:left="39" w:hanging="39"/>
              <w:jc w:val="center"/>
              <w:rPr>
                <w:rFonts w:ascii="Arial" w:eastAsia="Times New Roman" w:hAnsi="Arial" w:cs="Arial"/>
                <w:b/>
                <w:bCs/>
                <w:iCs/>
                <w:sz w:val="30"/>
                <w:szCs w:val="30"/>
                <w:lang w:eastAsia="ru-RU"/>
              </w:rPr>
            </w:pPr>
          </w:p>
          <w:p w:rsidR="007F7515" w:rsidRPr="007F7515" w:rsidRDefault="007F7515" w:rsidP="00841CEE">
            <w:pPr>
              <w:spacing w:after="0" w:line="240" w:lineRule="auto"/>
              <w:ind w:left="39" w:right="1020" w:hanging="39"/>
              <w:jc w:val="right"/>
              <w:rPr>
                <w:rFonts w:ascii="Times New Roman" w:eastAsia="Times New Roman" w:hAnsi="Times New Roman" w:cs="Times New Roman"/>
                <w:sz w:val="24"/>
                <w:szCs w:val="24"/>
                <w:lang w:eastAsia="ru-RU"/>
              </w:rPr>
            </w:pPr>
            <w:r w:rsidRPr="007F7515">
              <w:rPr>
                <w:rFonts w:ascii="Times New Roman" w:eastAsia="Times New Roman" w:hAnsi="Times New Roman" w:cs="Times New Roman"/>
                <w:sz w:val="16"/>
                <w:szCs w:val="16"/>
                <w:lang w:eastAsia="ru-RU"/>
              </w:rPr>
              <w:t>тыс. руб</w:t>
            </w:r>
            <w:r w:rsidRPr="007F7515">
              <w:rPr>
                <w:rFonts w:ascii="Times New Roman" w:eastAsia="Times New Roman" w:hAnsi="Times New Roman" w:cs="Times New Roman"/>
                <w:sz w:val="24"/>
                <w:szCs w:val="24"/>
                <w:lang w:eastAsia="ru-RU"/>
              </w:rPr>
              <w:t>.</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9"/>
              <w:gridCol w:w="441"/>
              <w:gridCol w:w="409"/>
              <w:gridCol w:w="311"/>
              <w:gridCol w:w="539"/>
              <w:gridCol w:w="901"/>
              <w:gridCol w:w="91"/>
              <w:gridCol w:w="993"/>
              <w:gridCol w:w="992"/>
              <w:gridCol w:w="992"/>
              <w:gridCol w:w="992"/>
              <w:gridCol w:w="993"/>
              <w:gridCol w:w="1276"/>
            </w:tblGrid>
            <w:tr w:rsidR="007F7515" w:rsidRPr="007F7515" w:rsidTr="00D7382E">
              <w:trPr>
                <w:trHeight w:val="1094"/>
              </w:trPr>
              <w:tc>
                <w:tcPr>
                  <w:tcW w:w="1339" w:type="dxa"/>
                  <w:shd w:val="clear" w:color="auto" w:fill="C0C0C0"/>
                  <w:vAlign w:val="center"/>
                </w:tcPr>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Calibri" w:eastAsia="Times New Roman" w:hAnsi="Calibri" w:cs="Calibri"/>
                      <w:b/>
                      <w:lang w:eastAsia="ru-RU"/>
                    </w:rPr>
                    <w:t>Показатель</w:t>
                  </w:r>
                </w:p>
              </w:tc>
              <w:tc>
                <w:tcPr>
                  <w:tcW w:w="850" w:type="dxa"/>
                  <w:gridSpan w:val="2"/>
                  <w:shd w:val="clear" w:color="auto" w:fill="C0C0C0"/>
                  <w:vAlign w:val="center"/>
                </w:tcPr>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Calibri" w:eastAsia="Times New Roman" w:hAnsi="Calibri" w:cs="Calibri"/>
                      <w:b/>
                      <w:lang w:eastAsia="ru-RU"/>
                    </w:rPr>
                    <w:t>Факт</w:t>
                  </w:r>
                </w:p>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Agency FB" w:eastAsia="Times New Roman" w:hAnsi="Agency FB" w:cs="Times New Roman"/>
                      <w:b/>
                      <w:lang w:eastAsia="ru-RU"/>
                    </w:rPr>
                    <w:t>2012</w:t>
                  </w:r>
                  <w:r w:rsidRPr="00F27C2A">
                    <w:rPr>
                      <w:rFonts w:ascii="Calibri" w:eastAsia="Times New Roman" w:hAnsi="Calibri" w:cs="Calibri"/>
                      <w:b/>
                      <w:lang w:eastAsia="ru-RU"/>
                    </w:rPr>
                    <w:t>г</w:t>
                  </w:r>
                  <w:r w:rsidRPr="00F27C2A">
                    <w:rPr>
                      <w:rFonts w:ascii="Agency FB" w:eastAsia="Times New Roman" w:hAnsi="Agency FB" w:cs="Times New Roman"/>
                      <w:b/>
                      <w:lang w:eastAsia="ru-RU"/>
                    </w:rPr>
                    <w:t>.</w:t>
                  </w:r>
                </w:p>
              </w:tc>
              <w:tc>
                <w:tcPr>
                  <w:tcW w:w="850" w:type="dxa"/>
                  <w:gridSpan w:val="2"/>
                  <w:shd w:val="clear" w:color="auto" w:fill="C0C0C0"/>
                  <w:vAlign w:val="center"/>
                </w:tcPr>
                <w:p w:rsidR="007F7515" w:rsidRPr="00F27C2A" w:rsidRDefault="007F7515" w:rsidP="007F7515">
                  <w:pPr>
                    <w:spacing w:after="200" w:line="276" w:lineRule="auto"/>
                    <w:ind w:left="39" w:hanging="39"/>
                    <w:jc w:val="center"/>
                    <w:rPr>
                      <w:rFonts w:ascii="Agency FB" w:eastAsia="Times New Roman" w:hAnsi="Agency FB" w:cs="Times New Roman"/>
                      <w:b/>
                      <w:lang w:eastAsia="ru-RU"/>
                    </w:rPr>
                  </w:pPr>
                </w:p>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Calibri" w:eastAsia="Times New Roman" w:hAnsi="Calibri" w:cs="Calibri"/>
                      <w:b/>
                      <w:lang w:eastAsia="ru-RU"/>
                    </w:rPr>
                    <w:t>Факт</w:t>
                  </w:r>
                </w:p>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Agency FB" w:eastAsia="Times New Roman" w:hAnsi="Agency FB" w:cs="Times New Roman"/>
                      <w:b/>
                      <w:lang w:eastAsia="ru-RU"/>
                    </w:rPr>
                    <w:t xml:space="preserve">2013 </w:t>
                  </w:r>
                  <w:r w:rsidRPr="00F27C2A">
                    <w:rPr>
                      <w:rFonts w:ascii="Calibri" w:eastAsia="Times New Roman" w:hAnsi="Calibri" w:cs="Calibri"/>
                      <w:b/>
                      <w:lang w:eastAsia="ru-RU"/>
                    </w:rPr>
                    <w:t>г</w:t>
                  </w:r>
                  <w:r w:rsidRPr="00F27C2A">
                    <w:rPr>
                      <w:rFonts w:ascii="Agency FB" w:eastAsia="Times New Roman" w:hAnsi="Agency FB" w:cs="Times New Roman"/>
                      <w:b/>
                      <w:lang w:eastAsia="ru-RU"/>
                    </w:rPr>
                    <w:t>.</w:t>
                  </w:r>
                </w:p>
                <w:p w:rsidR="007F7515" w:rsidRPr="00F27C2A" w:rsidRDefault="007F7515" w:rsidP="007F7515">
                  <w:pPr>
                    <w:spacing w:after="200" w:line="276" w:lineRule="auto"/>
                    <w:ind w:left="39" w:hanging="39"/>
                    <w:jc w:val="center"/>
                    <w:rPr>
                      <w:rFonts w:ascii="Agency FB" w:eastAsia="Times New Roman" w:hAnsi="Agency FB" w:cs="Times New Roman"/>
                      <w:b/>
                      <w:lang w:eastAsia="ru-RU"/>
                    </w:rPr>
                  </w:pPr>
                </w:p>
              </w:tc>
              <w:tc>
                <w:tcPr>
                  <w:tcW w:w="992" w:type="dxa"/>
                  <w:gridSpan w:val="2"/>
                  <w:shd w:val="clear" w:color="auto" w:fill="C0C0C0"/>
                  <w:vAlign w:val="center"/>
                </w:tcPr>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Calibri" w:eastAsia="Times New Roman" w:hAnsi="Calibri" w:cs="Calibri"/>
                      <w:b/>
                      <w:lang w:eastAsia="ru-RU"/>
                    </w:rPr>
                    <w:t>Факт</w:t>
                  </w:r>
                </w:p>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Agency FB" w:eastAsia="Times New Roman" w:hAnsi="Agency FB" w:cs="Times New Roman"/>
                      <w:b/>
                      <w:lang w:eastAsia="ru-RU"/>
                    </w:rPr>
                    <w:t xml:space="preserve"> </w:t>
                  </w:r>
                  <w:smartTag w:uri="urn:schemas-microsoft-com:office:smarttags" w:element="metricconverter">
                    <w:smartTagPr>
                      <w:attr w:name="ProductID" w:val="2014 г"/>
                    </w:smartTagPr>
                    <w:r w:rsidRPr="00F27C2A">
                      <w:rPr>
                        <w:rFonts w:ascii="Agency FB" w:eastAsia="Times New Roman" w:hAnsi="Agency FB" w:cs="Times New Roman"/>
                        <w:b/>
                        <w:lang w:eastAsia="ru-RU"/>
                      </w:rPr>
                      <w:t xml:space="preserve">2014 </w:t>
                    </w:r>
                    <w:r w:rsidRPr="00F27C2A">
                      <w:rPr>
                        <w:rFonts w:ascii="Calibri" w:eastAsia="Times New Roman" w:hAnsi="Calibri" w:cs="Calibri"/>
                        <w:b/>
                        <w:lang w:eastAsia="ru-RU"/>
                      </w:rPr>
                      <w:t>г</w:t>
                    </w:r>
                  </w:smartTag>
                  <w:r w:rsidRPr="00F27C2A">
                    <w:rPr>
                      <w:rFonts w:ascii="Agency FB" w:eastAsia="Times New Roman" w:hAnsi="Agency FB" w:cs="Times New Roman"/>
                      <w:b/>
                      <w:lang w:eastAsia="ru-RU"/>
                    </w:rPr>
                    <w:t>.</w:t>
                  </w:r>
                </w:p>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tc>
              <w:tc>
                <w:tcPr>
                  <w:tcW w:w="993" w:type="dxa"/>
                  <w:shd w:val="clear" w:color="auto" w:fill="C0C0C0"/>
                  <w:vAlign w:val="center"/>
                </w:tcPr>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Calibri" w:eastAsia="Times New Roman" w:hAnsi="Calibri" w:cs="Calibri"/>
                      <w:b/>
                      <w:lang w:eastAsia="ru-RU"/>
                    </w:rPr>
                    <w:t>Факт</w:t>
                  </w:r>
                  <w:r w:rsidRPr="00F27C2A">
                    <w:rPr>
                      <w:rFonts w:ascii="Agency FB" w:eastAsia="Times New Roman" w:hAnsi="Agency FB" w:cs="Times New Roman"/>
                      <w:b/>
                      <w:lang w:eastAsia="ru-RU"/>
                    </w:rPr>
                    <w:t xml:space="preserve"> </w:t>
                  </w:r>
                </w:p>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Agency FB" w:eastAsia="Times New Roman" w:hAnsi="Agency FB" w:cs="Times New Roman"/>
                      <w:b/>
                      <w:lang w:eastAsia="ru-RU"/>
                    </w:rPr>
                    <w:t xml:space="preserve">2015 </w:t>
                  </w:r>
                  <w:r w:rsidRPr="00F27C2A">
                    <w:rPr>
                      <w:rFonts w:ascii="Calibri" w:eastAsia="Times New Roman" w:hAnsi="Calibri" w:cs="Calibri"/>
                      <w:b/>
                      <w:lang w:eastAsia="ru-RU"/>
                    </w:rPr>
                    <w:t>г</w:t>
                  </w:r>
                  <w:r w:rsidRPr="00F27C2A">
                    <w:rPr>
                      <w:rFonts w:ascii="Agency FB" w:eastAsia="Times New Roman" w:hAnsi="Agency FB" w:cs="Times New Roman"/>
                      <w:b/>
                      <w:lang w:eastAsia="ru-RU"/>
                    </w:rPr>
                    <w:t>.</w:t>
                  </w:r>
                </w:p>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tc>
              <w:tc>
                <w:tcPr>
                  <w:tcW w:w="992" w:type="dxa"/>
                  <w:shd w:val="clear" w:color="auto" w:fill="C0C0C0"/>
                  <w:vAlign w:val="center"/>
                </w:tcPr>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Calibri" w:eastAsia="Times New Roman" w:hAnsi="Calibri" w:cs="Calibri"/>
                      <w:b/>
                      <w:lang w:eastAsia="ru-RU"/>
                    </w:rPr>
                    <w:t>Факт</w:t>
                  </w:r>
                  <w:r w:rsidRPr="00F27C2A">
                    <w:rPr>
                      <w:rFonts w:ascii="Agency FB" w:eastAsia="Times New Roman" w:hAnsi="Agency FB" w:cs="Times New Roman"/>
                      <w:b/>
                      <w:lang w:eastAsia="ru-RU"/>
                    </w:rPr>
                    <w:t xml:space="preserve"> </w:t>
                  </w:r>
                </w:p>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Agency FB" w:eastAsia="Times New Roman" w:hAnsi="Agency FB" w:cs="Times New Roman"/>
                      <w:b/>
                      <w:lang w:eastAsia="ru-RU"/>
                    </w:rPr>
                    <w:t xml:space="preserve">2016 </w:t>
                  </w:r>
                  <w:r w:rsidRPr="00F27C2A">
                    <w:rPr>
                      <w:rFonts w:ascii="Calibri" w:eastAsia="Times New Roman" w:hAnsi="Calibri" w:cs="Calibri"/>
                      <w:b/>
                      <w:lang w:eastAsia="ru-RU"/>
                    </w:rPr>
                    <w:t>г</w:t>
                  </w:r>
                  <w:r w:rsidRPr="00F27C2A">
                    <w:rPr>
                      <w:rFonts w:ascii="Agency FB" w:eastAsia="Times New Roman" w:hAnsi="Agency FB" w:cs="Times New Roman"/>
                      <w:b/>
                      <w:lang w:eastAsia="ru-RU"/>
                    </w:rPr>
                    <w:t>.</w:t>
                  </w:r>
                </w:p>
              </w:tc>
              <w:tc>
                <w:tcPr>
                  <w:tcW w:w="992" w:type="dxa"/>
                  <w:shd w:val="clear" w:color="auto" w:fill="C0C0C0"/>
                </w:tcPr>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Calibri" w:eastAsia="Times New Roman" w:hAnsi="Calibri" w:cs="Calibri"/>
                      <w:b/>
                      <w:lang w:eastAsia="ru-RU"/>
                    </w:rPr>
                    <w:t>Факт</w:t>
                  </w:r>
                  <w:r w:rsidRPr="00F27C2A">
                    <w:rPr>
                      <w:rFonts w:ascii="Agency FB" w:eastAsia="Times New Roman" w:hAnsi="Agency FB" w:cs="Times New Roman"/>
                      <w:b/>
                      <w:lang w:eastAsia="ru-RU"/>
                    </w:rPr>
                    <w:t xml:space="preserve"> </w:t>
                  </w:r>
                </w:p>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Agency FB" w:eastAsia="Times New Roman" w:hAnsi="Agency FB" w:cs="Times New Roman"/>
                      <w:b/>
                      <w:lang w:eastAsia="ru-RU"/>
                    </w:rPr>
                    <w:t xml:space="preserve">2017 </w:t>
                  </w:r>
                  <w:r w:rsidRPr="00F27C2A">
                    <w:rPr>
                      <w:rFonts w:ascii="Calibri" w:eastAsia="Times New Roman" w:hAnsi="Calibri" w:cs="Calibri"/>
                      <w:b/>
                      <w:lang w:eastAsia="ru-RU"/>
                    </w:rPr>
                    <w:t>г</w:t>
                  </w:r>
                  <w:r w:rsidRPr="00F27C2A">
                    <w:rPr>
                      <w:rFonts w:ascii="Agency FB" w:eastAsia="Times New Roman" w:hAnsi="Agency FB" w:cs="Times New Roman"/>
                      <w:b/>
                      <w:lang w:eastAsia="ru-RU"/>
                    </w:rPr>
                    <w:t>.</w:t>
                  </w:r>
                </w:p>
              </w:tc>
              <w:tc>
                <w:tcPr>
                  <w:tcW w:w="992" w:type="dxa"/>
                  <w:shd w:val="clear" w:color="auto" w:fill="C0C0C0"/>
                </w:tcPr>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Calibri" w:eastAsia="Times New Roman" w:hAnsi="Calibri" w:cs="Calibri"/>
                      <w:b/>
                      <w:lang w:eastAsia="ru-RU"/>
                    </w:rPr>
                    <w:t>Факт</w:t>
                  </w:r>
                  <w:r w:rsidRPr="00F27C2A">
                    <w:rPr>
                      <w:rFonts w:ascii="Agency FB" w:eastAsia="Times New Roman" w:hAnsi="Agency FB" w:cs="Times New Roman"/>
                      <w:b/>
                      <w:lang w:eastAsia="ru-RU"/>
                    </w:rPr>
                    <w:t xml:space="preserve"> </w:t>
                  </w:r>
                </w:p>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Agency FB" w:eastAsia="Times New Roman" w:hAnsi="Agency FB" w:cs="Times New Roman"/>
                      <w:b/>
                      <w:lang w:eastAsia="ru-RU"/>
                    </w:rPr>
                    <w:t xml:space="preserve">2018 </w:t>
                  </w:r>
                  <w:r w:rsidRPr="00F27C2A">
                    <w:rPr>
                      <w:rFonts w:ascii="Calibri" w:eastAsia="Times New Roman" w:hAnsi="Calibri" w:cs="Calibri"/>
                      <w:b/>
                      <w:lang w:eastAsia="ru-RU"/>
                    </w:rPr>
                    <w:t>г</w:t>
                  </w:r>
                  <w:r w:rsidRPr="00F27C2A">
                    <w:rPr>
                      <w:rFonts w:ascii="Agency FB" w:eastAsia="Times New Roman" w:hAnsi="Agency FB" w:cs="Times New Roman"/>
                      <w:b/>
                      <w:lang w:eastAsia="ru-RU"/>
                    </w:rPr>
                    <w:t>.</w:t>
                  </w:r>
                </w:p>
              </w:tc>
              <w:tc>
                <w:tcPr>
                  <w:tcW w:w="993" w:type="dxa"/>
                  <w:shd w:val="clear" w:color="auto" w:fill="C0C0C0"/>
                </w:tcPr>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Calibri" w:eastAsia="Times New Roman" w:hAnsi="Calibri" w:cs="Calibri"/>
                      <w:b/>
                      <w:lang w:eastAsia="ru-RU"/>
                    </w:rPr>
                    <w:t>Факт</w:t>
                  </w:r>
                  <w:r w:rsidRPr="00F27C2A">
                    <w:rPr>
                      <w:rFonts w:ascii="Agency FB" w:eastAsia="Times New Roman" w:hAnsi="Agency FB" w:cs="Times New Roman"/>
                      <w:b/>
                      <w:lang w:eastAsia="ru-RU"/>
                    </w:rPr>
                    <w:t xml:space="preserve"> </w:t>
                  </w:r>
                </w:p>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Agency FB" w:eastAsia="Times New Roman" w:hAnsi="Agency FB" w:cs="Times New Roman"/>
                      <w:b/>
                      <w:lang w:eastAsia="ru-RU"/>
                    </w:rPr>
                    <w:t xml:space="preserve">2019 </w:t>
                  </w:r>
                  <w:r w:rsidRPr="00F27C2A">
                    <w:rPr>
                      <w:rFonts w:ascii="Calibri" w:eastAsia="Times New Roman" w:hAnsi="Calibri" w:cs="Calibri"/>
                      <w:b/>
                      <w:lang w:eastAsia="ru-RU"/>
                    </w:rPr>
                    <w:t>г</w:t>
                  </w:r>
                  <w:r w:rsidRPr="00F27C2A">
                    <w:rPr>
                      <w:rFonts w:ascii="Agency FB" w:eastAsia="Times New Roman" w:hAnsi="Agency FB" w:cs="Times New Roman"/>
                      <w:b/>
                      <w:lang w:eastAsia="ru-RU"/>
                    </w:rPr>
                    <w:t>.</w:t>
                  </w:r>
                </w:p>
              </w:tc>
              <w:tc>
                <w:tcPr>
                  <w:tcW w:w="1276" w:type="dxa"/>
                  <w:shd w:val="clear" w:color="auto" w:fill="C0C0C0"/>
                </w:tcPr>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p>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Calibri" w:eastAsia="Times New Roman" w:hAnsi="Calibri" w:cs="Calibri"/>
                      <w:b/>
                      <w:lang w:eastAsia="ru-RU"/>
                    </w:rPr>
                    <w:t>Факт</w:t>
                  </w:r>
                  <w:r w:rsidRPr="00F27C2A">
                    <w:rPr>
                      <w:rFonts w:ascii="Agency FB" w:eastAsia="Times New Roman" w:hAnsi="Agency FB" w:cs="Times New Roman"/>
                      <w:b/>
                      <w:lang w:eastAsia="ru-RU"/>
                    </w:rPr>
                    <w:t xml:space="preserve">  </w:t>
                  </w:r>
                </w:p>
                <w:p w:rsidR="007F7515" w:rsidRPr="00F27C2A" w:rsidRDefault="007F7515" w:rsidP="007F7515">
                  <w:pPr>
                    <w:spacing w:after="0" w:line="276" w:lineRule="auto"/>
                    <w:ind w:left="39" w:hanging="39"/>
                    <w:jc w:val="center"/>
                    <w:rPr>
                      <w:rFonts w:ascii="Agency FB" w:eastAsia="Times New Roman" w:hAnsi="Agency FB" w:cs="Times New Roman"/>
                      <w:b/>
                      <w:lang w:eastAsia="ru-RU"/>
                    </w:rPr>
                  </w:pPr>
                  <w:r w:rsidRPr="00F27C2A">
                    <w:rPr>
                      <w:rFonts w:ascii="Agency FB" w:eastAsia="Times New Roman" w:hAnsi="Agency FB" w:cs="Times New Roman"/>
                      <w:b/>
                      <w:lang w:eastAsia="ru-RU"/>
                    </w:rPr>
                    <w:t>2020</w:t>
                  </w:r>
                  <w:r w:rsidRPr="00F27C2A">
                    <w:rPr>
                      <w:rFonts w:ascii="Calibri" w:eastAsia="Times New Roman" w:hAnsi="Calibri" w:cs="Calibri"/>
                      <w:b/>
                      <w:lang w:eastAsia="ru-RU"/>
                    </w:rPr>
                    <w:t>г</w:t>
                  </w:r>
                  <w:r w:rsidRPr="00F27C2A">
                    <w:rPr>
                      <w:rFonts w:ascii="Agency FB" w:eastAsia="Times New Roman" w:hAnsi="Agency FB" w:cs="Times New Roman"/>
                      <w:b/>
                      <w:lang w:eastAsia="ru-RU"/>
                    </w:rPr>
                    <w:t>.</w:t>
                  </w:r>
                </w:p>
              </w:tc>
            </w:tr>
            <w:tr w:rsidR="007F7515" w:rsidRPr="007F7515" w:rsidTr="00841CEE">
              <w:trPr>
                <w:cantSplit/>
                <w:trHeight w:val="492"/>
              </w:trPr>
              <w:tc>
                <w:tcPr>
                  <w:tcW w:w="1780" w:type="dxa"/>
                  <w:gridSpan w:val="2"/>
                  <w:vAlign w:val="bottom"/>
                </w:tcPr>
                <w:p w:rsidR="007F7515" w:rsidRPr="00841CEE" w:rsidRDefault="007F7515" w:rsidP="007F7515">
                  <w:pPr>
                    <w:spacing w:after="0" w:line="276" w:lineRule="auto"/>
                    <w:ind w:left="39" w:hanging="39"/>
                    <w:jc w:val="center"/>
                    <w:rPr>
                      <w:rFonts w:ascii="Courier New" w:eastAsia="Times New Roman" w:hAnsi="Courier New" w:cs="Courier New"/>
                      <w:b/>
                      <w:bCs/>
                      <w:lang w:eastAsia="ru-RU"/>
                    </w:rPr>
                  </w:pPr>
                  <w:r w:rsidRPr="00841CEE">
                    <w:rPr>
                      <w:rFonts w:ascii="Courier New" w:eastAsia="Times New Roman" w:hAnsi="Courier New" w:cs="Courier New"/>
                      <w:b/>
                      <w:bCs/>
                      <w:lang w:eastAsia="ru-RU"/>
                    </w:rPr>
                    <w:t>Налоговые и неналоговые доходы       в т. ч.:</w:t>
                  </w:r>
                </w:p>
              </w:tc>
              <w:tc>
                <w:tcPr>
                  <w:tcW w:w="720" w:type="dxa"/>
                  <w:gridSpan w:val="2"/>
                  <w:vAlign w:val="center"/>
                </w:tcPr>
                <w:p w:rsidR="007F7515" w:rsidRPr="00841CEE" w:rsidRDefault="007F7515" w:rsidP="007F7515">
                  <w:pPr>
                    <w:spacing w:after="20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20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1103</w:t>
                  </w:r>
                </w:p>
              </w:tc>
              <w:tc>
                <w:tcPr>
                  <w:tcW w:w="539" w:type="dxa"/>
                  <w:vAlign w:val="center"/>
                </w:tcPr>
                <w:p w:rsidR="007F7515" w:rsidRPr="00841CEE" w:rsidRDefault="007F7515" w:rsidP="007F7515">
                  <w:pPr>
                    <w:spacing w:after="20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20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1 092</w:t>
                  </w:r>
                </w:p>
              </w:tc>
              <w:tc>
                <w:tcPr>
                  <w:tcW w:w="901" w:type="dxa"/>
                  <w:vAlign w:val="center"/>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1 553</w:t>
                  </w:r>
                </w:p>
              </w:tc>
              <w:tc>
                <w:tcPr>
                  <w:tcW w:w="1084" w:type="dxa"/>
                  <w:gridSpan w:val="2"/>
                  <w:tcBorders>
                    <w:right w:val="single" w:sz="4" w:space="0" w:color="auto"/>
                  </w:tcBorders>
                  <w:vAlign w:val="center"/>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2 106,2</w:t>
                  </w:r>
                </w:p>
              </w:tc>
              <w:tc>
                <w:tcPr>
                  <w:tcW w:w="992" w:type="dxa"/>
                  <w:shd w:val="clear" w:color="auto" w:fill="auto"/>
                  <w:vAlign w:val="center"/>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2 107,7</w:t>
                  </w:r>
                </w:p>
              </w:tc>
              <w:tc>
                <w:tcPr>
                  <w:tcW w:w="992" w:type="dxa"/>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2919,3</w:t>
                  </w:r>
                </w:p>
              </w:tc>
              <w:tc>
                <w:tcPr>
                  <w:tcW w:w="992" w:type="dxa"/>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2576,9</w:t>
                  </w:r>
                </w:p>
              </w:tc>
              <w:tc>
                <w:tcPr>
                  <w:tcW w:w="993" w:type="dxa"/>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3589</w:t>
                  </w:r>
                </w:p>
              </w:tc>
              <w:tc>
                <w:tcPr>
                  <w:tcW w:w="1276" w:type="dxa"/>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3315,8</w:t>
                  </w:r>
                </w:p>
              </w:tc>
            </w:tr>
            <w:tr w:rsidR="007F7515" w:rsidRPr="007F7515" w:rsidTr="00841CEE">
              <w:trPr>
                <w:cantSplit/>
                <w:trHeight w:val="321"/>
              </w:trPr>
              <w:tc>
                <w:tcPr>
                  <w:tcW w:w="1780" w:type="dxa"/>
                  <w:gridSpan w:val="2"/>
                  <w:vAlign w:val="bottom"/>
                </w:tcPr>
                <w:p w:rsidR="007F7515" w:rsidRPr="00841CEE" w:rsidRDefault="007F7515" w:rsidP="007F7515">
                  <w:pPr>
                    <w:spacing w:after="0" w:line="240" w:lineRule="auto"/>
                    <w:rPr>
                      <w:rFonts w:ascii="Courier New" w:eastAsia="Calibri" w:hAnsi="Courier New" w:cs="Courier New"/>
                      <w:lang w:eastAsia="ru-RU"/>
                    </w:rPr>
                  </w:pPr>
                  <w:r w:rsidRPr="00841CEE">
                    <w:rPr>
                      <w:rFonts w:ascii="Courier New" w:eastAsia="Calibri" w:hAnsi="Courier New" w:cs="Courier New"/>
                      <w:lang w:eastAsia="ru-RU"/>
                    </w:rPr>
                    <w:t>налоговые доходы:</w:t>
                  </w:r>
                </w:p>
                <w:p w:rsidR="007F7515" w:rsidRPr="00841CEE" w:rsidRDefault="007F7515" w:rsidP="007F7515">
                  <w:pPr>
                    <w:spacing w:after="0" w:line="240" w:lineRule="auto"/>
                    <w:rPr>
                      <w:rFonts w:ascii="Courier New" w:eastAsia="Calibri" w:hAnsi="Courier New" w:cs="Courier New"/>
                      <w:i/>
                      <w:iCs/>
                      <w:lang w:eastAsia="ru-RU"/>
                    </w:rPr>
                  </w:pPr>
                  <w:r w:rsidRPr="00841CEE">
                    <w:rPr>
                      <w:rFonts w:ascii="Courier New" w:eastAsia="Calibri" w:hAnsi="Courier New" w:cs="Courier New"/>
                      <w:lang w:eastAsia="ru-RU"/>
                    </w:rPr>
                    <w:t xml:space="preserve">- </w:t>
                  </w:r>
                  <w:r w:rsidRPr="00841CEE">
                    <w:rPr>
                      <w:rFonts w:ascii="Courier New" w:eastAsia="Calibri" w:hAnsi="Courier New" w:cs="Courier New"/>
                      <w:i/>
                      <w:iCs/>
                      <w:lang w:eastAsia="ru-RU"/>
                    </w:rPr>
                    <w:t>НДФЛ</w:t>
                  </w:r>
                </w:p>
                <w:p w:rsidR="007F7515" w:rsidRPr="00841CEE" w:rsidRDefault="007F7515" w:rsidP="007F7515">
                  <w:pPr>
                    <w:spacing w:after="0" w:line="240" w:lineRule="auto"/>
                    <w:rPr>
                      <w:rFonts w:ascii="Courier New" w:eastAsia="Calibri" w:hAnsi="Courier New" w:cs="Courier New"/>
                      <w:i/>
                      <w:iCs/>
                      <w:lang w:eastAsia="ru-RU"/>
                    </w:rPr>
                  </w:pPr>
                  <w:r w:rsidRPr="00841CEE">
                    <w:rPr>
                      <w:rFonts w:ascii="Courier New" w:eastAsia="Calibri" w:hAnsi="Courier New" w:cs="Courier New"/>
                      <w:i/>
                      <w:iCs/>
                      <w:lang w:eastAsia="ru-RU"/>
                    </w:rPr>
                    <w:t>-налог на имущество</w:t>
                  </w:r>
                </w:p>
                <w:p w:rsidR="007F7515" w:rsidRPr="00841CEE" w:rsidRDefault="007F7515" w:rsidP="007F7515">
                  <w:pPr>
                    <w:spacing w:after="0" w:line="240" w:lineRule="auto"/>
                    <w:rPr>
                      <w:rFonts w:ascii="Courier New" w:eastAsia="Calibri" w:hAnsi="Courier New" w:cs="Courier New"/>
                      <w:lang w:eastAsia="ru-RU"/>
                    </w:rPr>
                  </w:pPr>
                  <w:r w:rsidRPr="00841CEE">
                    <w:rPr>
                      <w:rFonts w:ascii="Courier New" w:eastAsia="Calibri" w:hAnsi="Courier New" w:cs="Courier New"/>
                      <w:i/>
                      <w:iCs/>
                      <w:lang w:eastAsia="ru-RU"/>
                    </w:rPr>
                    <w:t>- земельный налог</w:t>
                  </w:r>
                </w:p>
              </w:tc>
              <w:tc>
                <w:tcPr>
                  <w:tcW w:w="720" w:type="dxa"/>
                  <w:gridSpan w:val="2"/>
                  <w:vAlign w:val="center"/>
                </w:tcPr>
                <w:p w:rsidR="007F7515" w:rsidRPr="00841CEE" w:rsidRDefault="007F7515" w:rsidP="007F7515">
                  <w:pPr>
                    <w:spacing w:after="20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1092</w:t>
                  </w:r>
                </w:p>
              </w:tc>
              <w:tc>
                <w:tcPr>
                  <w:tcW w:w="539" w:type="dxa"/>
                  <w:vAlign w:val="center"/>
                </w:tcPr>
                <w:p w:rsidR="007F7515" w:rsidRPr="00841CEE" w:rsidRDefault="007F7515" w:rsidP="007F7515">
                  <w:pPr>
                    <w:spacing w:after="20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1 087</w:t>
                  </w:r>
                </w:p>
              </w:tc>
              <w:tc>
                <w:tcPr>
                  <w:tcW w:w="901" w:type="dxa"/>
                  <w:vAlign w:val="center"/>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1 545</w:t>
                  </w:r>
                </w:p>
              </w:tc>
              <w:tc>
                <w:tcPr>
                  <w:tcW w:w="1084" w:type="dxa"/>
                  <w:gridSpan w:val="2"/>
                  <w:tcBorders>
                    <w:right w:val="single" w:sz="4" w:space="0" w:color="auto"/>
                  </w:tcBorders>
                  <w:vAlign w:val="center"/>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1 996,5</w:t>
                  </w:r>
                </w:p>
              </w:tc>
              <w:tc>
                <w:tcPr>
                  <w:tcW w:w="992" w:type="dxa"/>
                  <w:shd w:val="clear" w:color="auto" w:fill="auto"/>
                  <w:vAlign w:val="center"/>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1 899,5</w:t>
                  </w:r>
                </w:p>
              </w:tc>
              <w:tc>
                <w:tcPr>
                  <w:tcW w:w="992" w:type="dxa"/>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2236,4</w:t>
                  </w:r>
                </w:p>
              </w:tc>
              <w:tc>
                <w:tcPr>
                  <w:tcW w:w="992" w:type="dxa"/>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2245,18</w:t>
                  </w:r>
                </w:p>
              </w:tc>
              <w:tc>
                <w:tcPr>
                  <w:tcW w:w="993" w:type="dxa"/>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2954</w:t>
                  </w:r>
                </w:p>
              </w:tc>
              <w:tc>
                <w:tcPr>
                  <w:tcW w:w="1276" w:type="dxa"/>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2651,2</w:t>
                  </w:r>
                </w:p>
              </w:tc>
            </w:tr>
            <w:tr w:rsidR="007F7515" w:rsidRPr="007F7515" w:rsidTr="00841CEE">
              <w:trPr>
                <w:cantSplit/>
                <w:trHeight w:val="492"/>
              </w:trPr>
              <w:tc>
                <w:tcPr>
                  <w:tcW w:w="1780" w:type="dxa"/>
                  <w:gridSpan w:val="2"/>
                  <w:vAlign w:val="bottom"/>
                </w:tcPr>
                <w:p w:rsidR="007F7515" w:rsidRPr="00841CEE" w:rsidRDefault="007F7515" w:rsidP="007F7515">
                  <w:pPr>
                    <w:spacing w:after="0" w:line="276" w:lineRule="auto"/>
                    <w:ind w:left="39" w:hanging="39"/>
                    <w:jc w:val="both"/>
                    <w:rPr>
                      <w:rFonts w:ascii="Courier New" w:eastAsia="Times New Roman" w:hAnsi="Courier New" w:cs="Courier New"/>
                      <w:lang w:eastAsia="ru-RU"/>
                    </w:rPr>
                  </w:pPr>
                  <w:r w:rsidRPr="00841CEE">
                    <w:rPr>
                      <w:rFonts w:ascii="Courier New" w:eastAsia="Times New Roman" w:hAnsi="Courier New" w:cs="Courier New"/>
                      <w:lang w:eastAsia="ru-RU"/>
                    </w:rPr>
                    <w:t>неналоговые доходы:</w:t>
                  </w:r>
                </w:p>
                <w:p w:rsidR="007F7515" w:rsidRPr="00841CEE" w:rsidRDefault="007F7515" w:rsidP="007F7515">
                  <w:pPr>
                    <w:spacing w:after="0" w:line="276" w:lineRule="auto"/>
                    <w:ind w:left="39" w:hanging="39"/>
                    <w:jc w:val="both"/>
                    <w:rPr>
                      <w:rFonts w:ascii="Courier New" w:eastAsia="Times New Roman" w:hAnsi="Courier New" w:cs="Courier New"/>
                      <w:i/>
                      <w:iCs/>
                      <w:lang w:eastAsia="ru-RU"/>
                    </w:rPr>
                  </w:pPr>
                  <w:r w:rsidRPr="00841CEE">
                    <w:rPr>
                      <w:rFonts w:ascii="Courier New" w:eastAsia="Times New Roman" w:hAnsi="Courier New" w:cs="Courier New"/>
                      <w:i/>
                      <w:iCs/>
                      <w:lang w:eastAsia="ru-RU"/>
                    </w:rPr>
                    <w:t>-гос. пошлина</w:t>
                  </w:r>
                </w:p>
                <w:p w:rsidR="007F7515" w:rsidRPr="00841CEE" w:rsidRDefault="007F7515" w:rsidP="007F7515">
                  <w:pPr>
                    <w:spacing w:after="0" w:line="276" w:lineRule="auto"/>
                    <w:ind w:left="39" w:hanging="39"/>
                    <w:jc w:val="both"/>
                    <w:rPr>
                      <w:rFonts w:ascii="Courier New" w:eastAsia="Times New Roman" w:hAnsi="Courier New" w:cs="Courier New"/>
                      <w:lang w:eastAsia="ru-RU"/>
                    </w:rPr>
                  </w:pPr>
                  <w:r w:rsidRPr="00841CEE">
                    <w:rPr>
                      <w:rFonts w:ascii="Courier New" w:eastAsia="Times New Roman" w:hAnsi="Courier New" w:cs="Courier New"/>
                      <w:i/>
                      <w:iCs/>
                      <w:lang w:eastAsia="ru-RU"/>
                    </w:rPr>
                    <w:t>- аренда</w:t>
                  </w:r>
                </w:p>
              </w:tc>
              <w:tc>
                <w:tcPr>
                  <w:tcW w:w="720" w:type="dxa"/>
                  <w:gridSpan w:val="2"/>
                  <w:vAlign w:val="center"/>
                </w:tcPr>
                <w:p w:rsidR="007F7515" w:rsidRPr="00841CEE" w:rsidRDefault="007F7515" w:rsidP="007F7515">
                  <w:pPr>
                    <w:spacing w:after="20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11</w:t>
                  </w:r>
                </w:p>
              </w:tc>
              <w:tc>
                <w:tcPr>
                  <w:tcW w:w="539" w:type="dxa"/>
                  <w:vAlign w:val="center"/>
                </w:tcPr>
                <w:p w:rsidR="007F7515" w:rsidRPr="00841CEE" w:rsidRDefault="007F7515" w:rsidP="007F7515">
                  <w:pPr>
                    <w:spacing w:after="20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5</w:t>
                  </w:r>
                </w:p>
              </w:tc>
              <w:tc>
                <w:tcPr>
                  <w:tcW w:w="901" w:type="dxa"/>
                  <w:vAlign w:val="center"/>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8</w:t>
                  </w:r>
                </w:p>
              </w:tc>
              <w:tc>
                <w:tcPr>
                  <w:tcW w:w="1084" w:type="dxa"/>
                  <w:gridSpan w:val="2"/>
                  <w:tcBorders>
                    <w:right w:val="single" w:sz="4" w:space="0" w:color="auto"/>
                  </w:tcBorders>
                  <w:vAlign w:val="center"/>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109,7</w:t>
                  </w:r>
                </w:p>
              </w:tc>
              <w:tc>
                <w:tcPr>
                  <w:tcW w:w="992" w:type="dxa"/>
                  <w:shd w:val="clear" w:color="auto" w:fill="auto"/>
                  <w:vAlign w:val="center"/>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208,2</w:t>
                  </w:r>
                </w:p>
              </w:tc>
              <w:tc>
                <w:tcPr>
                  <w:tcW w:w="992" w:type="dxa"/>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682,9</w:t>
                  </w:r>
                </w:p>
              </w:tc>
              <w:tc>
                <w:tcPr>
                  <w:tcW w:w="992" w:type="dxa"/>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331,7</w:t>
                  </w:r>
                </w:p>
              </w:tc>
              <w:tc>
                <w:tcPr>
                  <w:tcW w:w="993" w:type="dxa"/>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635</w:t>
                  </w:r>
                </w:p>
              </w:tc>
              <w:tc>
                <w:tcPr>
                  <w:tcW w:w="1276" w:type="dxa"/>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664,6</w:t>
                  </w:r>
                </w:p>
              </w:tc>
            </w:tr>
            <w:tr w:rsidR="007F7515" w:rsidRPr="007F7515" w:rsidTr="00841CEE">
              <w:trPr>
                <w:trHeight w:val="589"/>
              </w:trPr>
              <w:tc>
                <w:tcPr>
                  <w:tcW w:w="1780" w:type="dxa"/>
                  <w:gridSpan w:val="2"/>
                  <w:vAlign w:val="bottom"/>
                </w:tcPr>
                <w:p w:rsidR="007F7515" w:rsidRPr="00841CEE" w:rsidRDefault="007F7515" w:rsidP="007F7515">
                  <w:pPr>
                    <w:spacing w:after="0" w:line="276" w:lineRule="auto"/>
                    <w:ind w:left="39"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Безвозмезд.</w:t>
                  </w:r>
                </w:p>
                <w:p w:rsidR="007F7515" w:rsidRPr="00841CEE" w:rsidRDefault="007F7515" w:rsidP="007F7515">
                  <w:pPr>
                    <w:spacing w:after="0" w:line="276" w:lineRule="auto"/>
                    <w:ind w:left="39"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перечисления</w:t>
                  </w:r>
                </w:p>
              </w:tc>
              <w:tc>
                <w:tcPr>
                  <w:tcW w:w="720" w:type="dxa"/>
                  <w:gridSpan w:val="2"/>
                  <w:vAlign w:val="center"/>
                </w:tcPr>
                <w:p w:rsidR="007F7515" w:rsidRPr="00841CEE" w:rsidRDefault="007F7515" w:rsidP="007F7515">
                  <w:pPr>
                    <w:spacing w:after="20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12257</w:t>
                  </w:r>
                </w:p>
              </w:tc>
              <w:tc>
                <w:tcPr>
                  <w:tcW w:w="539" w:type="dxa"/>
                  <w:vAlign w:val="center"/>
                </w:tcPr>
                <w:p w:rsidR="007F7515" w:rsidRPr="00841CEE" w:rsidRDefault="007F7515" w:rsidP="007F7515">
                  <w:pPr>
                    <w:spacing w:after="20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10 867</w:t>
                  </w:r>
                </w:p>
              </w:tc>
              <w:tc>
                <w:tcPr>
                  <w:tcW w:w="901" w:type="dxa"/>
                  <w:vAlign w:val="center"/>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8 843</w:t>
                  </w:r>
                </w:p>
              </w:tc>
              <w:tc>
                <w:tcPr>
                  <w:tcW w:w="1084" w:type="dxa"/>
                  <w:gridSpan w:val="2"/>
                  <w:vAlign w:val="center"/>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9 627,1</w:t>
                  </w:r>
                </w:p>
              </w:tc>
              <w:tc>
                <w:tcPr>
                  <w:tcW w:w="992" w:type="dxa"/>
                  <w:vAlign w:val="center"/>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7 563,9</w:t>
                  </w:r>
                </w:p>
              </w:tc>
              <w:tc>
                <w:tcPr>
                  <w:tcW w:w="992" w:type="dxa"/>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7497,7</w:t>
                  </w:r>
                </w:p>
              </w:tc>
              <w:tc>
                <w:tcPr>
                  <w:tcW w:w="992" w:type="dxa"/>
                </w:tcPr>
                <w:p w:rsidR="007F7515" w:rsidRPr="00841CEE" w:rsidRDefault="007F7515" w:rsidP="007F7515">
                  <w:pPr>
                    <w:spacing w:after="0" w:line="276" w:lineRule="auto"/>
                    <w:ind w:left="39" w:right="-108" w:hanging="39"/>
                    <w:jc w:val="center"/>
                    <w:rPr>
                      <w:rFonts w:ascii="Courier New" w:eastAsia="Times New Roman" w:hAnsi="Courier New" w:cs="Courier New"/>
                      <w:bCs/>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bCs/>
                      <w:lang w:eastAsia="ru-RU"/>
                    </w:rPr>
                  </w:pPr>
                  <w:r w:rsidRPr="00841CEE">
                    <w:rPr>
                      <w:rFonts w:ascii="Courier New" w:eastAsia="Times New Roman" w:hAnsi="Courier New" w:cs="Courier New"/>
                      <w:bCs/>
                      <w:lang w:eastAsia="ru-RU"/>
                    </w:rPr>
                    <w:t>13074,0</w:t>
                  </w:r>
                </w:p>
              </w:tc>
              <w:tc>
                <w:tcPr>
                  <w:tcW w:w="993" w:type="dxa"/>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12860,7</w:t>
                  </w:r>
                </w:p>
              </w:tc>
              <w:tc>
                <w:tcPr>
                  <w:tcW w:w="1276" w:type="dxa"/>
                </w:tcPr>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lang w:eastAsia="ru-RU"/>
                    </w:rPr>
                  </w:pPr>
                  <w:r w:rsidRPr="00841CEE">
                    <w:rPr>
                      <w:rFonts w:ascii="Courier New" w:eastAsia="Times New Roman" w:hAnsi="Courier New" w:cs="Courier New"/>
                      <w:lang w:eastAsia="ru-RU"/>
                    </w:rPr>
                    <w:t>14654,1</w:t>
                  </w:r>
                </w:p>
              </w:tc>
            </w:tr>
            <w:tr w:rsidR="007F7515" w:rsidRPr="007F7515" w:rsidTr="00841CEE">
              <w:trPr>
                <w:trHeight w:val="303"/>
              </w:trPr>
              <w:tc>
                <w:tcPr>
                  <w:tcW w:w="1780" w:type="dxa"/>
                  <w:gridSpan w:val="2"/>
                  <w:vAlign w:val="center"/>
                </w:tcPr>
                <w:p w:rsidR="007F7515" w:rsidRPr="00841CEE" w:rsidRDefault="007F7515" w:rsidP="007F7515">
                  <w:pPr>
                    <w:spacing w:after="0" w:line="276" w:lineRule="auto"/>
                    <w:ind w:left="39" w:hanging="39"/>
                    <w:jc w:val="center"/>
                    <w:rPr>
                      <w:rFonts w:ascii="Courier New" w:eastAsia="Times New Roman" w:hAnsi="Courier New" w:cs="Courier New"/>
                      <w:b/>
                      <w:lang w:eastAsia="ru-RU"/>
                    </w:rPr>
                  </w:pPr>
                  <w:r w:rsidRPr="00841CEE">
                    <w:rPr>
                      <w:rFonts w:ascii="Courier New" w:eastAsia="Times New Roman" w:hAnsi="Courier New" w:cs="Courier New"/>
                      <w:b/>
                      <w:lang w:eastAsia="ru-RU"/>
                    </w:rPr>
                    <w:t>Итого ДОХОДОВ</w:t>
                  </w:r>
                </w:p>
              </w:tc>
              <w:tc>
                <w:tcPr>
                  <w:tcW w:w="720" w:type="dxa"/>
                  <w:gridSpan w:val="2"/>
                  <w:vAlign w:val="center"/>
                </w:tcPr>
                <w:p w:rsidR="007F7515" w:rsidRPr="00841CEE" w:rsidRDefault="007F7515" w:rsidP="007F7515">
                  <w:pPr>
                    <w:spacing w:after="200" w:line="276" w:lineRule="auto"/>
                    <w:ind w:left="39" w:right="-108" w:hanging="39"/>
                    <w:jc w:val="center"/>
                    <w:rPr>
                      <w:rFonts w:ascii="Courier New" w:eastAsia="Times New Roman" w:hAnsi="Courier New" w:cs="Courier New"/>
                      <w:b/>
                      <w:lang w:eastAsia="ru-RU"/>
                    </w:rPr>
                  </w:pPr>
                </w:p>
                <w:p w:rsidR="007F7515" w:rsidRPr="00841CEE" w:rsidRDefault="007F7515" w:rsidP="007F7515">
                  <w:pPr>
                    <w:spacing w:after="200" w:line="276" w:lineRule="auto"/>
                    <w:ind w:left="39" w:right="-108" w:hanging="39"/>
                    <w:jc w:val="center"/>
                    <w:rPr>
                      <w:rFonts w:ascii="Courier New" w:eastAsia="Times New Roman" w:hAnsi="Courier New" w:cs="Courier New"/>
                      <w:b/>
                      <w:lang w:eastAsia="ru-RU"/>
                    </w:rPr>
                  </w:pPr>
                  <w:r w:rsidRPr="00841CEE">
                    <w:rPr>
                      <w:rFonts w:ascii="Courier New" w:eastAsia="Times New Roman" w:hAnsi="Courier New" w:cs="Courier New"/>
                      <w:b/>
                      <w:lang w:eastAsia="ru-RU"/>
                    </w:rPr>
                    <w:t>13360</w:t>
                  </w:r>
                </w:p>
              </w:tc>
              <w:tc>
                <w:tcPr>
                  <w:tcW w:w="539" w:type="dxa"/>
                  <w:vAlign w:val="center"/>
                </w:tcPr>
                <w:p w:rsidR="007F7515" w:rsidRPr="00841CEE" w:rsidRDefault="007F7515" w:rsidP="007F7515">
                  <w:pPr>
                    <w:spacing w:after="200" w:line="276" w:lineRule="auto"/>
                    <w:ind w:left="39" w:right="-108" w:hanging="39"/>
                    <w:jc w:val="center"/>
                    <w:rPr>
                      <w:rFonts w:ascii="Courier New" w:eastAsia="Times New Roman" w:hAnsi="Courier New" w:cs="Courier New"/>
                      <w:b/>
                      <w:lang w:eastAsia="ru-RU"/>
                    </w:rPr>
                  </w:pPr>
                </w:p>
                <w:p w:rsidR="007F7515" w:rsidRPr="00841CEE" w:rsidRDefault="007F7515" w:rsidP="007F7515">
                  <w:pPr>
                    <w:spacing w:after="200" w:line="276" w:lineRule="auto"/>
                    <w:ind w:left="39" w:right="-108" w:hanging="39"/>
                    <w:jc w:val="center"/>
                    <w:rPr>
                      <w:rFonts w:ascii="Courier New" w:eastAsia="Times New Roman" w:hAnsi="Courier New" w:cs="Courier New"/>
                      <w:b/>
                      <w:lang w:eastAsia="ru-RU"/>
                    </w:rPr>
                  </w:pPr>
                  <w:r w:rsidRPr="00841CEE">
                    <w:rPr>
                      <w:rFonts w:ascii="Courier New" w:eastAsia="Times New Roman" w:hAnsi="Courier New" w:cs="Courier New"/>
                      <w:b/>
                      <w:lang w:eastAsia="ru-RU"/>
                    </w:rPr>
                    <w:t>11 959</w:t>
                  </w:r>
                </w:p>
              </w:tc>
              <w:tc>
                <w:tcPr>
                  <w:tcW w:w="901" w:type="dxa"/>
                  <w:vAlign w:val="center"/>
                </w:tcPr>
                <w:p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r w:rsidRPr="00841CEE">
                    <w:rPr>
                      <w:rFonts w:ascii="Courier New" w:eastAsia="Times New Roman" w:hAnsi="Courier New" w:cs="Courier New"/>
                      <w:b/>
                      <w:lang w:eastAsia="ru-RU"/>
                    </w:rPr>
                    <w:t>10 396</w:t>
                  </w:r>
                </w:p>
              </w:tc>
              <w:tc>
                <w:tcPr>
                  <w:tcW w:w="1084" w:type="dxa"/>
                  <w:gridSpan w:val="2"/>
                  <w:vAlign w:val="center"/>
                </w:tcPr>
                <w:p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r w:rsidRPr="00841CEE">
                    <w:rPr>
                      <w:rFonts w:ascii="Courier New" w:eastAsia="Times New Roman" w:hAnsi="Courier New" w:cs="Courier New"/>
                      <w:b/>
                      <w:lang w:eastAsia="ru-RU"/>
                    </w:rPr>
                    <w:t>11 733,3</w:t>
                  </w:r>
                </w:p>
              </w:tc>
              <w:tc>
                <w:tcPr>
                  <w:tcW w:w="992" w:type="dxa"/>
                  <w:vAlign w:val="center"/>
                </w:tcPr>
                <w:p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r w:rsidRPr="00841CEE">
                    <w:rPr>
                      <w:rFonts w:ascii="Courier New" w:eastAsia="Times New Roman" w:hAnsi="Courier New" w:cs="Courier New"/>
                      <w:b/>
                      <w:lang w:eastAsia="ru-RU"/>
                    </w:rPr>
                    <w:t>9 671,6</w:t>
                  </w:r>
                </w:p>
              </w:tc>
              <w:tc>
                <w:tcPr>
                  <w:tcW w:w="992" w:type="dxa"/>
                </w:tcPr>
                <w:p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r w:rsidRPr="00841CEE">
                    <w:rPr>
                      <w:rFonts w:ascii="Courier New" w:eastAsia="Times New Roman" w:hAnsi="Courier New" w:cs="Courier New"/>
                      <w:b/>
                      <w:lang w:eastAsia="ru-RU"/>
                    </w:rPr>
                    <w:t>10417,0</w:t>
                  </w:r>
                </w:p>
              </w:tc>
              <w:tc>
                <w:tcPr>
                  <w:tcW w:w="992" w:type="dxa"/>
                </w:tcPr>
                <w:p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r w:rsidRPr="00841CEE">
                    <w:rPr>
                      <w:rFonts w:ascii="Courier New" w:eastAsia="Times New Roman" w:hAnsi="Courier New" w:cs="Courier New"/>
                      <w:b/>
                      <w:lang w:eastAsia="ru-RU"/>
                    </w:rPr>
                    <w:t>15650,9</w:t>
                  </w:r>
                </w:p>
              </w:tc>
              <w:tc>
                <w:tcPr>
                  <w:tcW w:w="993" w:type="dxa"/>
                </w:tcPr>
                <w:p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r w:rsidRPr="00841CEE">
                    <w:rPr>
                      <w:rFonts w:ascii="Courier New" w:eastAsia="Times New Roman" w:hAnsi="Courier New" w:cs="Courier New"/>
                      <w:b/>
                      <w:lang w:eastAsia="ru-RU"/>
                    </w:rPr>
                    <w:t>16449,7</w:t>
                  </w:r>
                </w:p>
              </w:tc>
              <w:tc>
                <w:tcPr>
                  <w:tcW w:w="1276" w:type="dxa"/>
                </w:tcPr>
                <w:p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p>
                <w:p w:rsidR="007F7515" w:rsidRPr="00841CEE" w:rsidRDefault="007F7515" w:rsidP="007F7515">
                  <w:pPr>
                    <w:spacing w:after="0" w:line="276" w:lineRule="auto"/>
                    <w:ind w:left="39" w:right="-108" w:hanging="39"/>
                    <w:jc w:val="center"/>
                    <w:rPr>
                      <w:rFonts w:ascii="Courier New" w:eastAsia="Times New Roman" w:hAnsi="Courier New" w:cs="Courier New"/>
                      <w:b/>
                      <w:lang w:eastAsia="ru-RU"/>
                    </w:rPr>
                  </w:pPr>
                  <w:r w:rsidRPr="00841CEE">
                    <w:rPr>
                      <w:rFonts w:ascii="Courier New" w:eastAsia="Times New Roman" w:hAnsi="Courier New" w:cs="Courier New"/>
                      <w:b/>
                      <w:lang w:eastAsia="ru-RU"/>
                    </w:rPr>
                    <w:t>17969,9</w:t>
                  </w:r>
                </w:p>
              </w:tc>
            </w:tr>
            <w:tr w:rsidR="007F7515" w:rsidRPr="007F7515" w:rsidTr="00841CEE">
              <w:trPr>
                <w:trHeight w:val="303"/>
              </w:trPr>
              <w:tc>
                <w:tcPr>
                  <w:tcW w:w="1780" w:type="dxa"/>
                  <w:gridSpan w:val="2"/>
                  <w:vAlign w:val="center"/>
                </w:tcPr>
                <w:p w:rsidR="007F7515" w:rsidRPr="00F27C2A" w:rsidRDefault="007F7515" w:rsidP="007F7515">
                  <w:pPr>
                    <w:spacing w:after="0" w:line="276" w:lineRule="auto"/>
                    <w:ind w:left="39" w:hanging="39"/>
                    <w:jc w:val="right"/>
                    <w:rPr>
                      <w:rFonts w:ascii="Courier New" w:eastAsia="Times New Roman" w:hAnsi="Courier New" w:cs="Courier New"/>
                      <w:b/>
                      <w:color w:val="000000" w:themeColor="text1"/>
                      <w:lang w:eastAsia="ru-RU"/>
                    </w:rPr>
                  </w:pPr>
                </w:p>
                <w:p w:rsidR="007F7515" w:rsidRPr="00F27C2A" w:rsidRDefault="007F7515" w:rsidP="007F7515">
                  <w:pPr>
                    <w:spacing w:after="0" w:line="276" w:lineRule="auto"/>
                    <w:ind w:left="39" w:hanging="39"/>
                    <w:jc w:val="right"/>
                    <w:rPr>
                      <w:rFonts w:ascii="Courier New" w:eastAsia="Times New Roman" w:hAnsi="Courier New" w:cs="Courier New"/>
                      <w:b/>
                      <w:color w:val="000000" w:themeColor="text1"/>
                      <w:lang w:eastAsia="ru-RU"/>
                    </w:rPr>
                  </w:pPr>
                  <w:r w:rsidRPr="00F27C2A">
                    <w:rPr>
                      <w:rFonts w:ascii="Courier New" w:eastAsia="Times New Roman" w:hAnsi="Courier New" w:cs="Courier New"/>
                      <w:b/>
                      <w:color w:val="000000" w:themeColor="text1"/>
                      <w:lang w:eastAsia="ru-RU"/>
                    </w:rPr>
                    <w:t>РАСХОДЫ</w:t>
                  </w:r>
                </w:p>
                <w:p w:rsidR="007F7515" w:rsidRPr="00F27C2A" w:rsidRDefault="007F7515" w:rsidP="007F7515">
                  <w:pPr>
                    <w:spacing w:after="0" w:line="276" w:lineRule="auto"/>
                    <w:ind w:left="39" w:hanging="39"/>
                    <w:jc w:val="center"/>
                    <w:rPr>
                      <w:rFonts w:ascii="Courier New" w:eastAsia="Times New Roman" w:hAnsi="Courier New" w:cs="Courier New"/>
                      <w:b/>
                      <w:color w:val="000000" w:themeColor="text1"/>
                      <w:lang w:eastAsia="ru-RU"/>
                    </w:rPr>
                  </w:pPr>
                </w:p>
              </w:tc>
              <w:tc>
                <w:tcPr>
                  <w:tcW w:w="720" w:type="dxa"/>
                  <w:gridSpan w:val="2"/>
                  <w:vAlign w:val="center"/>
                </w:tcPr>
                <w:p w:rsidR="007F7515" w:rsidRPr="00F27C2A" w:rsidRDefault="007F7515" w:rsidP="007F7515">
                  <w:pPr>
                    <w:spacing w:after="200" w:line="276" w:lineRule="auto"/>
                    <w:ind w:left="39" w:right="-108" w:hanging="39"/>
                    <w:jc w:val="center"/>
                    <w:rPr>
                      <w:rFonts w:ascii="Courier New" w:eastAsia="Times New Roman" w:hAnsi="Courier New" w:cs="Courier New"/>
                      <w:b/>
                      <w:color w:val="000000" w:themeColor="text1"/>
                      <w:lang w:eastAsia="ru-RU"/>
                    </w:rPr>
                  </w:pPr>
                  <w:r w:rsidRPr="00F27C2A">
                    <w:rPr>
                      <w:rFonts w:ascii="Courier New" w:eastAsia="Times New Roman" w:hAnsi="Courier New" w:cs="Courier New"/>
                      <w:b/>
                      <w:color w:val="000000" w:themeColor="text1"/>
                      <w:lang w:eastAsia="ru-RU"/>
                    </w:rPr>
                    <w:t>13706</w:t>
                  </w:r>
                </w:p>
              </w:tc>
              <w:tc>
                <w:tcPr>
                  <w:tcW w:w="539" w:type="dxa"/>
                  <w:vAlign w:val="center"/>
                </w:tcPr>
                <w:p w:rsidR="007F7515" w:rsidRPr="00F27C2A" w:rsidRDefault="007F7515" w:rsidP="007F7515">
                  <w:pPr>
                    <w:spacing w:after="200" w:line="276" w:lineRule="auto"/>
                    <w:ind w:left="39" w:right="-108" w:hanging="39"/>
                    <w:jc w:val="center"/>
                    <w:rPr>
                      <w:rFonts w:ascii="Courier New" w:eastAsia="Times New Roman" w:hAnsi="Courier New" w:cs="Courier New"/>
                      <w:b/>
                      <w:color w:val="000000" w:themeColor="text1"/>
                      <w:lang w:eastAsia="ru-RU"/>
                    </w:rPr>
                  </w:pPr>
                  <w:r w:rsidRPr="00F27C2A">
                    <w:rPr>
                      <w:rFonts w:ascii="Courier New" w:eastAsia="Times New Roman" w:hAnsi="Courier New" w:cs="Courier New"/>
                      <w:b/>
                      <w:color w:val="000000" w:themeColor="text1"/>
                      <w:lang w:eastAsia="ru-RU"/>
                    </w:rPr>
                    <w:t>12337</w:t>
                  </w:r>
                </w:p>
              </w:tc>
              <w:tc>
                <w:tcPr>
                  <w:tcW w:w="901" w:type="dxa"/>
                  <w:vAlign w:val="center"/>
                </w:tcPr>
                <w:p w:rsidR="007F7515" w:rsidRPr="00F27C2A" w:rsidRDefault="007F7515" w:rsidP="007F7515">
                  <w:pPr>
                    <w:spacing w:after="0" w:line="276" w:lineRule="auto"/>
                    <w:ind w:left="39" w:right="-108" w:hanging="39"/>
                    <w:jc w:val="center"/>
                    <w:rPr>
                      <w:rFonts w:ascii="Courier New" w:eastAsia="Times New Roman" w:hAnsi="Courier New" w:cs="Courier New"/>
                      <w:b/>
                      <w:color w:val="000000" w:themeColor="text1"/>
                      <w:lang w:eastAsia="ru-RU"/>
                    </w:rPr>
                  </w:pPr>
                  <w:r w:rsidRPr="00F27C2A">
                    <w:rPr>
                      <w:rFonts w:ascii="Courier New" w:eastAsia="Times New Roman" w:hAnsi="Courier New" w:cs="Courier New"/>
                      <w:b/>
                      <w:color w:val="000000" w:themeColor="text1"/>
                      <w:lang w:eastAsia="ru-RU"/>
                    </w:rPr>
                    <w:t>9 987,1</w:t>
                  </w:r>
                </w:p>
              </w:tc>
              <w:tc>
                <w:tcPr>
                  <w:tcW w:w="1084" w:type="dxa"/>
                  <w:gridSpan w:val="2"/>
                  <w:vAlign w:val="center"/>
                </w:tcPr>
                <w:p w:rsidR="007F7515" w:rsidRPr="00F27C2A" w:rsidRDefault="007F7515" w:rsidP="007F7515">
                  <w:pPr>
                    <w:spacing w:after="0" w:line="276" w:lineRule="auto"/>
                    <w:ind w:left="39" w:right="-108" w:hanging="39"/>
                    <w:jc w:val="center"/>
                    <w:rPr>
                      <w:rFonts w:ascii="Courier New" w:eastAsia="Times New Roman" w:hAnsi="Courier New" w:cs="Courier New"/>
                      <w:b/>
                      <w:color w:val="000000" w:themeColor="text1"/>
                      <w:lang w:eastAsia="ru-RU"/>
                    </w:rPr>
                  </w:pPr>
                  <w:r w:rsidRPr="00F27C2A">
                    <w:rPr>
                      <w:rFonts w:ascii="Courier New" w:eastAsia="Times New Roman" w:hAnsi="Courier New" w:cs="Courier New"/>
                      <w:b/>
                      <w:color w:val="000000" w:themeColor="text1"/>
                      <w:lang w:eastAsia="ru-RU"/>
                    </w:rPr>
                    <w:t>10 629,4</w:t>
                  </w:r>
                </w:p>
              </w:tc>
              <w:tc>
                <w:tcPr>
                  <w:tcW w:w="992" w:type="dxa"/>
                  <w:vAlign w:val="center"/>
                </w:tcPr>
                <w:p w:rsidR="007F7515" w:rsidRPr="00F27C2A" w:rsidRDefault="007F7515" w:rsidP="007F7515">
                  <w:pPr>
                    <w:spacing w:after="0" w:line="276" w:lineRule="auto"/>
                    <w:ind w:left="39" w:right="-108" w:hanging="39"/>
                    <w:jc w:val="center"/>
                    <w:rPr>
                      <w:rFonts w:ascii="Courier New" w:eastAsia="Times New Roman" w:hAnsi="Courier New" w:cs="Courier New"/>
                      <w:b/>
                      <w:color w:val="000000" w:themeColor="text1"/>
                      <w:lang w:eastAsia="ru-RU"/>
                    </w:rPr>
                  </w:pPr>
                  <w:r w:rsidRPr="00F27C2A">
                    <w:rPr>
                      <w:rFonts w:ascii="Courier New" w:eastAsia="Times New Roman" w:hAnsi="Courier New" w:cs="Courier New"/>
                      <w:b/>
                      <w:color w:val="000000" w:themeColor="text1"/>
                      <w:lang w:eastAsia="ru-RU"/>
                    </w:rPr>
                    <w:t>10 238,7</w:t>
                  </w:r>
                </w:p>
              </w:tc>
              <w:tc>
                <w:tcPr>
                  <w:tcW w:w="992" w:type="dxa"/>
                </w:tcPr>
                <w:p w:rsidR="007F7515" w:rsidRPr="00F27C2A" w:rsidRDefault="007F7515" w:rsidP="007F7515">
                  <w:pPr>
                    <w:spacing w:after="0" w:line="276" w:lineRule="auto"/>
                    <w:ind w:left="39" w:right="-108" w:hanging="39"/>
                    <w:jc w:val="center"/>
                    <w:rPr>
                      <w:rFonts w:ascii="Courier New" w:eastAsia="Times New Roman" w:hAnsi="Courier New" w:cs="Courier New"/>
                      <w:b/>
                      <w:color w:val="000000" w:themeColor="text1"/>
                      <w:lang w:eastAsia="ru-RU"/>
                    </w:rPr>
                  </w:pPr>
                </w:p>
                <w:p w:rsidR="007F7515" w:rsidRPr="00F27C2A" w:rsidRDefault="007F7515" w:rsidP="007F7515">
                  <w:pPr>
                    <w:spacing w:after="0" w:line="276" w:lineRule="auto"/>
                    <w:ind w:left="39" w:right="-108" w:hanging="39"/>
                    <w:jc w:val="center"/>
                    <w:rPr>
                      <w:rFonts w:ascii="Courier New" w:eastAsia="Times New Roman" w:hAnsi="Courier New" w:cs="Courier New"/>
                      <w:b/>
                      <w:color w:val="000000" w:themeColor="text1"/>
                      <w:lang w:eastAsia="ru-RU"/>
                    </w:rPr>
                  </w:pPr>
                  <w:r w:rsidRPr="00F27C2A">
                    <w:rPr>
                      <w:rFonts w:ascii="Courier New" w:eastAsia="Times New Roman" w:hAnsi="Courier New" w:cs="Courier New"/>
                      <w:b/>
                      <w:color w:val="000000" w:themeColor="text1"/>
                      <w:lang w:eastAsia="ru-RU"/>
                    </w:rPr>
                    <w:t>10233,4</w:t>
                  </w:r>
                </w:p>
              </w:tc>
              <w:tc>
                <w:tcPr>
                  <w:tcW w:w="992" w:type="dxa"/>
                </w:tcPr>
                <w:p w:rsidR="007F7515" w:rsidRPr="00F27C2A" w:rsidRDefault="007F7515" w:rsidP="007F7515">
                  <w:pPr>
                    <w:spacing w:after="0" w:line="276" w:lineRule="auto"/>
                    <w:ind w:left="39" w:right="-108" w:hanging="39"/>
                    <w:jc w:val="center"/>
                    <w:rPr>
                      <w:rFonts w:ascii="Courier New" w:eastAsia="Times New Roman" w:hAnsi="Courier New" w:cs="Courier New"/>
                      <w:b/>
                      <w:color w:val="000000" w:themeColor="text1"/>
                      <w:lang w:eastAsia="ru-RU"/>
                    </w:rPr>
                  </w:pPr>
                </w:p>
                <w:p w:rsidR="007F7515" w:rsidRPr="00F27C2A" w:rsidRDefault="007F7515" w:rsidP="007F7515">
                  <w:pPr>
                    <w:spacing w:after="0" w:line="276" w:lineRule="auto"/>
                    <w:ind w:left="39" w:right="-108" w:hanging="39"/>
                    <w:jc w:val="center"/>
                    <w:rPr>
                      <w:rFonts w:ascii="Courier New" w:eastAsia="Times New Roman" w:hAnsi="Courier New" w:cs="Courier New"/>
                      <w:b/>
                      <w:color w:val="000000" w:themeColor="text1"/>
                      <w:lang w:eastAsia="ru-RU"/>
                    </w:rPr>
                  </w:pPr>
                  <w:r w:rsidRPr="00F27C2A">
                    <w:rPr>
                      <w:rFonts w:ascii="Courier New" w:eastAsia="Times New Roman" w:hAnsi="Courier New" w:cs="Courier New"/>
                      <w:b/>
                      <w:color w:val="000000" w:themeColor="text1"/>
                      <w:lang w:eastAsia="ru-RU"/>
                    </w:rPr>
                    <w:t>13566</w:t>
                  </w:r>
                </w:p>
              </w:tc>
              <w:tc>
                <w:tcPr>
                  <w:tcW w:w="993" w:type="dxa"/>
                </w:tcPr>
                <w:p w:rsidR="007F7515" w:rsidRPr="00F27C2A" w:rsidRDefault="007F7515" w:rsidP="007F7515">
                  <w:pPr>
                    <w:spacing w:after="0" w:line="276" w:lineRule="auto"/>
                    <w:ind w:left="39" w:right="-108" w:hanging="39"/>
                    <w:jc w:val="center"/>
                    <w:rPr>
                      <w:rFonts w:ascii="Courier New" w:eastAsia="Times New Roman" w:hAnsi="Courier New" w:cs="Courier New"/>
                      <w:b/>
                      <w:color w:val="000000" w:themeColor="text1"/>
                      <w:lang w:eastAsia="ru-RU"/>
                    </w:rPr>
                  </w:pPr>
                </w:p>
                <w:p w:rsidR="007F7515" w:rsidRPr="00F27C2A" w:rsidRDefault="007F7515" w:rsidP="007F7515">
                  <w:pPr>
                    <w:spacing w:after="0" w:line="276" w:lineRule="auto"/>
                    <w:ind w:left="39" w:right="-108" w:hanging="39"/>
                    <w:jc w:val="center"/>
                    <w:rPr>
                      <w:rFonts w:ascii="Courier New" w:eastAsia="Times New Roman" w:hAnsi="Courier New" w:cs="Courier New"/>
                      <w:b/>
                      <w:color w:val="000000" w:themeColor="text1"/>
                      <w:lang w:eastAsia="ru-RU"/>
                    </w:rPr>
                  </w:pPr>
                  <w:r w:rsidRPr="00F27C2A">
                    <w:rPr>
                      <w:rFonts w:ascii="Courier New" w:eastAsia="Times New Roman" w:hAnsi="Courier New" w:cs="Courier New"/>
                      <w:b/>
                      <w:color w:val="000000" w:themeColor="text1"/>
                      <w:lang w:eastAsia="ru-RU"/>
                    </w:rPr>
                    <w:t>16694</w:t>
                  </w:r>
                </w:p>
              </w:tc>
              <w:tc>
                <w:tcPr>
                  <w:tcW w:w="1276" w:type="dxa"/>
                </w:tcPr>
                <w:p w:rsidR="007F7515" w:rsidRPr="00F27C2A" w:rsidRDefault="007F7515" w:rsidP="007F7515">
                  <w:pPr>
                    <w:spacing w:after="0" w:line="276" w:lineRule="auto"/>
                    <w:ind w:left="39" w:right="-108" w:hanging="39"/>
                    <w:jc w:val="center"/>
                    <w:rPr>
                      <w:rFonts w:ascii="Courier New" w:eastAsia="Times New Roman" w:hAnsi="Courier New" w:cs="Courier New"/>
                      <w:b/>
                      <w:color w:val="000000" w:themeColor="text1"/>
                      <w:lang w:eastAsia="ru-RU"/>
                    </w:rPr>
                  </w:pPr>
                </w:p>
                <w:p w:rsidR="007F7515" w:rsidRPr="00F27C2A" w:rsidRDefault="007F7515" w:rsidP="007F7515">
                  <w:pPr>
                    <w:spacing w:after="0" w:line="276" w:lineRule="auto"/>
                    <w:ind w:left="39" w:right="-108" w:hanging="39"/>
                    <w:jc w:val="center"/>
                    <w:rPr>
                      <w:rFonts w:ascii="Courier New" w:eastAsia="Times New Roman" w:hAnsi="Courier New" w:cs="Courier New"/>
                      <w:b/>
                      <w:color w:val="000000" w:themeColor="text1"/>
                      <w:lang w:eastAsia="ru-RU"/>
                    </w:rPr>
                  </w:pPr>
                  <w:r w:rsidRPr="00F27C2A">
                    <w:rPr>
                      <w:rFonts w:ascii="Courier New" w:eastAsia="Times New Roman" w:hAnsi="Courier New" w:cs="Courier New"/>
                      <w:b/>
                      <w:color w:val="000000" w:themeColor="text1"/>
                      <w:lang w:eastAsia="ru-RU"/>
                    </w:rPr>
                    <w:t>18396,0</w:t>
                  </w:r>
                </w:p>
              </w:tc>
            </w:tr>
          </w:tbl>
          <w:p w:rsidR="007F7515" w:rsidRPr="007F7515" w:rsidRDefault="007F7515" w:rsidP="007F7515">
            <w:pPr>
              <w:spacing w:after="0" w:line="240" w:lineRule="auto"/>
              <w:rPr>
                <w:rFonts w:ascii="Times New Roman" w:eastAsia="Times New Roman" w:hAnsi="Times New Roman" w:cs="Times New Roman"/>
                <w:b/>
                <w:bCs/>
                <w:sz w:val="32"/>
                <w:szCs w:val="32"/>
                <w:lang w:eastAsia="ru-RU"/>
              </w:rPr>
            </w:pPr>
          </w:p>
        </w:tc>
      </w:tr>
    </w:tbl>
    <w:p w:rsidR="00841CEE" w:rsidRDefault="00841CEE" w:rsidP="007F7515">
      <w:pPr>
        <w:spacing w:after="0" w:line="276" w:lineRule="auto"/>
        <w:jc w:val="both"/>
        <w:rPr>
          <w:rFonts w:ascii="Arial" w:eastAsia="Calibri" w:hAnsi="Arial" w:cs="Arial"/>
          <w:sz w:val="24"/>
          <w:szCs w:val="24"/>
        </w:rPr>
      </w:pPr>
    </w:p>
    <w:p w:rsidR="007F7515" w:rsidRPr="00841CEE" w:rsidRDefault="007F7515" w:rsidP="007F7515">
      <w:pPr>
        <w:spacing w:after="0" w:line="276" w:lineRule="auto"/>
        <w:jc w:val="both"/>
        <w:rPr>
          <w:rFonts w:ascii="Arial" w:eastAsia="Calibri" w:hAnsi="Arial" w:cs="Arial"/>
          <w:sz w:val="24"/>
          <w:szCs w:val="24"/>
        </w:rPr>
      </w:pPr>
      <w:r w:rsidRPr="00841CEE">
        <w:rPr>
          <w:rFonts w:ascii="Arial" w:eastAsia="Calibri" w:hAnsi="Arial" w:cs="Arial"/>
          <w:sz w:val="24"/>
          <w:szCs w:val="24"/>
        </w:rPr>
        <w:t>В Хребтовском городском поселении разработаны и действуют следующие муниципальные программы:</w:t>
      </w:r>
    </w:p>
    <w:p w:rsidR="007F7515" w:rsidRPr="00841CEE" w:rsidRDefault="007F7515" w:rsidP="007F7515">
      <w:pPr>
        <w:spacing w:after="0" w:line="276" w:lineRule="auto"/>
        <w:ind w:firstLine="708"/>
        <w:jc w:val="both"/>
        <w:rPr>
          <w:rFonts w:ascii="Arial" w:eastAsia="Times New Roman" w:hAnsi="Arial" w:cs="Arial"/>
          <w:sz w:val="24"/>
          <w:szCs w:val="24"/>
        </w:rPr>
      </w:pPr>
      <w:r w:rsidRPr="00841CEE">
        <w:rPr>
          <w:rFonts w:ascii="Arial" w:eastAsia="Times New Roman" w:hAnsi="Arial" w:cs="Arial"/>
          <w:sz w:val="24"/>
          <w:szCs w:val="24"/>
        </w:rPr>
        <w:t>1. «</w:t>
      </w:r>
      <w:r w:rsidRPr="00841CEE">
        <w:rPr>
          <w:rFonts w:ascii="Arial" w:eastAsia="Times New Roman" w:hAnsi="Arial" w:cs="Arial"/>
          <w:sz w:val="24"/>
          <w:szCs w:val="24"/>
          <w:lang w:eastAsia="ru-RU"/>
        </w:rPr>
        <w:t>Развитие жилищно-коммунального хозяйства Хребтовского городского поселения» на 2020-2024 годы</w:t>
      </w:r>
      <w:r w:rsidRPr="00841CEE">
        <w:rPr>
          <w:rFonts w:ascii="Arial" w:eastAsia="Times New Roman" w:hAnsi="Arial" w:cs="Arial"/>
          <w:sz w:val="24"/>
          <w:szCs w:val="24"/>
        </w:rPr>
        <w:t xml:space="preserve">». </w:t>
      </w:r>
    </w:p>
    <w:p w:rsidR="007F7515" w:rsidRPr="00841CEE" w:rsidRDefault="007F7515" w:rsidP="007F7515">
      <w:pPr>
        <w:spacing w:after="0" w:line="276" w:lineRule="auto"/>
        <w:ind w:firstLine="708"/>
        <w:jc w:val="both"/>
        <w:rPr>
          <w:rFonts w:ascii="Arial" w:eastAsia="Times New Roman" w:hAnsi="Arial" w:cs="Arial"/>
          <w:sz w:val="24"/>
          <w:szCs w:val="24"/>
          <w:lang w:eastAsia="ru-RU"/>
        </w:rPr>
      </w:pPr>
      <w:r w:rsidRPr="00841CEE">
        <w:rPr>
          <w:rFonts w:ascii="Arial" w:eastAsia="Calibri" w:hAnsi="Arial" w:cs="Arial"/>
          <w:sz w:val="24"/>
          <w:szCs w:val="24"/>
        </w:rPr>
        <w:t>В рамках данной программы в 2020 году был произведен капитальный ремонт водозаборного сооружения № 1 по ул. Лесная, 15А при вхождении в областную программ «Чистая вода», на общую сумму – 1</w:t>
      </w:r>
      <w:r w:rsidR="00841CEE">
        <w:rPr>
          <w:rFonts w:ascii="Arial" w:eastAsia="Calibri" w:hAnsi="Arial" w:cs="Arial"/>
          <w:sz w:val="24"/>
          <w:szCs w:val="24"/>
        </w:rPr>
        <w:t> </w:t>
      </w:r>
      <w:r w:rsidRPr="00841CEE">
        <w:rPr>
          <w:rFonts w:ascii="Arial" w:eastAsia="Calibri" w:hAnsi="Arial" w:cs="Arial"/>
          <w:sz w:val="24"/>
          <w:szCs w:val="24"/>
        </w:rPr>
        <w:t>511</w:t>
      </w:r>
      <w:r w:rsidR="00841CEE">
        <w:rPr>
          <w:rFonts w:ascii="Arial" w:eastAsia="Calibri" w:hAnsi="Arial" w:cs="Arial"/>
          <w:sz w:val="24"/>
          <w:szCs w:val="24"/>
        </w:rPr>
        <w:t xml:space="preserve"> </w:t>
      </w:r>
      <w:r w:rsidRPr="00841CEE">
        <w:rPr>
          <w:rFonts w:ascii="Arial" w:eastAsia="Calibri" w:hAnsi="Arial" w:cs="Arial"/>
          <w:sz w:val="24"/>
          <w:szCs w:val="24"/>
        </w:rPr>
        <w:t>808,62 руб., из них сумма областного бюджета – 1</w:t>
      </w:r>
      <w:r w:rsidR="00841CEE">
        <w:rPr>
          <w:rFonts w:ascii="Arial" w:eastAsia="Calibri" w:hAnsi="Arial" w:cs="Arial"/>
          <w:sz w:val="24"/>
          <w:szCs w:val="24"/>
        </w:rPr>
        <w:t xml:space="preserve"> </w:t>
      </w:r>
      <w:r w:rsidRPr="00841CEE">
        <w:rPr>
          <w:rFonts w:ascii="Arial" w:eastAsia="Calibri" w:hAnsi="Arial" w:cs="Arial"/>
          <w:sz w:val="24"/>
          <w:szCs w:val="24"/>
        </w:rPr>
        <w:t>435</w:t>
      </w:r>
      <w:r w:rsidR="00841CEE">
        <w:rPr>
          <w:rFonts w:ascii="Arial" w:eastAsia="Calibri" w:hAnsi="Arial" w:cs="Arial"/>
          <w:sz w:val="24"/>
          <w:szCs w:val="24"/>
        </w:rPr>
        <w:t xml:space="preserve"> </w:t>
      </w:r>
      <w:r w:rsidRPr="00841CEE">
        <w:rPr>
          <w:rFonts w:ascii="Arial" w:eastAsia="Calibri" w:hAnsi="Arial" w:cs="Arial"/>
          <w:sz w:val="24"/>
          <w:szCs w:val="24"/>
        </w:rPr>
        <w:t>900 руб.</w:t>
      </w:r>
    </w:p>
    <w:p w:rsidR="007F7515" w:rsidRPr="00841CEE" w:rsidRDefault="007F7515" w:rsidP="007F7515">
      <w:pPr>
        <w:spacing w:after="0" w:line="276" w:lineRule="auto"/>
        <w:ind w:firstLine="708"/>
        <w:jc w:val="both"/>
        <w:rPr>
          <w:rFonts w:ascii="Arial" w:eastAsia="Calibri" w:hAnsi="Arial" w:cs="Arial"/>
          <w:sz w:val="24"/>
          <w:szCs w:val="24"/>
        </w:rPr>
      </w:pPr>
      <w:r w:rsidRPr="00841CEE">
        <w:rPr>
          <w:rFonts w:ascii="Arial" w:eastAsia="Times New Roman" w:hAnsi="Arial" w:cs="Arial"/>
          <w:sz w:val="24"/>
          <w:szCs w:val="18"/>
        </w:rPr>
        <w:t xml:space="preserve">Также в рамках данной программы Хребтовское городское поселение прошло отбор на получение субсидии </w:t>
      </w:r>
      <w:r w:rsidRPr="00841CEE">
        <w:rPr>
          <w:rFonts w:ascii="Arial" w:eastAsia="Calibri" w:hAnsi="Arial" w:cs="Arial"/>
          <w:color w:val="000000"/>
          <w:sz w:val="24"/>
          <w:szCs w:val="24"/>
        </w:rPr>
        <w:t>в 2021 году из областного бюджета для приобретения специализированной техники для поставки питьевой воды населению. Сумма субсидии – 2</w:t>
      </w:r>
      <w:r w:rsidR="00841CEE">
        <w:rPr>
          <w:rFonts w:ascii="Arial" w:eastAsia="Calibri" w:hAnsi="Arial" w:cs="Arial"/>
          <w:color w:val="000000"/>
          <w:sz w:val="24"/>
          <w:szCs w:val="24"/>
        </w:rPr>
        <w:t xml:space="preserve"> </w:t>
      </w:r>
      <w:r w:rsidRPr="00841CEE">
        <w:rPr>
          <w:rFonts w:ascii="Arial" w:eastAsia="Calibri" w:hAnsi="Arial" w:cs="Arial"/>
          <w:color w:val="000000"/>
          <w:sz w:val="24"/>
          <w:szCs w:val="24"/>
        </w:rPr>
        <w:t>611</w:t>
      </w:r>
      <w:r w:rsidR="00841CEE">
        <w:rPr>
          <w:rFonts w:ascii="Arial" w:eastAsia="Calibri" w:hAnsi="Arial" w:cs="Arial"/>
          <w:color w:val="000000"/>
          <w:sz w:val="24"/>
          <w:szCs w:val="24"/>
        </w:rPr>
        <w:t xml:space="preserve"> </w:t>
      </w:r>
      <w:r w:rsidRPr="00841CEE">
        <w:rPr>
          <w:rFonts w:ascii="Arial" w:eastAsia="Calibri" w:hAnsi="Arial" w:cs="Arial"/>
          <w:color w:val="000000"/>
          <w:sz w:val="24"/>
          <w:szCs w:val="24"/>
        </w:rPr>
        <w:t>500 рублей. В настоящее время готовится аукционная документация.</w:t>
      </w:r>
    </w:p>
    <w:p w:rsidR="007F7515" w:rsidRPr="00841CEE" w:rsidRDefault="007F7515" w:rsidP="007F7515">
      <w:pPr>
        <w:spacing w:after="0" w:line="276" w:lineRule="auto"/>
        <w:ind w:firstLine="709"/>
        <w:jc w:val="both"/>
        <w:rPr>
          <w:rFonts w:ascii="Arial" w:eastAsia="Calibri" w:hAnsi="Arial" w:cs="Arial"/>
          <w:sz w:val="24"/>
          <w:szCs w:val="24"/>
        </w:rPr>
      </w:pPr>
      <w:r w:rsidRPr="00841CEE">
        <w:rPr>
          <w:rFonts w:ascii="Arial" w:eastAsia="Calibri" w:hAnsi="Arial" w:cs="Arial"/>
          <w:sz w:val="24"/>
          <w:szCs w:val="24"/>
        </w:rPr>
        <w:t xml:space="preserve">2. «Программа комплексного развития коммунальной инфраструктуры муниципального образования «Хребтовское городское поселение» на период до 2031 года».  </w:t>
      </w:r>
    </w:p>
    <w:p w:rsidR="007F7515" w:rsidRPr="00841CEE" w:rsidRDefault="007F7515" w:rsidP="007F7515">
      <w:pPr>
        <w:spacing w:after="0" w:line="276" w:lineRule="auto"/>
        <w:ind w:firstLine="708"/>
        <w:jc w:val="both"/>
        <w:rPr>
          <w:rFonts w:ascii="Arial" w:eastAsia="Calibri" w:hAnsi="Arial" w:cs="Arial"/>
          <w:sz w:val="24"/>
          <w:szCs w:val="24"/>
        </w:rPr>
      </w:pPr>
      <w:r w:rsidRPr="00841CEE">
        <w:rPr>
          <w:rFonts w:ascii="Arial" w:eastAsia="Calibri" w:hAnsi="Arial" w:cs="Arial"/>
          <w:sz w:val="24"/>
          <w:szCs w:val="24"/>
        </w:rPr>
        <w:t>3. «Программа комплексного развития социальной инфраструктуры Хребтовского городского поселения Нижнеилимского муниципального района Иркутской области на 2017 - 2025 годы». Решением Думы Хребтовского городского поселения от 25.12.2020г. № 108 внесены изменения в программу в части срока действия программы;</w:t>
      </w:r>
    </w:p>
    <w:p w:rsidR="007F7515" w:rsidRPr="00841CEE" w:rsidRDefault="007F7515" w:rsidP="007F7515">
      <w:pPr>
        <w:spacing w:after="0" w:line="276" w:lineRule="auto"/>
        <w:ind w:firstLine="708"/>
        <w:jc w:val="both"/>
        <w:rPr>
          <w:rFonts w:ascii="Arial" w:eastAsia="Calibri" w:hAnsi="Arial" w:cs="Arial"/>
          <w:sz w:val="24"/>
          <w:szCs w:val="24"/>
        </w:rPr>
      </w:pPr>
      <w:r w:rsidRPr="00841CEE">
        <w:rPr>
          <w:rFonts w:ascii="Arial" w:eastAsia="Calibri" w:hAnsi="Arial" w:cs="Arial"/>
          <w:sz w:val="24"/>
          <w:szCs w:val="24"/>
        </w:rPr>
        <w:t>4. «Программа комплексного развития транспортной инфраструктуры муниципального образования «Хребтовское городское поселение» на период до 2030 года». Решением Думы Хребтовского городского поселения от 25.12.2020г. № 109 внесены изменения в программу в части срока действия программы;</w:t>
      </w:r>
    </w:p>
    <w:p w:rsidR="007F7515" w:rsidRPr="00841CEE" w:rsidRDefault="007F7515" w:rsidP="007F7515">
      <w:pPr>
        <w:spacing w:after="0" w:line="276" w:lineRule="auto"/>
        <w:ind w:firstLine="708"/>
        <w:jc w:val="both"/>
        <w:rPr>
          <w:rFonts w:ascii="Arial" w:eastAsia="Calibri" w:hAnsi="Arial" w:cs="Arial"/>
          <w:spacing w:val="-2"/>
          <w:sz w:val="24"/>
          <w:szCs w:val="24"/>
        </w:rPr>
      </w:pPr>
      <w:r w:rsidRPr="00841CEE">
        <w:rPr>
          <w:rFonts w:ascii="Arial" w:eastAsia="Calibri" w:hAnsi="Arial" w:cs="Arial"/>
          <w:spacing w:val="-2"/>
          <w:sz w:val="24"/>
          <w:szCs w:val="24"/>
        </w:rPr>
        <w:t xml:space="preserve">5. «Формирование современной городской среды на территории </w:t>
      </w:r>
      <w:r w:rsidRPr="00841CEE">
        <w:rPr>
          <w:rFonts w:ascii="Arial" w:eastAsia="Calibri" w:hAnsi="Arial" w:cs="Arial"/>
          <w:sz w:val="24"/>
          <w:szCs w:val="24"/>
        </w:rPr>
        <w:t>Хребтовского городского поселени</w:t>
      </w:r>
      <w:r w:rsidRPr="00841CEE">
        <w:rPr>
          <w:rFonts w:ascii="Arial" w:eastAsia="Calibri" w:hAnsi="Arial" w:cs="Arial"/>
          <w:spacing w:val="-2"/>
          <w:sz w:val="24"/>
          <w:szCs w:val="24"/>
        </w:rPr>
        <w:t>я 2018-2024 годы». В рамках данной программы в 2020году благоустроена общественная территория по ул. Леонова район дома № 11 на сумму 658 412,34 руб.;</w:t>
      </w:r>
    </w:p>
    <w:p w:rsidR="007F7515" w:rsidRPr="00841CEE" w:rsidRDefault="007F7515" w:rsidP="007F7515">
      <w:pPr>
        <w:spacing w:after="0" w:line="240" w:lineRule="auto"/>
        <w:contextualSpacing/>
        <w:jc w:val="both"/>
        <w:rPr>
          <w:rFonts w:ascii="Arial" w:eastAsia="Times New Roman" w:hAnsi="Arial" w:cs="Arial"/>
          <w:spacing w:val="-1"/>
          <w:sz w:val="24"/>
          <w:szCs w:val="24"/>
          <w:lang w:eastAsia="ru-RU"/>
        </w:rPr>
      </w:pPr>
      <w:r w:rsidRPr="00841CEE">
        <w:rPr>
          <w:rFonts w:ascii="Arial" w:eastAsia="Times New Roman" w:hAnsi="Arial" w:cs="Arial"/>
          <w:sz w:val="24"/>
          <w:szCs w:val="24"/>
          <w:lang w:eastAsia="ru-RU"/>
        </w:rPr>
        <w:tab/>
        <w:t xml:space="preserve">6. </w:t>
      </w:r>
      <w:r w:rsidRPr="00841CEE">
        <w:rPr>
          <w:rFonts w:ascii="Arial" w:eastAsia="Times New Roman" w:hAnsi="Arial" w:cs="Arial"/>
          <w:spacing w:val="-1"/>
          <w:sz w:val="24"/>
          <w:szCs w:val="24"/>
          <w:lang w:eastAsia="ru-RU"/>
        </w:rPr>
        <w:t xml:space="preserve">«Территориальное планирование и градостроительное зонирование в Хребтовском городском поселении на 2020 - 2022 гг. </w:t>
      </w:r>
    </w:p>
    <w:p w:rsidR="007F7515" w:rsidRPr="00841CEE" w:rsidRDefault="007F7515" w:rsidP="007F7515">
      <w:pPr>
        <w:spacing w:after="0" w:line="240" w:lineRule="auto"/>
        <w:ind w:firstLine="708"/>
        <w:contextualSpacing/>
        <w:jc w:val="both"/>
        <w:rPr>
          <w:rFonts w:ascii="Arial" w:eastAsia="Times New Roman" w:hAnsi="Arial" w:cs="Arial"/>
          <w:spacing w:val="-1"/>
          <w:sz w:val="24"/>
          <w:szCs w:val="24"/>
          <w:lang w:eastAsia="ru-RU"/>
        </w:rPr>
      </w:pPr>
      <w:r w:rsidRPr="00841CEE">
        <w:rPr>
          <w:rFonts w:ascii="Arial" w:eastAsia="Times New Roman" w:hAnsi="Arial" w:cs="Arial"/>
          <w:spacing w:val="-1"/>
          <w:sz w:val="24"/>
          <w:szCs w:val="24"/>
          <w:lang w:eastAsia="ru-RU"/>
        </w:rPr>
        <w:t>В рамках данной программы в 2020 году разработан проект внесения изменений в генеральный план Хребтовского городского поселения на общую сумму 299</w:t>
      </w:r>
      <w:r w:rsidR="00841CEE">
        <w:rPr>
          <w:rFonts w:ascii="Arial" w:eastAsia="Times New Roman" w:hAnsi="Arial" w:cs="Arial"/>
          <w:spacing w:val="-1"/>
          <w:sz w:val="24"/>
          <w:szCs w:val="24"/>
          <w:lang w:eastAsia="ru-RU"/>
        </w:rPr>
        <w:t xml:space="preserve"> </w:t>
      </w:r>
      <w:r w:rsidRPr="00841CEE">
        <w:rPr>
          <w:rFonts w:ascii="Arial" w:eastAsia="Times New Roman" w:hAnsi="Arial" w:cs="Arial"/>
          <w:spacing w:val="-1"/>
          <w:sz w:val="24"/>
          <w:szCs w:val="24"/>
          <w:lang w:eastAsia="ru-RU"/>
        </w:rPr>
        <w:t>900 руб., из них областная субсидия – 296 901 руб. в настоящее время происходит согласование актуализированного генерального плана поселения на уроне министерств Российской Федерации.</w:t>
      </w:r>
    </w:p>
    <w:p w:rsidR="007F7515" w:rsidRPr="00841CEE" w:rsidRDefault="007F7515" w:rsidP="00841CEE">
      <w:pPr>
        <w:spacing w:after="0" w:line="240" w:lineRule="auto"/>
        <w:ind w:firstLine="708"/>
        <w:contextualSpacing/>
        <w:jc w:val="both"/>
        <w:rPr>
          <w:rFonts w:ascii="Arial" w:eastAsia="Times New Roman" w:hAnsi="Arial" w:cs="Arial"/>
          <w:spacing w:val="-1"/>
          <w:sz w:val="24"/>
          <w:szCs w:val="24"/>
          <w:lang w:eastAsia="ru-RU"/>
        </w:rPr>
      </w:pPr>
      <w:r w:rsidRPr="00841CEE">
        <w:rPr>
          <w:rFonts w:ascii="Arial" w:eastAsia="Times New Roman" w:hAnsi="Arial" w:cs="Arial"/>
          <w:spacing w:val="-1"/>
          <w:sz w:val="24"/>
          <w:szCs w:val="24"/>
          <w:lang w:eastAsia="ru-RU"/>
        </w:rPr>
        <w:t>Также в рамках данной программы в 2020 году разработан проект внесение изменений в правила землепользования и застройки Хребтовского городского поселения на общую сумму 700 тыс. руб, из них 693 тыс. руб. – средства, выделенные из областного бюджета. Утверждение правил землепользования и застройки планируется после утверждения генерального плана поселения.</w:t>
      </w:r>
    </w:p>
    <w:p w:rsidR="007F7515" w:rsidRPr="00841CEE" w:rsidRDefault="007F7515" w:rsidP="007F7515">
      <w:pPr>
        <w:spacing w:after="0" w:line="240" w:lineRule="auto"/>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В рамках участия в областной программ</w:t>
      </w:r>
      <w:r w:rsidR="00841CEE">
        <w:rPr>
          <w:rFonts w:ascii="Arial" w:eastAsia="Times New Roman" w:hAnsi="Arial" w:cs="Arial"/>
          <w:sz w:val="24"/>
          <w:szCs w:val="24"/>
          <w:lang w:eastAsia="ru-RU"/>
        </w:rPr>
        <w:t>е</w:t>
      </w:r>
      <w:r w:rsidRPr="00841CEE">
        <w:rPr>
          <w:rFonts w:ascii="Arial" w:eastAsia="Times New Roman" w:hAnsi="Arial" w:cs="Arial"/>
          <w:sz w:val="24"/>
          <w:szCs w:val="24"/>
          <w:lang w:eastAsia="ru-RU"/>
        </w:rPr>
        <w:t xml:space="preserve"> </w:t>
      </w:r>
      <w:r w:rsidRPr="00841CEE">
        <w:rPr>
          <w:rFonts w:ascii="Arial" w:eastAsia="Times New Roman" w:hAnsi="Arial" w:cs="Arial"/>
          <w:bCs/>
          <w:sz w:val="24"/>
          <w:szCs w:val="24"/>
          <w:lang w:eastAsia="ru-RU"/>
        </w:rPr>
        <w:t>«Народные инициативы»</w:t>
      </w:r>
      <w:r w:rsidRPr="00841CEE">
        <w:rPr>
          <w:rFonts w:ascii="Arial" w:eastAsia="Times New Roman" w:hAnsi="Arial" w:cs="Arial"/>
          <w:sz w:val="24"/>
          <w:szCs w:val="24"/>
          <w:lang w:eastAsia="ru-RU"/>
        </w:rPr>
        <w:t xml:space="preserve"> в 2020 году были приобретены:</w:t>
      </w:r>
    </w:p>
    <w:p w:rsidR="007F7515" w:rsidRPr="00841CEE" w:rsidRDefault="00841CEE" w:rsidP="00841CEE">
      <w:pPr>
        <w:spacing w:after="0" w:line="240" w:lineRule="auto"/>
        <w:ind w:left="72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система оповещения населения п. Хребтовая о ЧС на сумму 177,9 тыс.</w:t>
      </w:r>
      <w:r>
        <w:rPr>
          <w:rFonts w:ascii="Arial" w:eastAsia="Times New Roman" w:hAnsi="Arial" w:cs="Arial"/>
          <w:sz w:val="24"/>
          <w:szCs w:val="24"/>
          <w:lang w:eastAsia="ru-RU"/>
        </w:rPr>
        <w:t xml:space="preserve"> </w:t>
      </w:r>
      <w:r w:rsidR="007F7515" w:rsidRPr="00841CEE">
        <w:rPr>
          <w:rFonts w:ascii="Arial" w:eastAsia="Times New Roman" w:hAnsi="Arial" w:cs="Arial"/>
          <w:sz w:val="24"/>
          <w:szCs w:val="24"/>
          <w:lang w:eastAsia="ru-RU"/>
        </w:rPr>
        <w:t>руб;</w:t>
      </w:r>
    </w:p>
    <w:p w:rsidR="007F7515" w:rsidRPr="00841CEE" w:rsidRDefault="00841CEE" w:rsidP="00841CEE">
      <w:pPr>
        <w:spacing w:after="0" w:line="240" w:lineRule="auto"/>
        <w:ind w:left="72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мебель для МУК «ИДЦ «Кедр»» на сумму 101,0 тыс.</w:t>
      </w:r>
      <w:r>
        <w:rPr>
          <w:rFonts w:ascii="Arial" w:eastAsia="Times New Roman" w:hAnsi="Arial" w:cs="Arial"/>
          <w:sz w:val="24"/>
          <w:szCs w:val="24"/>
          <w:lang w:eastAsia="ru-RU"/>
        </w:rPr>
        <w:t xml:space="preserve"> </w:t>
      </w:r>
      <w:r w:rsidR="007F7515" w:rsidRPr="00841CEE">
        <w:rPr>
          <w:rFonts w:ascii="Arial" w:eastAsia="Times New Roman" w:hAnsi="Arial" w:cs="Arial"/>
          <w:sz w:val="24"/>
          <w:szCs w:val="24"/>
          <w:lang w:eastAsia="ru-RU"/>
        </w:rPr>
        <w:t>рублей;</w:t>
      </w:r>
    </w:p>
    <w:p w:rsidR="007F7515" w:rsidRPr="00841CEE" w:rsidRDefault="00841CEE" w:rsidP="00841CEE">
      <w:pPr>
        <w:spacing w:after="0" w:line="240" w:lineRule="auto"/>
        <w:ind w:left="72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7F7515" w:rsidRPr="00841CEE">
        <w:rPr>
          <w:rFonts w:ascii="Arial" w:eastAsia="Times New Roman" w:hAnsi="Arial" w:cs="Arial"/>
          <w:sz w:val="24"/>
          <w:szCs w:val="24"/>
          <w:lang w:eastAsia="ru-RU"/>
        </w:rPr>
        <w:t>енокосилка, стенд для объявлений, краскопульт - 46,3 тыс.</w:t>
      </w:r>
      <w:r>
        <w:rPr>
          <w:rFonts w:ascii="Arial" w:eastAsia="Times New Roman" w:hAnsi="Arial" w:cs="Arial"/>
          <w:sz w:val="24"/>
          <w:szCs w:val="24"/>
          <w:lang w:eastAsia="ru-RU"/>
        </w:rPr>
        <w:t xml:space="preserve"> </w:t>
      </w:r>
      <w:r w:rsidR="007F7515" w:rsidRPr="00841CEE">
        <w:rPr>
          <w:rFonts w:ascii="Arial" w:eastAsia="Times New Roman" w:hAnsi="Arial" w:cs="Arial"/>
          <w:sz w:val="24"/>
          <w:szCs w:val="24"/>
          <w:lang w:eastAsia="ru-RU"/>
        </w:rPr>
        <w:t>рублей;</w:t>
      </w:r>
    </w:p>
    <w:p w:rsidR="007F7515" w:rsidRPr="00841CEE" w:rsidRDefault="00841CEE" w:rsidP="00841CEE">
      <w:pPr>
        <w:spacing w:after="0" w:line="240" w:lineRule="auto"/>
        <w:ind w:left="79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автобусная остановка по ул. Калина на сумму – 74 тыс. рублей;</w:t>
      </w:r>
    </w:p>
    <w:p w:rsidR="007F7515" w:rsidRPr="00841CEE" w:rsidRDefault="00841CEE" w:rsidP="00841CEE">
      <w:pPr>
        <w:spacing w:after="0" w:line="240" w:lineRule="auto"/>
        <w:ind w:left="795"/>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приобретены спортивно-игровые площадки на сумму 199,8 тыс.</w:t>
      </w:r>
      <w:r>
        <w:rPr>
          <w:rFonts w:ascii="Arial" w:eastAsia="Times New Roman" w:hAnsi="Arial" w:cs="Arial"/>
          <w:sz w:val="24"/>
          <w:szCs w:val="24"/>
          <w:lang w:eastAsia="ru-RU"/>
        </w:rPr>
        <w:t xml:space="preserve"> </w:t>
      </w:r>
      <w:r w:rsidR="007F7515" w:rsidRPr="00841CEE">
        <w:rPr>
          <w:rFonts w:ascii="Arial" w:eastAsia="Times New Roman" w:hAnsi="Arial" w:cs="Arial"/>
          <w:sz w:val="24"/>
          <w:szCs w:val="24"/>
          <w:lang w:eastAsia="ru-RU"/>
        </w:rPr>
        <w:t>рублей.</w:t>
      </w:r>
    </w:p>
    <w:p w:rsidR="007F7515" w:rsidRPr="00841CEE" w:rsidRDefault="007F7515" w:rsidP="007F7515">
      <w:pPr>
        <w:spacing w:after="0" w:line="240" w:lineRule="auto"/>
        <w:ind w:left="795"/>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xml:space="preserve">Общая сумма - </w:t>
      </w:r>
      <w:r w:rsidRPr="00841CEE">
        <w:rPr>
          <w:rFonts w:ascii="Arial" w:eastAsia="Times New Roman" w:hAnsi="Arial" w:cs="Arial"/>
          <w:bCs/>
          <w:sz w:val="24"/>
          <w:szCs w:val="24"/>
          <w:lang w:eastAsia="ru-RU"/>
        </w:rPr>
        <w:t>599,0 тыс. рублей</w:t>
      </w:r>
      <w:r w:rsidRPr="00841CEE">
        <w:rPr>
          <w:rFonts w:ascii="Arial" w:eastAsia="Times New Roman" w:hAnsi="Arial" w:cs="Arial"/>
          <w:sz w:val="24"/>
          <w:szCs w:val="24"/>
          <w:lang w:eastAsia="ru-RU"/>
        </w:rPr>
        <w:t xml:space="preserve"> (из них 593,0 – из областного бюджета, 6,0 тыс. рублей из бюджета поселения).</w:t>
      </w:r>
    </w:p>
    <w:p w:rsidR="007F7515" w:rsidRPr="007F7515" w:rsidRDefault="007F7515" w:rsidP="007F7515">
      <w:pPr>
        <w:spacing w:after="0" w:line="276" w:lineRule="auto"/>
        <w:jc w:val="both"/>
        <w:rPr>
          <w:rFonts w:ascii="Times New Roman" w:eastAsia="Calibri" w:hAnsi="Times New Roman" w:cs="Times New Roman"/>
          <w:sz w:val="28"/>
          <w:szCs w:val="28"/>
        </w:rPr>
      </w:pPr>
    </w:p>
    <w:p w:rsidR="00841CEE" w:rsidRDefault="007F7515" w:rsidP="00841CEE">
      <w:pPr>
        <w:spacing w:after="0" w:line="240" w:lineRule="auto"/>
        <w:jc w:val="center"/>
        <w:rPr>
          <w:rFonts w:ascii="Arial" w:eastAsia="Times New Roman" w:hAnsi="Arial" w:cs="Arial"/>
          <w:b/>
          <w:sz w:val="30"/>
          <w:szCs w:val="30"/>
        </w:rPr>
      </w:pPr>
      <w:r w:rsidRPr="00841CEE">
        <w:rPr>
          <w:rFonts w:ascii="Arial" w:eastAsia="Times New Roman" w:hAnsi="Arial" w:cs="Arial"/>
          <w:b/>
          <w:sz w:val="30"/>
          <w:szCs w:val="30"/>
        </w:rPr>
        <w:t>Жилой фонд</w:t>
      </w:r>
    </w:p>
    <w:p w:rsidR="00841CEE" w:rsidRDefault="00841CEE" w:rsidP="00841CEE">
      <w:pPr>
        <w:spacing w:after="0" w:line="240" w:lineRule="auto"/>
        <w:jc w:val="center"/>
        <w:rPr>
          <w:rFonts w:ascii="Arial" w:eastAsia="Times New Roman" w:hAnsi="Arial" w:cs="Arial"/>
          <w:b/>
          <w:sz w:val="30"/>
          <w:szCs w:val="30"/>
        </w:rPr>
      </w:pPr>
    </w:p>
    <w:p w:rsidR="007F7515" w:rsidRPr="00841CEE" w:rsidRDefault="007F7515" w:rsidP="00841CEE">
      <w:pPr>
        <w:spacing w:after="0" w:line="240" w:lineRule="auto"/>
        <w:ind w:firstLine="709"/>
        <w:jc w:val="both"/>
        <w:rPr>
          <w:rFonts w:ascii="Arial" w:eastAsia="Times New Roman" w:hAnsi="Arial" w:cs="Arial"/>
          <w:b/>
          <w:sz w:val="30"/>
          <w:szCs w:val="30"/>
        </w:rPr>
      </w:pPr>
      <w:r w:rsidRPr="00841CEE">
        <w:rPr>
          <w:rFonts w:ascii="Arial" w:eastAsia="Times New Roman" w:hAnsi="Arial" w:cs="Arial"/>
          <w:sz w:val="24"/>
          <w:szCs w:val="24"/>
          <w:lang w:eastAsia="ru-RU"/>
        </w:rPr>
        <w:t>В состав жилого фонда поселка входят 372 одноэтажных дома в деревянномисполнении,1 двухэтажный дом в кирпичном исполнении.</w:t>
      </w:r>
    </w:p>
    <w:p w:rsidR="007F7515" w:rsidRPr="00841CEE" w:rsidRDefault="007F7515" w:rsidP="007F7515">
      <w:pPr>
        <w:spacing w:after="0" w:line="240" w:lineRule="auto"/>
        <w:ind w:firstLine="709"/>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xml:space="preserve">Услуги благоустройства представлены наличием электроснабжения. </w:t>
      </w:r>
      <w:r w:rsidRPr="00841CEE">
        <w:rPr>
          <w:rFonts w:ascii="Arial" w:eastAsia="Calibri" w:hAnsi="Arial" w:cs="Arial"/>
          <w:sz w:val="24"/>
          <w:szCs w:val="24"/>
        </w:rPr>
        <w:t>Электроснабжение Хребтовского МО осуществляется от ПС «Хребтовая» 110/27,5/10 кВ, которая получает питание от воздушной линии ВЛ 110кВ «Коршуниха – Лена».</w:t>
      </w:r>
    </w:p>
    <w:p w:rsidR="007F7515" w:rsidRPr="00841CEE" w:rsidRDefault="007F7515" w:rsidP="007F7515">
      <w:pPr>
        <w:spacing w:after="0" w:line="240" w:lineRule="auto"/>
        <w:ind w:firstLine="900"/>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Услуги коммунального комплекса на территории поселка предоставляют организации:</w:t>
      </w:r>
    </w:p>
    <w:p w:rsidR="007F7515" w:rsidRPr="00841CEE" w:rsidRDefault="00841CEE" w:rsidP="00841CEE">
      <w:pPr>
        <w:spacing w:after="0" w:line="240" w:lineRule="auto"/>
        <w:ind w:left="72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электроснабжение осуществляется ЗАО «БЭС»;</w:t>
      </w:r>
    </w:p>
    <w:p w:rsidR="007F7515" w:rsidRPr="00841CEE" w:rsidRDefault="00841CEE" w:rsidP="00841CEE">
      <w:pPr>
        <w:spacing w:after="0" w:line="240" w:lineRule="auto"/>
        <w:ind w:left="72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услуги по доставке питьевой воды населению – ИП Подсевных И.В.</w:t>
      </w:r>
    </w:p>
    <w:p w:rsidR="007F7515" w:rsidRPr="00841CEE" w:rsidRDefault="00841CEE" w:rsidP="00841CEE">
      <w:pPr>
        <w:spacing w:after="0" w:line="240" w:lineRule="auto"/>
        <w:ind w:left="72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услуги по доставке дров – ИП Фомин И.В., ИП Пальшин, ИП Верховский.</w:t>
      </w:r>
    </w:p>
    <w:p w:rsidR="007F7515" w:rsidRPr="007F7515" w:rsidRDefault="007F7515" w:rsidP="007F7515">
      <w:pPr>
        <w:spacing w:after="0" w:line="240" w:lineRule="auto"/>
        <w:jc w:val="both"/>
        <w:rPr>
          <w:rFonts w:ascii="Times New Roman" w:eastAsia="Times New Roman" w:hAnsi="Times New Roman" w:cs="Times New Roman"/>
          <w:color w:val="C00000"/>
          <w:sz w:val="28"/>
          <w:szCs w:val="28"/>
          <w:lang w:eastAsia="ru-RU"/>
        </w:rPr>
      </w:pPr>
    </w:p>
    <w:p w:rsidR="007F7515" w:rsidRPr="00841CEE" w:rsidRDefault="007F7515" w:rsidP="007F7515">
      <w:pPr>
        <w:spacing w:after="0" w:line="240" w:lineRule="auto"/>
        <w:jc w:val="center"/>
        <w:rPr>
          <w:rFonts w:ascii="Arial" w:eastAsia="Times New Roman" w:hAnsi="Arial" w:cs="Arial"/>
          <w:sz w:val="30"/>
          <w:szCs w:val="30"/>
        </w:rPr>
      </w:pPr>
      <w:r w:rsidRPr="00841CEE">
        <w:rPr>
          <w:rFonts w:ascii="Arial" w:eastAsia="Times New Roman" w:hAnsi="Arial" w:cs="Arial"/>
          <w:b/>
          <w:sz w:val="30"/>
          <w:szCs w:val="30"/>
        </w:rPr>
        <w:t xml:space="preserve">Транспорт </w:t>
      </w:r>
    </w:p>
    <w:p w:rsidR="007F7515" w:rsidRPr="007F7515" w:rsidRDefault="007F7515" w:rsidP="007F7515">
      <w:pPr>
        <w:spacing w:after="0" w:line="240" w:lineRule="auto"/>
        <w:jc w:val="center"/>
        <w:rPr>
          <w:rFonts w:ascii="Times New Roman" w:eastAsia="Times New Roman" w:hAnsi="Times New Roman" w:cs="Times New Roman"/>
          <w:sz w:val="28"/>
          <w:szCs w:val="28"/>
        </w:rPr>
      </w:pPr>
    </w:p>
    <w:p w:rsidR="007F7515" w:rsidRPr="00841CEE" w:rsidRDefault="007F7515" w:rsidP="007F7515">
      <w:pPr>
        <w:autoSpaceDE w:val="0"/>
        <w:autoSpaceDN w:val="0"/>
        <w:adjustRightInd w:val="0"/>
        <w:spacing w:after="0" w:line="240" w:lineRule="auto"/>
        <w:ind w:firstLine="708"/>
        <w:jc w:val="both"/>
        <w:rPr>
          <w:rFonts w:ascii="Arial" w:eastAsia="+mn-ea" w:hAnsi="Arial" w:cs="Arial"/>
          <w:kern w:val="24"/>
          <w:sz w:val="24"/>
          <w:szCs w:val="24"/>
        </w:rPr>
      </w:pPr>
      <w:r w:rsidRPr="00841CEE">
        <w:rPr>
          <w:rFonts w:ascii="Arial" w:eastAsia="Calibri" w:hAnsi="Arial" w:cs="Arial"/>
          <w:sz w:val="24"/>
          <w:szCs w:val="24"/>
        </w:rPr>
        <w:t>Территория муниципального образования является транспортным узлом на Байкало-Амурской железнодорожной магистрали и железнодорожной линии Хребтовая – Усть-Илимск Восточно-Сибирской железной дороги - филиала ОАО «РЖД». Протяженность железнодорожных линий в границах муниципального образования составляет 26,9 км</w:t>
      </w:r>
      <w:r w:rsidR="00841CEE" w:rsidRPr="00841CEE">
        <w:rPr>
          <w:rFonts w:ascii="Arial" w:eastAsia="Calibri" w:hAnsi="Arial" w:cs="Arial"/>
          <w:sz w:val="24"/>
          <w:szCs w:val="24"/>
        </w:rPr>
        <w:t xml:space="preserve"> </w:t>
      </w:r>
      <w:r w:rsidRPr="00841CEE">
        <w:rPr>
          <w:rFonts w:ascii="Arial" w:eastAsia="Calibri" w:hAnsi="Arial" w:cs="Arial"/>
          <w:sz w:val="24"/>
          <w:szCs w:val="24"/>
        </w:rPr>
        <w:t>для БАМа и 9 км. ветки на Усть-Илимск. На территории Хребтовского муниципального образования расположены две железнодорожные станции – Хребтовая, расположенная на 573 км и Карстовая на 589 км. На станциях имеются здания вокзалов. Осуществляются грузовые и пассажирские перевозки и пригородное сообщение</w:t>
      </w:r>
      <w:r w:rsidRPr="00841CEE">
        <w:rPr>
          <w:rFonts w:ascii="Arial" w:eastAsia="+mn-ea" w:hAnsi="Arial" w:cs="Arial"/>
          <w:kern w:val="24"/>
          <w:sz w:val="24"/>
          <w:szCs w:val="24"/>
        </w:rPr>
        <w:t>.</w:t>
      </w:r>
    </w:p>
    <w:p w:rsidR="007F7515" w:rsidRPr="00841CEE" w:rsidRDefault="007F7515" w:rsidP="007F7515">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 xml:space="preserve">Через Хребтовское муниципальное образование проходит дорога федерального значения А-331 «Вилюй» и автомобильная дорога регионального значения «Вилюй – Железногорск–Илимский». </w:t>
      </w:r>
    </w:p>
    <w:p w:rsidR="007F7515" w:rsidRPr="00841CEE" w:rsidRDefault="007F7515" w:rsidP="007F7515">
      <w:pPr>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Улично-дорожная сеть р.п. Хребтовая имеет преимущественно смешанную структуру общей протяженностью 16,74 км. На сегодняшний день все дороги Хребтовского городского поселения поставлены на кадастровый учет и на них зарегистрировано право собственности</w:t>
      </w:r>
    </w:p>
    <w:p w:rsidR="00841CEE" w:rsidRPr="00841CEE" w:rsidRDefault="007F7515" w:rsidP="007F7515">
      <w:pPr>
        <w:tabs>
          <w:tab w:val="left" w:pos="709"/>
          <w:tab w:val="center" w:pos="4677"/>
        </w:tabs>
        <w:spacing w:after="0" w:line="240" w:lineRule="auto"/>
        <w:jc w:val="both"/>
        <w:outlineLvl w:val="0"/>
        <w:rPr>
          <w:rFonts w:ascii="Arial" w:eastAsia="Times New Roman" w:hAnsi="Arial" w:cs="Arial"/>
          <w:sz w:val="24"/>
          <w:szCs w:val="24"/>
          <w:lang w:eastAsia="ru-RU"/>
        </w:rPr>
      </w:pPr>
      <w:r w:rsidRPr="00841CEE">
        <w:rPr>
          <w:rFonts w:ascii="Arial" w:eastAsia="Times New Roman" w:hAnsi="Arial" w:cs="Arial"/>
          <w:sz w:val="24"/>
          <w:szCs w:val="24"/>
          <w:lang w:eastAsia="ru-RU"/>
        </w:rPr>
        <w:tab/>
        <w:t>Решениями Думы Хребтовского городского поселения от 31.10.2013г. № 56 «О создании муниципального дорожного фонда в Хребтовском городском поселении», № 62 от 24.12.2013г., № 151от 28.04.2016 года, № 162 от  29.06.2016 на основании этих изменений утверждено и доработано положение о дорожном фонде на 2016 год. «О внесении изменений в Положение «О дорожном фонде Хребтовского городского поселения» утверждено и доработано Положение о дорожном фонде. На сегодняшний день содержание дорог Хребтовского городского поселения в зимний период осуществляется собственными силами, а также в рамках социально экономического партнерства выделялся грейдер ООО «Новые дороги», ООО группа «Илим»</w:t>
      </w:r>
    </w:p>
    <w:p w:rsidR="007F7515" w:rsidRPr="00841CEE" w:rsidRDefault="007F7515" w:rsidP="007F7515">
      <w:pPr>
        <w:tabs>
          <w:tab w:val="left" w:pos="709"/>
          <w:tab w:val="center" w:pos="4677"/>
        </w:tabs>
        <w:spacing w:after="0" w:line="240" w:lineRule="auto"/>
        <w:jc w:val="both"/>
        <w:outlineLvl w:val="0"/>
        <w:rPr>
          <w:rFonts w:ascii="Arial" w:eastAsia="Times New Roman" w:hAnsi="Arial" w:cs="Arial"/>
          <w:sz w:val="24"/>
          <w:szCs w:val="24"/>
          <w:lang w:eastAsia="ru-RU"/>
        </w:rPr>
      </w:pPr>
      <w:r w:rsidRPr="00841CEE">
        <w:rPr>
          <w:rFonts w:ascii="Arial" w:eastAsia="Times New Roman" w:hAnsi="Arial" w:cs="Arial"/>
          <w:sz w:val="24"/>
          <w:szCs w:val="24"/>
          <w:lang w:eastAsia="ru-RU"/>
        </w:rPr>
        <w:t>В 2020 году средства дорожного фонда использовались:</w:t>
      </w:r>
    </w:p>
    <w:p w:rsidR="007F7515" w:rsidRPr="00841CEE" w:rsidRDefault="00841CEE" w:rsidP="00841CEE">
      <w:pPr>
        <w:tabs>
          <w:tab w:val="left" w:pos="709"/>
          <w:tab w:val="center" w:pos="4677"/>
        </w:tabs>
        <w:spacing w:after="0" w:line="240" w:lineRule="auto"/>
        <w:ind w:left="795"/>
        <w:contextualSpacing/>
        <w:jc w:val="both"/>
        <w:outlineLvl w:val="0"/>
        <w:rPr>
          <w:rFonts w:ascii="Arial" w:eastAsia="Times New Roman" w:hAnsi="Arial" w:cs="Arial"/>
          <w:sz w:val="24"/>
          <w:szCs w:val="24"/>
          <w:lang w:eastAsia="ru-RU"/>
        </w:rPr>
      </w:pPr>
      <w:r w:rsidRPr="00841CEE">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на оплату освещения автомобильных дорог общего пользования местного значения - 441,2 тыс.рублей;</w:t>
      </w:r>
    </w:p>
    <w:p w:rsidR="007F7515" w:rsidRPr="00841CEE" w:rsidRDefault="00841CEE" w:rsidP="00841CEE">
      <w:pPr>
        <w:tabs>
          <w:tab w:val="left" w:pos="709"/>
          <w:tab w:val="center" w:pos="4677"/>
        </w:tabs>
        <w:spacing w:after="0" w:line="240" w:lineRule="auto"/>
        <w:ind w:left="795"/>
        <w:contextualSpacing/>
        <w:jc w:val="both"/>
        <w:outlineLvl w:val="0"/>
        <w:rPr>
          <w:rFonts w:ascii="Arial" w:eastAsia="Times New Roman" w:hAnsi="Arial" w:cs="Arial"/>
          <w:sz w:val="24"/>
          <w:szCs w:val="24"/>
          <w:lang w:eastAsia="ru-RU"/>
        </w:rPr>
      </w:pPr>
      <w:r w:rsidRPr="00841CEE">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 xml:space="preserve">и очистку дорог в зимнее время, на общую сумму 372,0 тыс. рублей;  </w:t>
      </w:r>
    </w:p>
    <w:p w:rsidR="007F7515" w:rsidRPr="00841CEE" w:rsidRDefault="00841CEE" w:rsidP="00841CEE">
      <w:pPr>
        <w:tabs>
          <w:tab w:val="left" w:pos="709"/>
          <w:tab w:val="center" w:pos="4677"/>
        </w:tabs>
        <w:spacing w:after="0" w:line="240" w:lineRule="auto"/>
        <w:ind w:left="795"/>
        <w:contextualSpacing/>
        <w:jc w:val="both"/>
        <w:outlineLvl w:val="0"/>
        <w:rPr>
          <w:rFonts w:ascii="Arial" w:eastAsia="Times New Roman" w:hAnsi="Arial" w:cs="Arial"/>
          <w:sz w:val="24"/>
          <w:szCs w:val="24"/>
          <w:lang w:eastAsia="ru-RU"/>
        </w:rPr>
      </w:pPr>
      <w:r w:rsidRPr="00841CEE">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Итого на общую сумму 814 тысяч рублей.</w:t>
      </w:r>
    </w:p>
    <w:p w:rsidR="00841CEE" w:rsidRPr="00841CEE" w:rsidRDefault="007F7515" w:rsidP="00841CEE">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На территории Хребтовского муниципального образования действует междугородний маршрут общественного транспорта «Железногорск–Илимский – Хребтовая – Железногорск-Илимский», который осуществляет ООО «Компания Илим Транс» -директор Руслан Юшков. Учредитель Седых Георгий Викторович.</w:t>
      </w:r>
    </w:p>
    <w:p w:rsidR="007F7515" w:rsidRPr="00841CEE" w:rsidRDefault="007F7515" w:rsidP="00841CEE">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В р.п. Хребтовая расположено 5 остановочных пунктов:</w:t>
      </w:r>
    </w:p>
    <w:p w:rsidR="007F7515" w:rsidRPr="00841CEE" w:rsidRDefault="007F7515" w:rsidP="007F7515">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 xml:space="preserve">- «Почта» ул. Трактовая 14; </w:t>
      </w:r>
    </w:p>
    <w:p w:rsidR="007F7515" w:rsidRPr="00841CEE" w:rsidRDefault="007F7515" w:rsidP="007F7515">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 xml:space="preserve">- «Закусочная Подорожник» ул. Трактовая 46; </w:t>
      </w:r>
    </w:p>
    <w:p w:rsidR="007F7515" w:rsidRPr="00841CEE" w:rsidRDefault="007F7515" w:rsidP="007F7515">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 xml:space="preserve">- ул. Калинина 10; </w:t>
      </w:r>
    </w:p>
    <w:p w:rsidR="007F7515" w:rsidRPr="00841CEE" w:rsidRDefault="007F7515" w:rsidP="007F7515">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 «Администрация» ул. Леонова 11;</w:t>
      </w:r>
    </w:p>
    <w:p w:rsidR="007F7515" w:rsidRPr="00841CEE" w:rsidRDefault="007F7515" w:rsidP="007F7515">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 xml:space="preserve">- ул. Илимская. </w:t>
      </w:r>
    </w:p>
    <w:p w:rsidR="007F7515" w:rsidRPr="00841CEE" w:rsidRDefault="007F7515" w:rsidP="007F7515">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Times New Roman" w:hAnsi="Arial" w:cs="Arial"/>
          <w:sz w:val="24"/>
          <w:szCs w:val="24"/>
        </w:rPr>
        <w:t>Стоимость проезда составляет 60 рублей.</w:t>
      </w:r>
    </w:p>
    <w:p w:rsidR="007F7515" w:rsidRPr="007F7515" w:rsidRDefault="007F7515" w:rsidP="007F7515">
      <w:pPr>
        <w:tabs>
          <w:tab w:val="left" w:pos="0"/>
        </w:tabs>
        <w:spacing w:after="0" w:line="240" w:lineRule="auto"/>
        <w:contextualSpacing/>
        <w:jc w:val="center"/>
        <w:rPr>
          <w:rFonts w:ascii="Times New Roman" w:eastAsia="Times New Roman" w:hAnsi="Times New Roman" w:cs="Times New Roman"/>
          <w:b/>
          <w:sz w:val="28"/>
          <w:szCs w:val="28"/>
          <w:lang w:eastAsia="ru-RU"/>
        </w:rPr>
      </w:pPr>
    </w:p>
    <w:p w:rsidR="007F7515" w:rsidRPr="00841CEE" w:rsidRDefault="007F7515" w:rsidP="007F7515">
      <w:pPr>
        <w:tabs>
          <w:tab w:val="left" w:pos="0"/>
        </w:tabs>
        <w:spacing w:after="0" w:line="240" w:lineRule="auto"/>
        <w:contextualSpacing/>
        <w:jc w:val="center"/>
        <w:rPr>
          <w:rFonts w:ascii="Arial" w:eastAsia="Times New Roman" w:hAnsi="Arial" w:cs="Arial"/>
          <w:b/>
          <w:sz w:val="30"/>
          <w:szCs w:val="30"/>
          <w:lang w:eastAsia="ru-RU"/>
        </w:rPr>
      </w:pPr>
      <w:r w:rsidRPr="00841CEE">
        <w:rPr>
          <w:rFonts w:ascii="Arial" w:eastAsia="Times New Roman" w:hAnsi="Arial" w:cs="Arial"/>
          <w:b/>
          <w:sz w:val="30"/>
          <w:szCs w:val="30"/>
          <w:lang w:eastAsia="ru-RU"/>
        </w:rPr>
        <w:t xml:space="preserve">Связь </w:t>
      </w:r>
    </w:p>
    <w:p w:rsidR="007F7515" w:rsidRPr="007F7515" w:rsidRDefault="007F7515" w:rsidP="007F7515">
      <w:pPr>
        <w:tabs>
          <w:tab w:val="left" w:pos="0"/>
        </w:tabs>
        <w:spacing w:after="0" w:line="240" w:lineRule="auto"/>
        <w:contextualSpacing/>
        <w:jc w:val="center"/>
        <w:rPr>
          <w:rFonts w:ascii="Times New Roman" w:eastAsia="Times New Roman" w:hAnsi="Times New Roman" w:cs="Times New Roman"/>
          <w:sz w:val="28"/>
          <w:szCs w:val="28"/>
          <w:lang w:eastAsia="ru-RU"/>
        </w:rPr>
      </w:pPr>
    </w:p>
    <w:p w:rsidR="007F7515" w:rsidRPr="00841CEE" w:rsidRDefault="007F7515" w:rsidP="007F7515">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В настоящее время населению Хребтовского муниципального образования предоставляются следующие основные виды телекоммуникационных услуг: телефонная фиксированная (стационарная) связь; услуги сети сотовой подвижной связи; услуги телевизионного вещания.</w:t>
      </w:r>
    </w:p>
    <w:p w:rsidR="007F7515" w:rsidRPr="00841CEE" w:rsidRDefault="007F7515" w:rsidP="007F7515">
      <w:pPr>
        <w:autoSpaceDE w:val="0"/>
        <w:autoSpaceDN w:val="0"/>
        <w:adjustRightInd w:val="0"/>
        <w:spacing w:after="0" w:line="240" w:lineRule="auto"/>
        <w:ind w:firstLine="708"/>
        <w:rPr>
          <w:rFonts w:ascii="Arial" w:eastAsia="Calibri" w:hAnsi="Arial" w:cs="Arial"/>
          <w:sz w:val="24"/>
          <w:szCs w:val="24"/>
        </w:rPr>
      </w:pPr>
      <w:r w:rsidRPr="00841CEE">
        <w:rPr>
          <w:rFonts w:ascii="Arial" w:eastAsia="Calibri" w:hAnsi="Arial" w:cs="Arial"/>
          <w:sz w:val="24"/>
          <w:szCs w:val="24"/>
        </w:rPr>
        <w:t xml:space="preserve">Система фиксированной связи </w:t>
      </w:r>
    </w:p>
    <w:p w:rsidR="007F7515" w:rsidRPr="00841CEE" w:rsidRDefault="007F7515" w:rsidP="007F7515">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Основным оператором, предоставляющим услуги фиксированной телефонной связи в Хребтовском муниципальном образовании, является ОАО "Ростелеком"180 телефонных номера.</w:t>
      </w:r>
    </w:p>
    <w:p w:rsidR="007F7515" w:rsidRPr="00841CEE" w:rsidRDefault="007F7515" w:rsidP="007F7515">
      <w:pPr>
        <w:autoSpaceDE w:val="0"/>
        <w:autoSpaceDN w:val="0"/>
        <w:adjustRightInd w:val="0"/>
        <w:spacing w:after="0" w:line="240" w:lineRule="auto"/>
        <w:ind w:firstLine="708"/>
        <w:jc w:val="both"/>
        <w:rPr>
          <w:rFonts w:ascii="Arial" w:eastAsia="Calibri" w:hAnsi="Arial" w:cs="Arial"/>
          <w:sz w:val="24"/>
          <w:szCs w:val="24"/>
        </w:rPr>
      </w:pPr>
      <w:r w:rsidRPr="00841CEE">
        <w:rPr>
          <w:rFonts w:ascii="Arial" w:eastAsia="Calibri" w:hAnsi="Arial" w:cs="Arial"/>
          <w:sz w:val="24"/>
          <w:szCs w:val="24"/>
        </w:rPr>
        <w:t>Наряду с предоставлением услуг проводных средств связи в Хребтовском МО предоставляются услуги беспроводной радиотелефонной связи. Услуги сотовой связи в цифровом и аналоговом стандартах предоставляют крупнейшие операторы сотовой связи в Сибири - ОАО «Вымпел Коммуникации» (Билайн) и ЗАО «Мобиком-Хабаровск» (Мегафон).  Желающим подключен скоростной интернет.</w:t>
      </w:r>
    </w:p>
    <w:p w:rsidR="007F7515" w:rsidRPr="007F7515" w:rsidRDefault="007F7515" w:rsidP="007F7515">
      <w:pPr>
        <w:spacing w:after="0" w:line="240" w:lineRule="auto"/>
        <w:jc w:val="both"/>
        <w:rPr>
          <w:rFonts w:ascii="Times New Roman" w:eastAsia="Calibri" w:hAnsi="Times New Roman" w:cs="Times New Roman"/>
          <w:sz w:val="20"/>
          <w:szCs w:val="20"/>
        </w:rPr>
      </w:pPr>
    </w:p>
    <w:p w:rsidR="00841CEE" w:rsidRDefault="007F7515" w:rsidP="00841CEE">
      <w:pPr>
        <w:spacing w:after="0" w:line="240" w:lineRule="auto"/>
        <w:jc w:val="center"/>
        <w:rPr>
          <w:rFonts w:ascii="Arial" w:eastAsia="Times New Roman" w:hAnsi="Arial" w:cs="Arial"/>
          <w:b/>
          <w:sz w:val="30"/>
          <w:szCs w:val="30"/>
          <w:lang w:eastAsia="ru-RU"/>
        </w:rPr>
      </w:pPr>
      <w:r w:rsidRPr="00841CEE">
        <w:rPr>
          <w:rFonts w:ascii="Arial" w:eastAsia="Times New Roman" w:hAnsi="Arial" w:cs="Arial"/>
          <w:b/>
          <w:sz w:val="30"/>
          <w:szCs w:val="30"/>
          <w:lang w:eastAsia="ru-RU"/>
        </w:rPr>
        <w:t>Сельское хозяйство</w:t>
      </w:r>
    </w:p>
    <w:p w:rsidR="00F27C2A" w:rsidRDefault="00F27C2A" w:rsidP="00841CEE">
      <w:pPr>
        <w:spacing w:after="0" w:line="240" w:lineRule="auto"/>
        <w:jc w:val="center"/>
        <w:rPr>
          <w:rFonts w:ascii="Arial" w:eastAsia="Times New Roman" w:hAnsi="Arial" w:cs="Arial"/>
          <w:sz w:val="30"/>
          <w:szCs w:val="30"/>
          <w:lang w:eastAsia="ru-RU"/>
        </w:rPr>
      </w:pPr>
    </w:p>
    <w:p w:rsidR="007F7515" w:rsidRPr="00F27C2A" w:rsidRDefault="007F7515" w:rsidP="00841CEE">
      <w:pPr>
        <w:spacing w:after="0" w:line="240" w:lineRule="auto"/>
        <w:jc w:val="center"/>
        <w:rPr>
          <w:rFonts w:ascii="Arial" w:eastAsia="Times New Roman" w:hAnsi="Arial" w:cs="Arial"/>
          <w:sz w:val="24"/>
          <w:szCs w:val="24"/>
          <w:lang w:eastAsia="ru-RU"/>
        </w:rPr>
      </w:pPr>
      <w:r w:rsidRPr="00F27C2A">
        <w:rPr>
          <w:rFonts w:ascii="Arial" w:eastAsia="Times New Roman" w:hAnsi="Arial" w:cs="Arial"/>
          <w:sz w:val="24"/>
          <w:szCs w:val="24"/>
          <w:lang w:eastAsia="ru-RU"/>
        </w:rPr>
        <w:t>На территории Хребтовского городского поселения крестьянско-фермерские хозяйства отсутствуют. Имеются личные подсобные хозяйства, в которых:</w:t>
      </w:r>
    </w:p>
    <w:p w:rsidR="007F7515" w:rsidRPr="00F27C2A" w:rsidRDefault="00841CEE" w:rsidP="00841CEE">
      <w:pPr>
        <w:spacing w:after="0" w:line="240" w:lineRule="auto"/>
        <w:ind w:left="720"/>
        <w:contextualSpacing/>
        <w:rPr>
          <w:rFonts w:ascii="Arial" w:eastAsia="Times New Roman" w:hAnsi="Arial" w:cs="Arial"/>
          <w:sz w:val="24"/>
          <w:szCs w:val="24"/>
          <w:lang w:eastAsia="ru-RU"/>
        </w:rPr>
      </w:pPr>
      <w:r w:rsidRPr="00F27C2A">
        <w:rPr>
          <w:rFonts w:ascii="Arial" w:eastAsia="Times New Roman" w:hAnsi="Arial" w:cs="Arial"/>
          <w:sz w:val="24"/>
          <w:szCs w:val="24"/>
          <w:lang w:eastAsia="ru-RU"/>
        </w:rPr>
        <w:t>-</w:t>
      </w:r>
      <w:r w:rsidR="007F7515" w:rsidRPr="00F27C2A">
        <w:rPr>
          <w:rFonts w:ascii="Arial" w:eastAsia="Times New Roman" w:hAnsi="Arial" w:cs="Arial"/>
          <w:sz w:val="24"/>
          <w:szCs w:val="24"/>
          <w:lang w:eastAsia="ru-RU"/>
        </w:rPr>
        <w:t>крупнорогатого скота -24 голов;</w:t>
      </w:r>
    </w:p>
    <w:p w:rsidR="007F7515" w:rsidRPr="00F27C2A" w:rsidRDefault="00841CEE" w:rsidP="00841CEE">
      <w:pPr>
        <w:spacing w:after="0" w:line="240" w:lineRule="auto"/>
        <w:ind w:left="720"/>
        <w:contextualSpacing/>
        <w:rPr>
          <w:rFonts w:ascii="Arial" w:eastAsia="Times New Roman" w:hAnsi="Arial" w:cs="Arial"/>
          <w:sz w:val="24"/>
          <w:szCs w:val="24"/>
          <w:lang w:eastAsia="ru-RU"/>
        </w:rPr>
      </w:pPr>
      <w:r w:rsidRPr="00F27C2A">
        <w:rPr>
          <w:rFonts w:ascii="Arial" w:eastAsia="Times New Roman" w:hAnsi="Arial" w:cs="Arial"/>
          <w:sz w:val="24"/>
          <w:szCs w:val="24"/>
          <w:lang w:eastAsia="ru-RU"/>
        </w:rPr>
        <w:t>-</w:t>
      </w:r>
      <w:r w:rsidR="007F7515" w:rsidRPr="00F27C2A">
        <w:rPr>
          <w:rFonts w:ascii="Arial" w:eastAsia="Times New Roman" w:hAnsi="Arial" w:cs="Arial"/>
          <w:sz w:val="24"/>
          <w:szCs w:val="24"/>
          <w:lang w:eastAsia="ru-RU"/>
        </w:rPr>
        <w:t>из них 17коров;</w:t>
      </w:r>
    </w:p>
    <w:p w:rsidR="007F7515" w:rsidRPr="00F27C2A" w:rsidRDefault="00841CEE" w:rsidP="00841CEE">
      <w:pPr>
        <w:spacing w:after="0" w:line="240" w:lineRule="auto"/>
        <w:ind w:left="720"/>
        <w:contextualSpacing/>
        <w:rPr>
          <w:rFonts w:ascii="Arial" w:eastAsia="Times New Roman" w:hAnsi="Arial" w:cs="Arial"/>
          <w:sz w:val="24"/>
          <w:szCs w:val="24"/>
          <w:lang w:eastAsia="ru-RU"/>
        </w:rPr>
      </w:pPr>
      <w:r w:rsidRPr="00F27C2A">
        <w:rPr>
          <w:rFonts w:ascii="Arial" w:eastAsia="Times New Roman" w:hAnsi="Arial" w:cs="Arial"/>
          <w:sz w:val="24"/>
          <w:szCs w:val="24"/>
          <w:lang w:eastAsia="ru-RU"/>
        </w:rPr>
        <w:t>-с</w:t>
      </w:r>
      <w:r w:rsidR="007F7515" w:rsidRPr="00F27C2A">
        <w:rPr>
          <w:rFonts w:ascii="Arial" w:eastAsia="Times New Roman" w:hAnsi="Arial" w:cs="Arial"/>
          <w:sz w:val="24"/>
          <w:szCs w:val="24"/>
          <w:lang w:eastAsia="ru-RU"/>
        </w:rPr>
        <w:t>виней – 20 голов;</w:t>
      </w:r>
    </w:p>
    <w:p w:rsidR="007F7515" w:rsidRPr="00F27C2A" w:rsidRDefault="00841CEE" w:rsidP="00841CEE">
      <w:pPr>
        <w:spacing w:after="0" w:line="240" w:lineRule="auto"/>
        <w:ind w:left="720"/>
        <w:contextualSpacing/>
        <w:rPr>
          <w:rFonts w:ascii="Arial" w:eastAsia="Times New Roman" w:hAnsi="Arial" w:cs="Arial"/>
          <w:sz w:val="24"/>
          <w:szCs w:val="24"/>
          <w:lang w:eastAsia="ru-RU"/>
        </w:rPr>
      </w:pPr>
      <w:r w:rsidRPr="00F27C2A">
        <w:rPr>
          <w:rFonts w:ascii="Arial" w:eastAsia="Times New Roman" w:hAnsi="Arial" w:cs="Arial"/>
          <w:sz w:val="24"/>
          <w:szCs w:val="24"/>
          <w:lang w:eastAsia="ru-RU"/>
        </w:rPr>
        <w:t>-</w:t>
      </w:r>
      <w:r w:rsidR="007F7515" w:rsidRPr="00F27C2A">
        <w:rPr>
          <w:rFonts w:ascii="Arial" w:eastAsia="Times New Roman" w:hAnsi="Arial" w:cs="Arial"/>
          <w:sz w:val="24"/>
          <w:szCs w:val="24"/>
          <w:lang w:eastAsia="ru-RU"/>
        </w:rPr>
        <w:t xml:space="preserve">птицы – 70. </w:t>
      </w:r>
    </w:p>
    <w:p w:rsidR="007F7515" w:rsidRPr="007F7515" w:rsidRDefault="007F7515" w:rsidP="007F7515">
      <w:pPr>
        <w:spacing w:after="0" w:line="276" w:lineRule="auto"/>
        <w:jc w:val="center"/>
        <w:rPr>
          <w:rFonts w:ascii="Times New Roman" w:eastAsia="Calibri" w:hAnsi="Times New Roman" w:cs="Times New Roman"/>
          <w:b/>
          <w:sz w:val="28"/>
          <w:szCs w:val="28"/>
          <w:u w:val="single"/>
        </w:rPr>
      </w:pPr>
    </w:p>
    <w:p w:rsidR="007F7515" w:rsidRDefault="007F7515" w:rsidP="00841CEE">
      <w:pPr>
        <w:spacing w:after="0" w:line="276" w:lineRule="auto"/>
        <w:jc w:val="center"/>
        <w:rPr>
          <w:rFonts w:ascii="Arial" w:eastAsia="Calibri" w:hAnsi="Arial" w:cs="Arial"/>
          <w:b/>
          <w:sz w:val="30"/>
          <w:szCs w:val="30"/>
        </w:rPr>
      </w:pPr>
      <w:r w:rsidRPr="00841CEE">
        <w:rPr>
          <w:rFonts w:ascii="Arial" w:eastAsia="Calibri" w:hAnsi="Arial" w:cs="Arial"/>
          <w:b/>
          <w:sz w:val="30"/>
          <w:szCs w:val="30"/>
        </w:rPr>
        <w:t>О деятельности по благоустройству и улучшению санитарного состояния поселка</w:t>
      </w:r>
    </w:p>
    <w:p w:rsidR="00841CEE" w:rsidRPr="00841CEE" w:rsidRDefault="00841CEE" w:rsidP="00841CEE">
      <w:pPr>
        <w:spacing w:after="0" w:line="276" w:lineRule="auto"/>
        <w:jc w:val="center"/>
        <w:rPr>
          <w:rFonts w:ascii="Arial" w:eastAsia="Calibri" w:hAnsi="Arial" w:cs="Arial"/>
          <w:b/>
          <w:sz w:val="30"/>
          <w:szCs w:val="30"/>
        </w:rPr>
      </w:pPr>
    </w:p>
    <w:p w:rsidR="007F7515" w:rsidRPr="00841CEE" w:rsidRDefault="007F7515" w:rsidP="00F27C2A">
      <w:pPr>
        <w:spacing w:after="0" w:line="240" w:lineRule="auto"/>
        <w:ind w:firstLine="360"/>
        <w:jc w:val="both"/>
        <w:rPr>
          <w:rFonts w:ascii="Arial" w:eastAsia="Calibri" w:hAnsi="Arial" w:cs="Arial"/>
          <w:sz w:val="24"/>
          <w:szCs w:val="24"/>
        </w:rPr>
      </w:pPr>
      <w:r w:rsidRPr="00841CEE">
        <w:rPr>
          <w:rFonts w:ascii="Arial" w:eastAsia="Calibri" w:hAnsi="Arial" w:cs="Arial"/>
          <w:sz w:val="24"/>
          <w:szCs w:val="24"/>
        </w:rPr>
        <w:t>В апреле 2020 года Думой Хребтовского городского поселения был утвержден План мероприятий по благоустройству поселка. Были проведены общепоселковые субботники – июнь, август. Были сформированы 2 школьные бригады по облагораживанию поселка. Её финансирование осуществлялось за счет средств местного бюджета при долевом вложении средств Центра занятости района. Силами бригад очищены улицы поселка, вывезено 55 самосвалов бытовых отходов сумма оплаты составила 56 тысячи рублей,</w:t>
      </w:r>
      <w:r w:rsidRPr="00841CEE">
        <w:rPr>
          <w:rFonts w:ascii="Arial" w:eastAsia="Calibri" w:hAnsi="Arial" w:cs="Arial"/>
          <w:color w:val="FF0000"/>
          <w:sz w:val="24"/>
          <w:szCs w:val="24"/>
        </w:rPr>
        <w:t xml:space="preserve"> </w:t>
      </w:r>
      <w:r w:rsidRPr="00841CEE">
        <w:rPr>
          <w:rFonts w:ascii="Arial" w:eastAsia="Calibri" w:hAnsi="Arial" w:cs="Arial"/>
          <w:sz w:val="24"/>
          <w:szCs w:val="24"/>
        </w:rPr>
        <w:t>бригада работала под руководством Краевой Раисы Васильевны.</w:t>
      </w:r>
    </w:p>
    <w:p w:rsidR="00841CEE" w:rsidRPr="00841CEE" w:rsidRDefault="007F7515" w:rsidP="00F27C2A">
      <w:pPr>
        <w:spacing w:after="200" w:line="240" w:lineRule="auto"/>
        <w:ind w:left="-142" w:firstLine="502"/>
        <w:jc w:val="both"/>
        <w:rPr>
          <w:rFonts w:ascii="Arial" w:eastAsia="Calibri" w:hAnsi="Arial" w:cs="Arial"/>
          <w:sz w:val="24"/>
          <w:szCs w:val="24"/>
        </w:rPr>
      </w:pPr>
      <w:r w:rsidRPr="00841CEE">
        <w:rPr>
          <w:rFonts w:ascii="Arial" w:eastAsia="Calibri" w:hAnsi="Arial" w:cs="Arial"/>
          <w:sz w:val="24"/>
          <w:szCs w:val="24"/>
        </w:rPr>
        <w:t>Силами администрации в поселении проведены следующие работы:</w:t>
      </w:r>
    </w:p>
    <w:p w:rsidR="007F7515" w:rsidRPr="00841CEE" w:rsidRDefault="007F7515" w:rsidP="00F27C2A">
      <w:pPr>
        <w:spacing w:after="200" w:line="240" w:lineRule="auto"/>
        <w:ind w:left="-142" w:firstLine="502"/>
        <w:jc w:val="both"/>
        <w:rPr>
          <w:rFonts w:ascii="Arial" w:eastAsia="Calibri" w:hAnsi="Arial" w:cs="Arial"/>
          <w:sz w:val="24"/>
          <w:szCs w:val="24"/>
        </w:rPr>
      </w:pPr>
      <w:r w:rsidRPr="00841CEE">
        <w:rPr>
          <w:rFonts w:ascii="Arial" w:eastAsia="Calibri" w:hAnsi="Arial" w:cs="Arial"/>
          <w:sz w:val="24"/>
          <w:szCs w:val="24"/>
        </w:rPr>
        <w:t>Обустройство детских городков</w:t>
      </w:r>
    </w:p>
    <w:p w:rsidR="007F7515" w:rsidRPr="00841CEE" w:rsidRDefault="00841CEE" w:rsidP="00F27C2A">
      <w:pPr>
        <w:spacing w:after="0" w:line="240" w:lineRule="auto"/>
        <w:ind w:left="644"/>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 xml:space="preserve">грейдирование дорог по улицам Вокзальная, Лесная, Илимская, Трактовая.  </w:t>
      </w:r>
    </w:p>
    <w:p w:rsidR="007F7515" w:rsidRPr="00841CEE" w:rsidRDefault="00841CEE" w:rsidP="00F27C2A">
      <w:pPr>
        <w:spacing w:after="0" w:line="240" w:lineRule="auto"/>
        <w:ind w:left="644"/>
        <w:jc w:val="both"/>
        <w:rPr>
          <w:rFonts w:ascii="Arial" w:eastAsia="Calibri" w:hAnsi="Arial" w:cs="Arial"/>
          <w:sz w:val="24"/>
          <w:szCs w:val="24"/>
        </w:rPr>
      </w:pPr>
      <w:r w:rsidRPr="00841CEE">
        <w:rPr>
          <w:rFonts w:ascii="Arial" w:eastAsia="Calibri" w:hAnsi="Arial" w:cs="Arial"/>
          <w:sz w:val="24"/>
          <w:szCs w:val="24"/>
        </w:rPr>
        <w:t>-</w:t>
      </w:r>
      <w:r w:rsidR="007F7515" w:rsidRPr="00841CEE">
        <w:rPr>
          <w:rFonts w:ascii="Arial" w:eastAsia="Calibri" w:hAnsi="Arial" w:cs="Arial"/>
          <w:sz w:val="24"/>
          <w:szCs w:val="24"/>
        </w:rPr>
        <w:t xml:space="preserve">при спонсорской помощи организации «Новые дроги» произведена частичная отсыпка дорог проезд между улицами Заречная и Трактовая, возле лесничества  </w:t>
      </w:r>
    </w:p>
    <w:p w:rsidR="007F7515" w:rsidRPr="00841CEE" w:rsidRDefault="00841CEE" w:rsidP="00F27C2A">
      <w:pPr>
        <w:spacing w:after="0" w:line="240" w:lineRule="auto"/>
        <w:ind w:left="644"/>
        <w:jc w:val="both"/>
        <w:rPr>
          <w:rFonts w:ascii="Arial" w:eastAsia="Calibri" w:hAnsi="Arial" w:cs="Arial"/>
          <w:sz w:val="24"/>
          <w:szCs w:val="24"/>
        </w:rPr>
      </w:pPr>
      <w:r w:rsidRPr="00841CEE">
        <w:rPr>
          <w:rFonts w:ascii="Arial" w:eastAsia="Calibri" w:hAnsi="Arial" w:cs="Arial"/>
          <w:sz w:val="24"/>
          <w:szCs w:val="24"/>
        </w:rPr>
        <w:t>-</w:t>
      </w:r>
      <w:r w:rsidR="007F7515" w:rsidRPr="00841CEE">
        <w:rPr>
          <w:rFonts w:ascii="Arial" w:eastAsia="Calibri" w:hAnsi="Arial" w:cs="Arial"/>
          <w:sz w:val="24"/>
          <w:szCs w:val="24"/>
        </w:rPr>
        <w:t>производилась неоднократная очистка территории для складирования ТБО;</w:t>
      </w:r>
    </w:p>
    <w:p w:rsidR="007F7515" w:rsidRPr="00841CEE" w:rsidRDefault="007F7515" w:rsidP="00F27C2A">
      <w:pPr>
        <w:spacing w:after="0" w:line="240" w:lineRule="auto"/>
        <w:ind w:left="644"/>
        <w:jc w:val="both"/>
        <w:rPr>
          <w:rFonts w:ascii="Arial" w:eastAsia="Calibri" w:hAnsi="Arial" w:cs="Arial"/>
          <w:sz w:val="24"/>
          <w:szCs w:val="24"/>
        </w:rPr>
      </w:pPr>
      <w:r w:rsidRPr="00841CEE">
        <w:rPr>
          <w:rFonts w:ascii="Arial" w:eastAsia="Calibri" w:hAnsi="Arial" w:cs="Arial"/>
          <w:sz w:val="24"/>
          <w:szCs w:val="24"/>
        </w:rPr>
        <w:t>производилась неоднократная уборка несанкционированных свалок вдоль дороги между поселком и кладбищем.</w:t>
      </w:r>
    </w:p>
    <w:p w:rsidR="007F7515" w:rsidRPr="00841CEE" w:rsidRDefault="007F7515" w:rsidP="00F27C2A">
      <w:pPr>
        <w:spacing w:after="0" w:line="240" w:lineRule="auto"/>
        <w:ind w:left="644"/>
        <w:jc w:val="both"/>
        <w:rPr>
          <w:rFonts w:ascii="Arial" w:eastAsia="Calibri" w:hAnsi="Arial" w:cs="Arial"/>
          <w:sz w:val="24"/>
          <w:szCs w:val="24"/>
        </w:rPr>
      </w:pPr>
      <w:r w:rsidRPr="00841CEE">
        <w:rPr>
          <w:rFonts w:ascii="Arial" w:eastAsia="Calibri" w:hAnsi="Arial" w:cs="Arial"/>
          <w:sz w:val="24"/>
          <w:szCs w:val="24"/>
        </w:rPr>
        <w:t>Проводились субботники по уборке мест захоронений.</w:t>
      </w:r>
    </w:p>
    <w:p w:rsidR="007F7515" w:rsidRPr="00841CEE" w:rsidRDefault="00841CEE" w:rsidP="00F27C2A">
      <w:pPr>
        <w:tabs>
          <w:tab w:val="num" w:pos="709"/>
        </w:tabs>
        <w:spacing w:after="0" w:line="240" w:lineRule="auto"/>
        <w:ind w:left="1068"/>
        <w:jc w:val="both"/>
        <w:rPr>
          <w:rFonts w:ascii="Arial" w:eastAsia="Calibri" w:hAnsi="Arial" w:cs="Arial"/>
          <w:sz w:val="24"/>
          <w:szCs w:val="24"/>
        </w:rPr>
      </w:pPr>
      <w:r w:rsidRPr="00841CEE">
        <w:rPr>
          <w:rFonts w:ascii="Arial" w:eastAsia="Calibri" w:hAnsi="Arial" w:cs="Arial"/>
          <w:sz w:val="24"/>
          <w:szCs w:val="24"/>
        </w:rPr>
        <w:t>-</w:t>
      </w:r>
      <w:r w:rsidR="007F7515" w:rsidRPr="00841CEE">
        <w:rPr>
          <w:rFonts w:ascii="Arial" w:eastAsia="Calibri" w:hAnsi="Arial" w:cs="Arial"/>
          <w:sz w:val="24"/>
          <w:szCs w:val="24"/>
        </w:rPr>
        <w:t>в течение всего года ведется уборка снега на территории поселения</w:t>
      </w:r>
    </w:p>
    <w:p w:rsidR="007F7515" w:rsidRPr="00841CEE" w:rsidRDefault="00841CEE" w:rsidP="00F27C2A">
      <w:pPr>
        <w:tabs>
          <w:tab w:val="num" w:pos="1068"/>
        </w:tabs>
        <w:spacing w:after="0" w:line="240" w:lineRule="auto"/>
        <w:ind w:left="1068"/>
        <w:jc w:val="both"/>
        <w:rPr>
          <w:rFonts w:ascii="Arial" w:eastAsia="Calibri" w:hAnsi="Arial" w:cs="Arial"/>
          <w:sz w:val="24"/>
          <w:szCs w:val="24"/>
        </w:rPr>
      </w:pPr>
      <w:r w:rsidRPr="00841CEE">
        <w:rPr>
          <w:rFonts w:ascii="Arial" w:eastAsia="Calibri" w:hAnsi="Arial" w:cs="Arial"/>
          <w:sz w:val="24"/>
          <w:szCs w:val="24"/>
        </w:rPr>
        <w:t>-</w:t>
      </w:r>
      <w:r w:rsidR="007F7515" w:rsidRPr="00841CEE">
        <w:rPr>
          <w:rFonts w:ascii="Arial" w:eastAsia="Calibri" w:hAnsi="Arial" w:cs="Arial"/>
          <w:sz w:val="24"/>
          <w:szCs w:val="24"/>
        </w:rPr>
        <w:t>ведутся работы по уличному освещению</w:t>
      </w:r>
    </w:p>
    <w:p w:rsidR="007F7515" w:rsidRPr="00841CEE" w:rsidRDefault="007F7515" w:rsidP="00F27C2A">
      <w:pPr>
        <w:spacing w:after="0" w:line="240" w:lineRule="auto"/>
        <w:jc w:val="both"/>
        <w:rPr>
          <w:rFonts w:ascii="Arial" w:eastAsia="Calibri" w:hAnsi="Arial" w:cs="Arial"/>
          <w:sz w:val="24"/>
          <w:szCs w:val="24"/>
        </w:rPr>
      </w:pPr>
      <w:r w:rsidRPr="00841CEE">
        <w:rPr>
          <w:rFonts w:ascii="Arial" w:eastAsia="Calibri" w:hAnsi="Arial" w:cs="Arial"/>
          <w:sz w:val="24"/>
          <w:szCs w:val="24"/>
        </w:rPr>
        <w:t>В 2020году продолжена работа инициативной группы по работе летнего водопровода.</w:t>
      </w:r>
    </w:p>
    <w:p w:rsidR="007F7515" w:rsidRPr="00841CEE" w:rsidRDefault="007F7515" w:rsidP="00F27C2A">
      <w:pPr>
        <w:spacing w:after="200" w:line="240" w:lineRule="auto"/>
        <w:ind w:firstLine="709"/>
        <w:jc w:val="both"/>
        <w:rPr>
          <w:rFonts w:ascii="Arial" w:eastAsia="Calibri" w:hAnsi="Arial" w:cs="Arial"/>
          <w:sz w:val="24"/>
          <w:szCs w:val="24"/>
        </w:rPr>
      </w:pPr>
      <w:r w:rsidRPr="00841CEE">
        <w:rPr>
          <w:rFonts w:ascii="Arial" w:eastAsia="Calibri" w:hAnsi="Arial" w:cs="Arial"/>
          <w:sz w:val="24"/>
          <w:szCs w:val="24"/>
        </w:rPr>
        <w:t>Силами администрации содержатся в нормальном рабочем состоянии водонапорные башни поселка по ул.</w:t>
      </w:r>
      <w:r w:rsidR="00841CEE" w:rsidRPr="00841CEE">
        <w:rPr>
          <w:rFonts w:ascii="Arial" w:eastAsia="Calibri" w:hAnsi="Arial" w:cs="Arial"/>
          <w:sz w:val="24"/>
          <w:szCs w:val="24"/>
        </w:rPr>
        <w:t xml:space="preserve"> </w:t>
      </w:r>
      <w:r w:rsidRPr="00841CEE">
        <w:rPr>
          <w:rFonts w:ascii="Arial" w:eastAsia="Calibri" w:hAnsi="Arial" w:cs="Arial"/>
          <w:sz w:val="24"/>
          <w:szCs w:val="24"/>
        </w:rPr>
        <w:t>Лесная. И силами инициативной группы содержался водозаборное сооружение №2 по ул. Фрунзе.</w:t>
      </w:r>
    </w:p>
    <w:p w:rsidR="007F7515" w:rsidRPr="00841CEE" w:rsidRDefault="007F7515" w:rsidP="00F27C2A">
      <w:pPr>
        <w:spacing w:after="200" w:line="240" w:lineRule="auto"/>
        <w:ind w:firstLine="709"/>
        <w:jc w:val="both"/>
        <w:rPr>
          <w:rFonts w:ascii="Arial" w:eastAsia="Calibri" w:hAnsi="Arial" w:cs="Arial"/>
          <w:sz w:val="24"/>
          <w:szCs w:val="24"/>
        </w:rPr>
      </w:pPr>
      <w:r w:rsidRPr="00841CEE">
        <w:rPr>
          <w:rFonts w:ascii="Arial" w:eastAsia="Calibri" w:hAnsi="Arial" w:cs="Arial"/>
          <w:sz w:val="24"/>
          <w:szCs w:val="24"/>
        </w:rPr>
        <w:t>Был произведен косметический ремонт фасада в здании МУК ИДЦ «КЕДР</w:t>
      </w:r>
    </w:p>
    <w:p w:rsidR="007F7515" w:rsidRDefault="007F7515" w:rsidP="00F27C2A">
      <w:pPr>
        <w:spacing w:after="200" w:line="276" w:lineRule="auto"/>
        <w:ind w:firstLine="708"/>
        <w:jc w:val="both"/>
        <w:rPr>
          <w:rFonts w:ascii="Arial" w:eastAsia="Calibri" w:hAnsi="Arial" w:cs="Arial"/>
          <w:sz w:val="24"/>
          <w:szCs w:val="24"/>
        </w:rPr>
      </w:pPr>
      <w:r w:rsidRPr="00841CEE">
        <w:rPr>
          <w:rFonts w:ascii="Arial" w:eastAsia="Calibri" w:hAnsi="Arial" w:cs="Arial"/>
          <w:sz w:val="24"/>
          <w:szCs w:val="24"/>
        </w:rPr>
        <w:t xml:space="preserve">Уборка мест захоронения </w:t>
      </w:r>
    </w:p>
    <w:p w:rsidR="00F27C2A" w:rsidRPr="00841CEE" w:rsidRDefault="00F27C2A" w:rsidP="00F27C2A">
      <w:pPr>
        <w:spacing w:after="200" w:line="276" w:lineRule="auto"/>
        <w:ind w:firstLine="708"/>
        <w:jc w:val="both"/>
        <w:rPr>
          <w:rFonts w:ascii="Arial" w:eastAsia="Calibri" w:hAnsi="Arial" w:cs="Arial"/>
          <w:sz w:val="24"/>
          <w:szCs w:val="24"/>
        </w:rPr>
      </w:pPr>
    </w:p>
    <w:p w:rsidR="007F7515" w:rsidRPr="007F7515" w:rsidRDefault="007F7515" w:rsidP="007F7515">
      <w:pPr>
        <w:spacing w:after="0" w:line="240" w:lineRule="auto"/>
        <w:jc w:val="center"/>
        <w:rPr>
          <w:rFonts w:ascii="Times New Roman" w:eastAsia="Calibri" w:hAnsi="Times New Roman" w:cs="Times New Roman"/>
          <w:b/>
          <w:sz w:val="28"/>
          <w:szCs w:val="28"/>
        </w:rPr>
      </w:pPr>
      <w:r w:rsidRPr="00841CEE">
        <w:rPr>
          <w:rFonts w:ascii="Arial" w:eastAsia="Calibri" w:hAnsi="Arial" w:cs="Arial"/>
          <w:b/>
          <w:sz w:val="30"/>
          <w:szCs w:val="30"/>
        </w:rPr>
        <w:t>СОЦИАЛЬНО</w:t>
      </w:r>
      <w:r w:rsidRPr="007F7515">
        <w:rPr>
          <w:rFonts w:ascii="Times New Roman" w:eastAsia="Calibri" w:hAnsi="Times New Roman" w:cs="Times New Roman"/>
          <w:b/>
          <w:sz w:val="28"/>
          <w:szCs w:val="28"/>
        </w:rPr>
        <w:t xml:space="preserve"> </w:t>
      </w:r>
      <w:r w:rsidRPr="00841CEE">
        <w:rPr>
          <w:rFonts w:ascii="Arial" w:eastAsia="Calibri" w:hAnsi="Arial" w:cs="Arial"/>
          <w:b/>
          <w:sz w:val="28"/>
          <w:szCs w:val="28"/>
        </w:rPr>
        <w:t>ЭКОНОМИЧЕСКОЕ ПАРТНЕРСТВО</w:t>
      </w:r>
    </w:p>
    <w:p w:rsidR="007F7515" w:rsidRPr="00F27C2A" w:rsidRDefault="007F7515" w:rsidP="007F7515">
      <w:pPr>
        <w:spacing w:after="0" w:line="240" w:lineRule="auto"/>
        <w:rPr>
          <w:rFonts w:ascii="Arial" w:eastAsia="Calibri" w:hAnsi="Arial" w:cs="Arial"/>
          <w:b/>
          <w:sz w:val="24"/>
          <w:szCs w:val="24"/>
        </w:rPr>
      </w:pPr>
    </w:p>
    <w:p w:rsidR="007F7515" w:rsidRPr="00F27C2A" w:rsidRDefault="007F7515" w:rsidP="007F7515">
      <w:pPr>
        <w:spacing w:after="200" w:line="276" w:lineRule="auto"/>
        <w:ind w:firstLine="708"/>
        <w:rPr>
          <w:rFonts w:ascii="Arial" w:eastAsia="Calibri" w:hAnsi="Arial" w:cs="Arial"/>
          <w:sz w:val="24"/>
          <w:szCs w:val="24"/>
        </w:rPr>
      </w:pPr>
      <w:r w:rsidRPr="00F27C2A">
        <w:rPr>
          <w:rFonts w:ascii="Arial" w:eastAsia="Calibri" w:hAnsi="Arial" w:cs="Arial"/>
          <w:sz w:val="24"/>
          <w:szCs w:val="24"/>
        </w:rPr>
        <w:t>В рамках договоров социально экономического партнерства  в 2020году  была оказана поселению следующая помощь:</w:t>
      </w:r>
    </w:p>
    <w:p w:rsidR="00841CEE" w:rsidRDefault="007F7515" w:rsidP="007F7515">
      <w:pPr>
        <w:spacing w:after="200" w:line="276" w:lineRule="auto"/>
        <w:jc w:val="both"/>
        <w:rPr>
          <w:rFonts w:ascii="Arial" w:eastAsia="Calibri" w:hAnsi="Arial" w:cs="Arial"/>
          <w:sz w:val="24"/>
          <w:szCs w:val="24"/>
        </w:rPr>
      </w:pPr>
      <w:r w:rsidRPr="00F27C2A">
        <w:rPr>
          <w:rFonts w:ascii="Arial" w:eastAsia="Calibri" w:hAnsi="Arial" w:cs="Arial"/>
          <w:sz w:val="24"/>
          <w:szCs w:val="24"/>
        </w:rPr>
        <w:t xml:space="preserve">Полученные средства в размере </w:t>
      </w:r>
      <w:r w:rsidRPr="00F27C2A">
        <w:rPr>
          <w:rFonts w:ascii="Arial" w:eastAsia="Calibri" w:hAnsi="Arial" w:cs="Arial"/>
          <w:color w:val="000000"/>
          <w:sz w:val="24"/>
          <w:szCs w:val="24"/>
        </w:rPr>
        <w:t>807</w:t>
      </w:r>
      <w:r w:rsidRPr="00F27C2A">
        <w:rPr>
          <w:rFonts w:ascii="Arial" w:eastAsia="Calibri" w:hAnsi="Arial" w:cs="Arial"/>
          <w:sz w:val="24"/>
          <w:szCs w:val="24"/>
        </w:rPr>
        <w:t xml:space="preserve"> тыс. руб. израсходованы по следующим направлениям:</w:t>
      </w:r>
    </w:p>
    <w:p w:rsidR="00F27C2A" w:rsidRPr="00F27C2A" w:rsidRDefault="00F27C2A" w:rsidP="007F7515">
      <w:pPr>
        <w:spacing w:after="200" w:line="276" w:lineRule="auto"/>
        <w:jc w:val="both"/>
        <w:rPr>
          <w:rFonts w:ascii="Arial" w:eastAsia="Calibri" w:hAnsi="Arial" w:cs="Arial"/>
          <w:sz w:val="24"/>
          <w:szCs w:val="24"/>
        </w:rPr>
      </w:pPr>
    </w:p>
    <w:p w:rsidR="007F7515" w:rsidRPr="00841CEE" w:rsidRDefault="007F7515" w:rsidP="007F7515">
      <w:pPr>
        <w:spacing w:after="0" w:line="276" w:lineRule="auto"/>
        <w:jc w:val="center"/>
        <w:rPr>
          <w:rFonts w:ascii="Arial" w:eastAsia="Calibri" w:hAnsi="Arial" w:cs="Arial"/>
          <w:b/>
          <w:iCs/>
          <w:sz w:val="30"/>
          <w:szCs w:val="30"/>
        </w:rPr>
      </w:pPr>
      <w:r w:rsidRPr="00841CEE">
        <w:rPr>
          <w:rFonts w:ascii="Arial" w:eastAsia="Calibri" w:hAnsi="Arial" w:cs="Arial"/>
          <w:b/>
          <w:iCs/>
          <w:sz w:val="30"/>
          <w:szCs w:val="30"/>
        </w:rPr>
        <w:t>ПОЯСНИТЕЛЬНАЯ ЗАПИСКА</w:t>
      </w:r>
    </w:p>
    <w:p w:rsidR="007F7515" w:rsidRPr="00841CEE" w:rsidRDefault="007F7515" w:rsidP="007F7515">
      <w:pPr>
        <w:spacing w:after="0" w:line="276" w:lineRule="auto"/>
        <w:jc w:val="center"/>
        <w:rPr>
          <w:rFonts w:ascii="Arial" w:eastAsia="Calibri" w:hAnsi="Arial" w:cs="Arial"/>
          <w:b/>
          <w:iCs/>
          <w:sz w:val="30"/>
          <w:szCs w:val="30"/>
        </w:rPr>
      </w:pPr>
      <w:r w:rsidRPr="00841CEE">
        <w:rPr>
          <w:rFonts w:ascii="Arial" w:eastAsia="Calibri" w:hAnsi="Arial" w:cs="Arial"/>
          <w:b/>
          <w:iCs/>
          <w:sz w:val="30"/>
          <w:szCs w:val="30"/>
        </w:rPr>
        <w:t xml:space="preserve">о расходовании средств по договорам </w:t>
      </w:r>
    </w:p>
    <w:p w:rsidR="007F7515" w:rsidRPr="00841CEE" w:rsidRDefault="007F7515" w:rsidP="007F7515">
      <w:pPr>
        <w:spacing w:after="0" w:line="276" w:lineRule="auto"/>
        <w:jc w:val="center"/>
        <w:rPr>
          <w:rFonts w:ascii="Arial" w:eastAsia="Calibri" w:hAnsi="Arial" w:cs="Arial"/>
          <w:b/>
          <w:iCs/>
          <w:sz w:val="30"/>
          <w:szCs w:val="30"/>
        </w:rPr>
      </w:pPr>
      <w:r w:rsidRPr="00841CEE">
        <w:rPr>
          <w:rFonts w:ascii="Arial" w:eastAsia="Calibri" w:hAnsi="Arial" w:cs="Arial"/>
          <w:b/>
          <w:iCs/>
          <w:sz w:val="30"/>
          <w:szCs w:val="30"/>
        </w:rPr>
        <w:t>социально-экономического партнерства</w:t>
      </w:r>
    </w:p>
    <w:p w:rsidR="007F7515" w:rsidRPr="00841CEE" w:rsidRDefault="007F7515" w:rsidP="007F7515">
      <w:pPr>
        <w:spacing w:after="0" w:line="276" w:lineRule="auto"/>
        <w:jc w:val="center"/>
        <w:rPr>
          <w:rFonts w:ascii="Arial" w:eastAsia="Calibri" w:hAnsi="Arial" w:cs="Arial"/>
          <w:b/>
          <w:iCs/>
          <w:sz w:val="30"/>
          <w:szCs w:val="30"/>
        </w:rPr>
      </w:pPr>
      <w:r w:rsidRPr="00841CEE">
        <w:rPr>
          <w:rFonts w:ascii="Arial" w:eastAsia="Calibri" w:hAnsi="Arial" w:cs="Arial"/>
          <w:b/>
          <w:iCs/>
          <w:sz w:val="30"/>
          <w:szCs w:val="30"/>
        </w:rPr>
        <w:t xml:space="preserve">Хребтовского ГП </w:t>
      </w:r>
    </w:p>
    <w:p w:rsidR="007F7515" w:rsidRDefault="007F7515" w:rsidP="007F7515">
      <w:pPr>
        <w:spacing w:after="0" w:line="276" w:lineRule="auto"/>
        <w:jc w:val="center"/>
        <w:rPr>
          <w:rFonts w:ascii="Arial" w:eastAsia="Calibri" w:hAnsi="Arial" w:cs="Arial"/>
          <w:b/>
          <w:iCs/>
          <w:sz w:val="30"/>
          <w:szCs w:val="30"/>
        </w:rPr>
      </w:pPr>
      <w:r w:rsidRPr="00841CEE">
        <w:rPr>
          <w:rFonts w:ascii="Arial" w:eastAsia="Calibri" w:hAnsi="Arial" w:cs="Arial"/>
          <w:b/>
          <w:iCs/>
          <w:sz w:val="30"/>
          <w:szCs w:val="30"/>
        </w:rPr>
        <w:t>за 2020 год</w:t>
      </w:r>
    </w:p>
    <w:p w:rsidR="00841CEE" w:rsidRPr="00841CEE" w:rsidRDefault="00841CEE" w:rsidP="007F7515">
      <w:pPr>
        <w:spacing w:after="0" w:line="276" w:lineRule="auto"/>
        <w:jc w:val="center"/>
        <w:rPr>
          <w:rFonts w:ascii="Arial" w:eastAsia="Calibri" w:hAnsi="Arial" w:cs="Arial"/>
          <w:b/>
          <w:iCs/>
          <w:sz w:val="30"/>
          <w:szCs w:val="30"/>
        </w:rPr>
      </w:pPr>
    </w:p>
    <w:p w:rsidR="007F7515" w:rsidRPr="00841CEE" w:rsidRDefault="00841CEE" w:rsidP="00841CEE">
      <w:pPr>
        <w:spacing w:after="200" w:line="276" w:lineRule="auto"/>
        <w:ind w:left="502"/>
        <w:contextualSpacing/>
        <w:jc w:val="both"/>
        <w:rPr>
          <w:rFonts w:ascii="Arial" w:eastAsia="Times New Roman" w:hAnsi="Arial" w:cs="Arial"/>
          <w:i/>
          <w:sz w:val="24"/>
          <w:szCs w:val="24"/>
          <w:lang w:eastAsia="ru-RU"/>
        </w:rPr>
      </w:pPr>
      <w:r>
        <w:rPr>
          <w:rFonts w:ascii="Times New Roman" w:eastAsia="Times New Roman" w:hAnsi="Times New Roman" w:cs="Times New Roman"/>
          <w:i/>
          <w:sz w:val="24"/>
          <w:szCs w:val="24"/>
          <w:lang w:eastAsia="ru-RU"/>
        </w:rPr>
        <w:t>-</w:t>
      </w:r>
      <w:r w:rsidR="007F7515" w:rsidRPr="00841CEE">
        <w:rPr>
          <w:rFonts w:ascii="Arial" w:eastAsia="Times New Roman" w:hAnsi="Arial" w:cs="Arial"/>
          <w:i/>
          <w:sz w:val="24"/>
          <w:szCs w:val="24"/>
          <w:lang w:eastAsia="ru-RU"/>
        </w:rPr>
        <w:t>Группа ИЛИМ - 82 тыс. рублей:</w:t>
      </w:r>
    </w:p>
    <w:p w:rsidR="007F7515" w:rsidRPr="00841CEE" w:rsidRDefault="007F7515" w:rsidP="007F7515">
      <w:pPr>
        <w:spacing w:after="0" w:line="240" w:lineRule="auto"/>
        <w:ind w:left="720"/>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очистка грейдером (13,66 часа*6000 рублей/час) поселковых улиц</w:t>
      </w:r>
    </w:p>
    <w:p w:rsidR="007F7515" w:rsidRPr="00841CEE" w:rsidRDefault="00841CEE" w:rsidP="00841CEE">
      <w:pPr>
        <w:spacing w:after="200" w:line="276" w:lineRule="auto"/>
        <w:ind w:left="502"/>
        <w:contextualSpacing/>
        <w:jc w:val="both"/>
        <w:rPr>
          <w:rFonts w:ascii="Arial" w:eastAsia="Times New Roman" w:hAnsi="Arial" w:cs="Arial"/>
          <w:i/>
          <w:sz w:val="24"/>
          <w:szCs w:val="24"/>
          <w:lang w:eastAsia="ru-RU"/>
        </w:rPr>
      </w:pPr>
      <w:r w:rsidRPr="00841CEE">
        <w:rPr>
          <w:rFonts w:ascii="Arial" w:eastAsia="Times New Roman" w:hAnsi="Arial" w:cs="Arial"/>
          <w:i/>
          <w:sz w:val="24"/>
          <w:szCs w:val="24"/>
          <w:lang w:eastAsia="ru-RU"/>
        </w:rPr>
        <w:t>-</w:t>
      </w:r>
      <w:r w:rsidR="007F7515" w:rsidRPr="00841CEE">
        <w:rPr>
          <w:rFonts w:ascii="Arial" w:eastAsia="Times New Roman" w:hAnsi="Arial" w:cs="Arial"/>
          <w:i/>
          <w:sz w:val="24"/>
          <w:szCs w:val="24"/>
          <w:lang w:eastAsia="ru-RU"/>
        </w:rPr>
        <w:t>ООО «Новые дороги» - 350 тыс.рублей:</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очистка грейдером (38,46 часа*6500 рублей/час) поселковых улиц</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очистка поселковой свалки 50 тыс.рублей</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материал для отсыпки дорог на сумму 30,0 тыс.рублей</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xml:space="preserve"> Грейдирование дорог</w:t>
      </w:r>
    </w:p>
    <w:p w:rsidR="007F7515" w:rsidRPr="00841CEE" w:rsidRDefault="00841CEE" w:rsidP="00841CEE">
      <w:pPr>
        <w:spacing w:after="200" w:line="276" w:lineRule="auto"/>
        <w:ind w:left="502"/>
        <w:contextualSpacing/>
        <w:jc w:val="both"/>
        <w:rPr>
          <w:rFonts w:ascii="Arial" w:eastAsia="Times New Roman" w:hAnsi="Arial" w:cs="Arial"/>
          <w:i/>
          <w:sz w:val="24"/>
          <w:szCs w:val="24"/>
          <w:lang w:eastAsia="ru-RU"/>
        </w:rPr>
      </w:pPr>
      <w:r w:rsidRPr="00841CEE">
        <w:rPr>
          <w:rFonts w:ascii="Arial" w:eastAsia="Times New Roman" w:hAnsi="Arial" w:cs="Arial"/>
          <w:i/>
          <w:sz w:val="24"/>
          <w:szCs w:val="24"/>
          <w:lang w:eastAsia="ru-RU"/>
        </w:rPr>
        <w:t>-</w:t>
      </w:r>
      <w:r w:rsidR="007F7515" w:rsidRPr="00841CEE">
        <w:rPr>
          <w:rFonts w:ascii="Arial" w:eastAsia="Times New Roman" w:hAnsi="Arial" w:cs="Arial"/>
          <w:i/>
          <w:sz w:val="24"/>
          <w:szCs w:val="24"/>
          <w:lang w:eastAsia="ru-RU"/>
        </w:rPr>
        <w:t>ИП Топчин Ю.В. – 1,5 тыс.рублей:</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сладкие призы на «Проводы зимы» 1500 рублей</w:t>
      </w:r>
    </w:p>
    <w:p w:rsidR="007F7515" w:rsidRPr="00841CEE" w:rsidRDefault="00841CEE" w:rsidP="00841CEE">
      <w:pPr>
        <w:spacing w:after="200" w:line="276" w:lineRule="auto"/>
        <w:ind w:left="502"/>
        <w:contextualSpacing/>
        <w:jc w:val="both"/>
        <w:rPr>
          <w:rFonts w:ascii="Arial" w:eastAsia="Times New Roman" w:hAnsi="Arial" w:cs="Arial"/>
          <w:i/>
          <w:sz w:val="24"/>
          <w:szCs w:val="24"/>
          <w:lang w:eastAsia="ru-RU"/>
        </w:rPr>
      </w:pPr>
      <w:r w:rsidRPr="00841CEE">
        <w:rPr>
          <w:rFonts w:ascii="Arial" w:eastAsia="Times New Roman" w:hAnsi="Arial" w:cs="Arial"/>
          <w:i/>
          <w:sz w:val="24"/>
          <w:szCs w:val="24"/>
          <w:lang w:eastAsia="ru-RU"/>
        </w:rPr>
        <w:t>-</w:t>
      </w:r>
      <w:r w:rsidR="007F7515" w:rsidRPr="00841CEE">
        <w:rPr>
          <w:rFonts w:ascii="Arial" w:eastAsia="Times New Roman" w:hAnsi="Arial" w:cs="Arial"/>
          <w:i/>
          <w:sz w:val="24"/>
          <w:szCs w:val="24"/>
          <w:lang w:eastAsia="ru-RU"/>
        </w:rPr>
        <w:t>ИП Дикаева И.В. – 7,0 тыс.рублей:</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приз на «Проводы зимы» 4000 рублей</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сладкие призы на поселковую елку - 1000 рублей</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сладкие подарки для МДОУ д/с «Колокольчик» – 2000,00 рублей</w:t>
      </w:r>
    </w:p>
    <w:p w:rsidR="007F7515" w:rsidRPr="00841CEE" w:rsidRDefault="00841CEE" w:rsidP="00841CEE">
      <w:pPr>
        <w:spacing w:after="200" w:line="276" w:lineRule="auto"/>
        <w:ind w:left="502"/>
        <w:contextualSpacing/>
        <w:jc w:val="both"/>
        <w:rPr>
          <w:rFonts w:ascii="Arial" w:eastAsia="Times New Roman" w:hAnsi="Arial" w:cs="Arial"/>
          <w:i/>
          <w:sz w:val="24"/>
          <w:szCs w:val="24"/>
          <w:lang w:eastAsia="ru-RU"/>
        </w:rPr>
      </w:pPr>
      <w:r w:rsidRPr="00841CEE">
        <w:rPr>
          <w:rFonts w:ascii="Arial" w:eastAsia="Times New Roman" w:hAnsi="Arial" w:cs="Arial"/>
          <w:i/>
          <w:sz w:val="24"/>
          <w:szCs w:val="24"/>
          <w:lang w:eastAsia="ru-RU"/>
        </w:rPr>
        <w:t>-</w:t>
      </w:r>
      <w:r w:rsidR="007F7515" w:rsidRPr="00841CEE">
        <w:rPr>
          <w:rFonts w:ascii="Arial" w:eastAsia="Times New Roman" w:hAnsi="Arial" w:cs="Arial"/>
          <w:i/>
          <w:sz w:val="24"/>
          <w:szCs w:val="24"/>
          <w:lang w:eastAsia="ru-RU"/>
        </w:rPr>
        <w:t>ИП Подсевных И.В. -19,5 тыс.рублей:</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приз на «Проводы зимы» - 3000 рублей</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сладкие призы на Новый год - 4500 рублей, из них:</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1600 рублей – МДОУ д/с Колокольчик</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1400 рублей – МОУ Хребтовская СОШ</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xml:space="preserve"> 1500 рублей - МУК «ИДЦ «Кедр»</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-школьные принадлежности на 2000 рублей для МОУ Хребтовская СОШ.</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-выделение дровяных отходов для неблагополучных семей поселка -10000 рублей</w:t>
      </w:r>
    </w:p>
    <w:p w:rsidR="007F7515" w:rsidRPr="00841CEE" w:rsidRDefault="00841CEE" w:rsidP="00841CEE">
      <w:pPr>
        <w:spacing w:after="0" w:line="240" w:lineRule="auto"/>
        <w:ind w:left="502"/>
        <w:contextualSpacing/>
        <w:jc w:val="both"/>
        <w:rPr>
          <w:rFonts w:ascii="Arial" w:eastAsia="Times New Roman" w:hAnsi="Arial" w:cs="Arial"/>
          <w:i/>
          <w:iCs/>
          <w:sz w:val="24"/>
          <w:szCs w:val="24"/>
          <w:lang w:eastAsia="ru-RU"/>
        </w:rPr>
      </w:pPr>
      <w:r w:rsidRPr="00841CEE">
        <w:rPr>
          <w:rFonts w:ascii="Arial" w:eastAsia="Times New Roman" w:hAnsi="Arial" w:cs="Arial"/>
          <w:i/>
          <w:iCs/>
          <w:sz w:val="24"/>
          <w:szCs w:val="24"/>
          <w:lang w:eastAsia="ru-RU"/>
        </w:rPr>
        <w:t>-</w:t>
      </w:r>
      <w:r w:rsidR="007F7515" w:rsidRPr="00841CEE">
        <w:rPr>
          <w:rFonts w:ascii="Arial" w:eastAsia="Times New Roman" w:hAnsi="Arial" w:cs="Arial"/>
          <w:i/>
          <w:iCs/>
          <w:sz w:val="24"/>
          <w:szCs w:val="24"/>
          <w:lang w:eastAsia="ru-RU"/>
        </w:rPr>
        <w:t>Депутат Законодательного собрания Бакуров Е.В.</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-игрушки для МДОУ д/сад «Колокольчик» - 3087 рублей</w:t>
      </w:r>
    </w:p>
    <w:p w:rsidR="007F7515" w:rsidRPr="00841CEE" w:rsidRDefault="00841CEE" w:rsidP="00841CEE">
      <w:pPr>
        <w:spacing w:after="0" w:line="240" w:lineRule="auto"/>
        <w:ind w:left="502"/>
        <w:contextualSpacing/>
        <w:jc w:val="both"/>
        <w:rPr>
          <w:rFonts w:ascii="Arial" w:eastAsia="Times New Roman" w:hAnsi="Arial" w:cs="Arial"/>
          <w:i/>
          <w:iCs/>
          <w:sz w:val="24"/>
          <w:szCs w:val="24"/>
          <w:lang w:eastAsia="ru-RU"/>
        </w:rPr>
      </w:pPr>
      <w:r w:rsidRPr="00841CEE">
        <w:rPr>
          <w:rFonts w:ascii="Arial" w:eastAsia="Times New Roman" w:hAnsi="Arial" w:cs="Arial"/>
          <w:i/>
          <w:iCs/>
          <w:sz w:val="24"/>
          <w:szCs w:val="24"/>
          <w:lang w:eastAsia="ru-RU"/>
        </w:rPr>
        <w:t>-</w:t>
      </w:r>
      <w:r w:rsidR="007F7515" w:rsidRPr="00841CEE">
        <w:rPr>
          <w:rFonts w:ascii="Arial" w:eastAsia="Times New Roman" w:hAnsi="Arial" w:cs="Arial"/>
          <w:i/>
          <w:iCs/>
          <w:sz w:val="24"/>
          <w:szCs w:val="24"/>
          <w:lang w:eastAsia="ru-RU"/>
        </w:rPr>
        <w:t>Депутат Государственной Думы Сокол С.М.- 27,0 тыс. рублей</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мячи для МОУ Хребтовская СОШ на 10000,00 рублей</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фотоаппарат для Совета ветеранов на сумму 12000,00 рублей</w:t>
      </w:r>
    </w:p>
    <w:p w:rsidR="007F7515" w:rsidRPr="00841CEE" w:rsidRDefault="007F7515" w:rsidP="007F7515">
      <w:pPr>
        <w:spacing w:after="0" w:line="240" w:lineRule="auto"/>
        <w:ind w:left="502"/>
        <w:contextualSpacing/>
        <w:jc w:val="both"/>
        <w:rPr>
          <w:rFonts w:ascii="Arial" w:eastAsia="Times New Roman" w:hAnsi="Arial" w:cs="Arial"/>
          <w:color w:val="FF0000"/>
          <w:sz w:val="24"/>
          <w:szCs w:val="24"/>
          <w:lang w:eastAsia="ru-RU"/>
        </w:rPr>
      </w:pPr>
      <w:r w:rsidRPr="00841CEE">
        <w:rPr>
          <w:rFonts w:ascii="Arial" w:eastAsia="Times New Roman" w:hAnsi="Arial" w:cs="Arial"/>
          <w:sz w:val="24"/>
          <w:szCs w:val="24"/>
          <w:lang w:eastAsia="ru-RU"/>
        </w:rPr>
        <w:t>- мясорубка – 5000,00 рублей</w:t>
      </w:r>
    </w:p>
    <w:p w:rsidR="007F7515" w:rsidRPr="00841CEE" w:rsidRDefault="00841CEE" w:rsidP="00841CEE">
      <w:pPr>
        <w:spacing w:after="0" w:line="240" w:lineRule="auto"/>
        <w:ind w:left="502"/>
        <w:contextualSpacing/>
        <w:jc w:val="both"/>
        <w:rPr>
          <w:rFonts w:ascii="Arial" w:eastAsia="Times New Roman" w:hAnsi="Arial" w:cs="Arial"/>
          <w:i/>
          <w:iCs/>
          <w:sz w:val="24"/>
          <w:szCs w:val="24"/>
          <w:lang w:eastAsia="ru-RU"/>
        </w:rPr>
      </w:pPr>
      <w:r w:rsidRPr="00841CEE">
        <w:rPr>
          <w:rFonts w:ascii="Arial" w:eastAsia="Times New Roman" w:hAnsi="Arial" w:cs="Arial"/>
          <w:i/>
          <w:iCs/>
          <w:sz w:val="24"/>
          <w:szCs w:val="24"/>
          <w:lang w:eastAsia="ru-RU"/>
        </w:rPr>
        <w:t>-</w:t>
      </w:r>
      <w:r w:rsidR="007F7515" w:rsidRPr="00841CEE">
        <w:rPr>
          <w:rFonts w:ascii="Arial" w:eastAsia="Times New Roman" w:hAnsi="Arial" w:cs="Arial"/>
          <w:i/>
          <w:iCs/>
          <w:sz w:val="24"/>
          <w:szCs w:val="24"/>
          <w:lang w:eastAsia="ru-RU"/>
        </w:rPr>
        <w:t>ИП Верховский И.А.-14,0 тыс.руб</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сладкие подарки для МДОУ д/сад «Колокольчик» 14000,00 рублей</w:t>
      </w:r>
    </w:p>
    <w:p w:rsidR="007F7515" w:rsidRPr="00841CEE" w:rsidRDefault="00841CEE" w:rsidP="00841CEE">
      <w:pPr>
        <w:spacing w:after="200" w:line="276" w:lineRule="auto"/>
        <w:ind w:left="502"/>
        <w:contextualSpacing/>
        <w:jc w:val="both"/>
        <w:rPr>
          <w:rFonts w:ascii="Arial" w:eastAsia="Times New Roman" w:hAnsi="Arial" w:cs="Arial"/>
          <w:i/>
          <w:sz w:val="24"/>
          <w:szCs w:val="24"/>
          <w:lang w:eastAsia="ru-RU"/>
        </w:rPr>
      </w:pPr>
      <w:r w:rsidRPr="00841CEE">
        <w:rPr>
          <w:rFonts w:ascii="Arial" w:eastAsia="Times New Roman" w:hAnsi="Arial" w:cs="Arial"/>
          <w:i/>
          <w:sz w:val="24"/>
          <w:szCs w:val="24"/>
          <w:lang w:eastAsia="ru-RU"/>
        </w:rPr>
        <w:t>-</w:t>
      </w:r>
      <w:r w:rsidR="007F7515" w:rsidRPr="00841CEE">
        <w:rPr>
          <w:rFonts w:ascii="Arial" w:eastAsia="Times New Roman" w:hAnsi="Arial" w:cs="Arial"/>
          <w:i/>
          <w:sz w:val="24"/>
          <w:szCs w:val="24"/>
          <w:lang w:eastAsia="ru-RU"/>
        </w:rPr>
        <w:t>ИП Фомин И.В. – 10 тыс. рублей:</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пиломатериал для ремонта водокачки по ул. Комсомольская- 10000 рублей;</w:t>
      </w:r>
    </w:p>
    <w:p w:rsidR="007F7515" w:rsidRPr="00841CEE" w:rsidRDefault="00841CEE" w:rsidP="00841CEE">
      <w:pPr>
        <w:spacing w:after="200" w:line="276" w:lineRule="auto"/>
        <w:ind w:left="502"/>
        <w:contextualSpacing/>
        <w:jc w:val="both"/>
        <w:rPr>
          <w:rFonts w:ascii="Arial" w:eastAsia="Times New Roman" w:hAnsi="Arial" w:cs="Arial"/>
          <w:i/>
          <w:sz w:val="24"/>
          <w:szCs w:val="24"/>
          <w:lang w:eastAsia="ru-RU"/>
        </w:rPr>
      </w:pPr>
      <w:r w:rsidRPr="00841CEE">
        <w:rPr>
          <w:rFonts w:ascii="Arial" w:eastAsia="Times New Roman" w:hAnsi="Arial" w:cs="Arial"/>
          <w:i/>
          <w:sz w:val="24"/>
          <w:szCs w:val="24"/>
          <w:lang w:eastAsia="ru-RU"/>
        </w:rPr>
        <w:t>-</w:t>
      </w:r>
      <w:r w:rsidR="007F7515" w:rsidRPr="00841CEE">
        <w:rPr>
          <w:rFonts w:ascii="Arial" w:eastAsia="Times New Roman" w:hAnsi="Arial" w:cs="Arial"/>
          <w:i/>
          <w:sz w:val="24"/>
          <w:szCs w:val="24"/>
          <w:lang w:eastAsia="ru-RU"/>
        </w:rPr>
        <w:t>ООО «Сибирь лес» - 12 тыс.рублей:</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круглый лес на ремонт водокачки по ул.Комсомольская п.Хребтовая -12000 рублей</w:t>
      </w:r>
    </w:p>
    <w:p w:rsidR="007F7515" w:rsidRPr="00841CEE" w:rsidRDefault="00841CEE" w:rsidP="00841CEE">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w:t>
      </w:r>
      <w:r w:rsidR="007F7515" w:rsidRPr="00841CEE">
        <w:rPr>
          <w:rFonts w:ascii="Arial" w:eastAsia="Times New Roman" w:hAnsi="Arial" w:cs="Arial"/>
          <w:sz w:val="24"/>
          <w:szCs w:val="24"/>
          <w:lang w:eastAsia="ru-RU"/>
        </w:rPr>
        <w:t>ООО «Сиблес»- 23,0 тыс. рублей</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-триммер – 7990 рублей МОУ Хребтовская СОШ (из них 5000,00 ИП Михалева Е.В. и 3000,00 рублей ООО «Сиблес»)</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пиломатериал для ремонта водокачки по ул.Комсомольская -15000,00 рублей</w:t>
      </w:r>
    </w:p>
    <w:p w:rsidR="007F7515" w:rsidRPr="00841CEE" w:rsidRDefault="00841CEE" w:rsidP="00841CEE">
      <w:pPr>
        <w:spacing w:after="0" w:line="240" w:lineRule="auto"/>
        <w:ind w:left="502"/>
        <w:contextualSpacing/>
        <w:jc w:val="both"/>
        <w:rPr>
          <w:rFonts w:ascii="Arial" w:eastAsia="Times New Roman" w:hAnsi="Arial" w:cs="Arial"/>
          <w:i/>
          <w:iCs/>
          <w:sz w:val="24"/>
          <w:szCs w:val="24"/>
          <w:lang w:eastAsia="ru-RU"/>
        </w:rPr>
      </w:pPr>
      <w:r w:rsidRPr="00841CEE">
        <w:rPr>
          <w:rFonts w:ascii="Arial" w:eastAsia="Times New Roman" w:hAnsi="Arial" w:cs="Arial"/>
          <w:i/>
          <w:iCs/>
          <w:sz w:val="24"/>
          <w:szCs w:val="24"/>
          <w:lang w:eastAsia="ru-RU"/>
        </w:rPr>
        <w:t>-</w:t>
      </w:r>
      <w:r w:rsidR="007F7515" w:rsidRPr="00841CEE">
        <w:rPr>
          <w:rFonts w:ascii="Arial" w:eastAsia="Times New Roman" w:hAnsi="Arial" w:cs="Arial"/>
          <w:i/>
          <w:iCs/>
          <w:sz w:val="24"/>
          <w:szCs w:val="24"/>
          <w:lang w:eastAsia="ru-RU"/>
        </w:rPr>
        <w:t>КПФ ООО Инком -12,0 тыс.рублей</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Пылесос в МДОУ д/сад «Колокольчик» - 7000,00 рублей</w:t>
      </w:r>
    </w:p>
    <w:p w:rsidR="007F7515" w:rsidRPr="00841CEE" w:rsidRDefault="00841CEE" w:rsidP="00841CEE">
      <w:pPr>
        <w:spacing w:after="200" w:line="276" w:lineRule="auto"/>
        <w:ind w:left="502"/>
        <w:contextualSpacing/>
        <w:jc w:val="both"/>
        <w:rPr>
          <w:rFonts w:ascii="Arial" w:eastAsia="Times New Roman" w:hAnsi="Arial" w:cs="Arial"/>
          <w:i/>
          <w:sz w:val="24"/>
          <w:szCs w:val="24"/>
          <w:lang w:eastAsia="ru-RU"/>
        </w:rPr>
      </w:pPr>
      <w:r w:rsidRPr="00841CEE">
        <w:rPr>
          <w:rFonts w:ascii="Arial" w:eastAsia="Times New Roman" w:hAnsi="Arial" w:cs="Arial"/>
          <w:i/>
          <w:sz w:val="24"/>
          <w:szCs w:val="24"/>
          <w:lang w:eastAsia="ru-RU"/>
        </w:rPr>
        <w:t>-</w:t>
      </w:r>
      <w:r w:rsidR="007F7515" w:rsidRPr="00841CEE">
        <w:rPr>
          <w:rFonts w:ascii="Arial" w:eastAsia="Times New Roman" w:hAnsi="Arial" w:cs="Arial"/>
          <w:i/>
          <w:sz w:val="24"/>
          <w:szCs w:val="24"/>
          <w:lang w:eastAsia="ru-RU"/>
        </w:rPr>
        <w:t>ИП Левчук О.В. – 12 тыс.рублей:</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дрова для ветерана ВОВ -15000 рублей</w:t>
      </w:r>
    </w:p>
    <w:p w:rsidR="007F7515" w:rsidRPr="00841CEE" w:rsidRDefault="00841CEE" w:rsidP="00841CEE">
      <w:pPr>
        <w:spacing w:after="200" w:line="276" w:lineRule="auto"/>
        <w:ind w:left="502"/>
        <w:contextualSpacing/>
        <w:jc w:val="both"/>
        <w:rPr>
          <w:rFonts w:ascii="Arial" w:eastAsia="Times New Roman" w:hAnsi="Arial" w:cs="Arial"/>
          <w:i/>
          <w:sz w:val="24"/>
          <w:szCs w:val="24"/>
          <w:lang w:eastAsia="ru-RU"/>
        </w:rPr>
      </w:pPr>
      <w:r w:rsidRPr="00841CEE">
        <w:rPr>
          <w:rFonts w:ascii="Arial" w:eastAsia="Times New Roman" w:hAnsi="Arial" w:cs="Arial"/>
          <w:i/>
          <w:sz w:val="24"/>
          <w:szCs w:val="24"/>
          <w:lang w:eastAsia="ru-RU"/>
        </w:rPr>
        <w:t>-</w:t>
      </w:r>
      <w:r w:rsidR="007F7515" w:rsidRPr="00841CEE">
        <w:rPr>
          <w:rFonts w:ascii="Arial" w:eastAsia="Times New Roman" w:hAnsi="Arial" w:cs="Arial"/>
          <w:i/>
          <w:sz w:val="24"/>
          <w:szCs w:val="24"/>
          <w:lang w:eastAsia="ru-RU"/>
        </w:rPr>
        <w:t>Придорожный сервис «Илимский» - 6,4 тыс.рублей:</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подарок МДОУ д/с Колокольчик (ель искусственная) на Новый год -6400 рублей.</w:t>
      </w:r>
    </w:p>
    <w:p w:rsidR="007F7515" w:rsidRPr="00841CEE" w:rsidRDefault="00841CEE" w:rsidP="00841CEE">
      <w:pPr>
        <w:spacing w:after="0" w:line="240" w:lineRule="auto"/>
        <w:ind w:left="502"/>
        <w:contextualSpacing/>
        <w:jc w:val="both"/>
        <w:rPr>
          <w:rFonts w:ascii="Arial" w:eastAsia="Times New Roman" w:hAnsi="Arial" w:cs="Arial"/>
          <w:i/>
          <w:iCs/>
          <w:sz w:val="24"/>
          <w:szCs w:val="24"/>
          <w:lang w:eastAsia="ru-RU"/>
        </w:rPr>
      </w:pPr>
      <w:r w:rsidRPr="00841CEE">
        <w:rPr>
          <w:rFonts w:ascii="Arial" w:eastAsia="Times New Roman" w:hAnsi="Arial" w:cs="Arial"/>
          <w:i/>
          <w:iCs/>
          <w:sz w:val="24"/>
          <w:szCs w:val="24"/>
          <w:lang w:eastAsia="ru-RU"/>
        </w:rPr>
        <w:t>-</w:t>
      </w:r>
      <w:r w:rsidR="007F7515" w:rsidRPr="00841CEE">
        <w:rPr>
          <w:rFonts w:ascii="Arial" w:eastAsia="Times New Roman" w:hAnsi="Arial" w:cs="Arial"/>
          <w:i/>
          <w:iCs/>
          <w:sz w:val="24"/>
          <w:szCs w:val="24"/>
          <w:lang w:eastAsia="ru-RU"/>
        </w:rPr>
        <w:t>ИП Беляшова Л.П. -1,0 тыс. рублей</w:t>
      </w:r>
    </w:p>
    <w:p w:rsidR="007F7515" w:rsidRPr="00841CEE" w:rsidRDefault="007F7515" w:rsidP="007F7515">
      <w:pPr>
        <w:spacing w:after="0" w:line="240" w:lineRule="auto"/>
        <w:ind w:left="502"/>
        <w:contextualSpacing/>
        <w:jc w:val="both"/>
        <w:rPr>
          <w:rFonts w:ascii="Arial" w:eastAsia="Times New Roman" w:hAnsi="Arial" w:cs="Arial"/>
          <w:sz w:val="24"/>
          <w:szCs w:val="24"/>
          <w:lang w:eastAsia="ru-RU"/>
        </w:rPr>
      </w:pPr>
      <w:r w:rsidRPr="00841CEE">
        <w:rPr>
          <w:rFonts w:ascii="Arial" w:eastAsia="Times New Roman" w:hAnsi="Arial" w:cs="Arial"/>
          <w:sz w:val="24"/>
          <w:szCs w:val="24"/>
          <w:lang w:eastAsia="ru-RU"/>
        </w:rPr>
        <w:t>- сладкие подарки для МДОУ д/с «Колокольчик» - 1000,00 рублей</w:t>
      </w:r>
    </w:p>
    <w:p w:rsidR="007F7515" w:rsidRDefault="007F7515" w:rsidP="00F27C2A">
      <w:pPr>
        <w:spacing w:after="200" w:line="240" w:lineRule="auto"/>
        <w:jc w:val="both"/>
        <w:rPr>
          <w:rFonts w:ascii="Arial" w:eastAsia="Calibri" w:hAnsi="Arial" w:cs="Arial"/>
          <w:sz w:val="24"/>
          <w:szCs w:val="24"/>
        </w:rPr>
      </w:pPr>
      <w:r w:rsidRPr="00841CEE">
        <w:rPr>
          <w:rFonts w:ascii="Arial" w:eastAsia="Calibri" w:hAnsi="Arial" w:cs="Arial"/>
          <w:sz w:val="24"/>
          <w:szCs w:val="24"/>
        </w:rPr>
        <w:t>ВСЕГО бюджетным организациям поселка, жителям и для благоустройства поселка по договорам социально-экономического партнерства была оказана спонсорская помощь на общую сумму 592 077,00 рублей.</w:t>
      </w:r>
    </w:p>
    <w:p w:rsidR="00841CEE" w:rsidRPr="00841CEE" w:rsidRDefault="00841CEE" w:rsidP="00F27C2A">
      <w:pPr>
        <w:spacing w:after="200" w:line="240" w:lineRule="auto"/>
        <w:jc w:val="both"/>
        <w:rPr>
          <w:rFonts w:ascii="Arial" w:eastAsia="Calibri" w:hAnsi="Arial" w:cs="Arial"/>
          <w:sz w:val="24"/>
          <w:szCs w:val="24"/>
        </w:rPr>
      </w:pPr>
    </w:p>
    <w:p w:rsidR="007F7515" w:rsidRDefault="007F7515" w:rsidP="00F27C2A">
      <w:pPr>
        <w:spacing w:after="200" w:line="240" w:lineRule="auto"/>
        <w:jc w:val="center"/>
        <w:rPr>
          <w:rFonts w:ascii="Arial" w:eastAsia="Calibri" w:hAnsi="Arial" w:cs="Arial"/>
          <w:b/>
          <w:sz w:val="30"/>
          <w:szCs w:val="30"/>
        </w:rPr>
      </w:pPr>
      <w:r w:rsidRPr="00841CEE">
        <w:rPr>
          <w:rFonts w:ascii="Arial" w:eastAsia="Calibri" w:hAnsi="Arial" w:cs="Arial"/>
          <w:b/>
          <w:sz w:val="30"/>
          <w:szCs w:val="30"/>
        </w:rPr>
        <w:t>Предупреждение и ликвидация чрезвычайных ситуаций</w:t>
      </w:r>
    </w:p>
    <w:p w:rsidR="00841CEE" w:rsidRPr="00F27C2A" w:rsidRDefault="00841CEE" w:rsidP="00F27C2A">
      <w:pPr>
        <w:spacing w:after="200" w:line="240" w:lineRule="auto"/>
        <w:jc w:val="center"/>
        <w:rPr>
          <w:rFonts w:ascii="Arial" w:eastAsia="Calibri" w:hAnsi="Arial" w:cs="Arial"/>
          <w:sz w:val="32"/>
          <w:szCs w:val="32"/>
        </w:rPr>
      </w:pPr>
    </w:p>
    <w:p w:rsidR="007F7515" w:rsidRPr="00841CEE" w:rsidRDefault="00841CEE" w:rsidP="00F27C2A">
      <w:pPr>
        <w:spacing w:after="0" w:line="240" w:lineRule="auto"/>
        <w:ind w:left="644"/>
        <w:contextualSpacing/>
        <w:rPr>
          <w:rFonts w:ascii="Arial" w:eastAsia="Times New Roman" w:hAnsi="Arial" w:cs="Arial"/>
          <w:sz w:val="24"/>
          <w:szCs w:val="24"/>
          <w:lang w:eastAsia="ru-RU"/>
        </w:rPr>
      </w:pPr>
      <w:r w:rsidRPr="00841CEE">
        <w:rPr>
          <w:rFonts w:ascii="Times New Roman" w:eastAsia="Times New Roman" w:hAnsi="Times New Roman" w:cs="Times New Roman"/>
          <w:sz w:val="24"/>
          <w:szCs w:val="24"/>
          <w:lang w:eastAsia="ru-RU"/>
        </w:rPr>
        <w:t>1</w:t>
      </w:r>
      <w:r>
        <w:rPr>
          <w:rFonts w:ascii="Times New Roman" w:eastAsia="Times New Roman" w:hAnsi="Times New Roman" w:cs="Times New Roman"/>
          <w:sz w:val="28"/>
          <w:szCs w:val="28"/>
          <w:lang w:eastAsia="ru-RU"/>
        </w:rPr>
        <w:t>.</w:t>
      </w:r>
      <w:r w:rsidR="007F7515" w:rsidRPr="00841CEE">
        <w:rPr>
          <w:rFonts w:ascii="Arial" w:eastAsia="Times New Roman" w:hAnsi="Arial" w:cs="Arial"/>
          <w:sz w:val="24"/>
          <w:szCs w:val="24"/>
          <w:lang w:eastAsia="ru-RU"/>
        </w:rPr>
        <w:t>Для добровольной пожарной дружина лето 2020 года выдалось стабильным, МКУ ЕДДС совместно с администрацией принимались меры по ликвидации возгорания на территории поселка.</w:t>
      </w:r>
    </w:p>
    <w:p w:rsidR="007F7515" w:rsidRPr="00841CEE" w:rsidRDefault="00841CEE" w:rsidP="00841CEE">
      <w:pPr>
        <w:spacing w:after="0" w:line="240" w:lineRule="auto"/>
        <w:ind w:left="644"/>
        <w:contextualSpacing/>
        <w:rPr>
          <w:rFonts w:ascii="Arial" w:eastAsia="Times New Roman" w:hAnsi="Arial" w:cs="Arial"/>
          <w:sz w:val="24"/>
          <w:szCs w:val="24"/>
          <w:lang w:eastAsia="ru-RU"/>
        </w:rPr>
      </w:pPr>
      <w:r w:rsidRPr="00841CEE">
        <w:rPr>
          <w:rFonts w:ascii="Arial" w:eastAsia="Times New Roman" w:hAnsi="Arial" w:cs="Arial"/>
          <w:sz w:val="24"/>
          <w:szCs w:val="24"/>
          <w:lang w:eastAsia="ru-RU"/>
        </w:rPr>
        <w:t>2.</w:t>
      </w:r>
      <w:r w:rsidR="007F7515" w:rsidRPr="00841CEE">
        <w:rPr>
          <w:rFonts w:ascii="Arial" w:eastAsia="Times New Roman" w:hAnsi="Arial" w:cs="Arial"/>
          <w:sz w:val="24"/>
          <w:szCs w:val="24"/>
          <w:lang w:eastAsia="ru-RU"/>
        </w:rPr>
        <w:t>В 2020продолжено ведение журналов обхода жилого фонда (поквартирного)</w:t>
      </w:r>
    </w:p>
    <w:p w:rsidR="007F7515" w:rsidRPr="00841CEE" w:rsidRDefault="00841CEE" w:rsidP="00841CEE">
      <w:pPr>
        <w:spacing w:after="0" w:line="240" w:lineRule="auto"/>
        <w:ind w:left="644"/>
        <w:contextualSpacing/>
        <w:rPr>
          <w:rFonts w:ascii="Arial" w:eastAsia="Times New Roman" w:hAnsi="Arial" w:cs="Arial"/>
          <w:sz w:val="24"/>
          <w:szCs w:val="24"/>
          <w:lang w:eastAsia="ru-RU"/>
        </w:rPr>
      </w:pPr>
      <w:r w:rsidRPr="00841CEE">
        <w:rPr>
          <w:rFonts w:ascii="Arial" w:eastAsia="Times New Roman" w:hAnsi="Arial" w:cs="Arial"/>
          <w:sz w:val="24"/>
          <w:szCs w:val="24"/>
          <w:lang w:eastAsia="ru-RU"/>
        </w:rPr>
        <w:t>3.</w:t>
      </w:r>
      <w:r w:rsidR="007F7515" w:rsidRPr="00841CEE">
        <w:rPr>
          <w:rFonts w:ascii="Arial" w:eastAsia="Times New Roman" w:hAnsi="Arial" w:cs="Arial"/>
          <w:sz w:val="24"/>
          <w:szCs w:val="24"/>
          <w:lang w:eastAsia="ru-RU"/>
        </w:rPr>
        <w:t>Личные беседы с неблагополучными семьями.</w:t>
      </w:r>
    </w:p>
    <w:p w:rsidR="007F7515" w:rsidRPr="00841CEE" w:rsidRDefault="007F7515" w:rsidP="007F7515">
      <w:pPr>
        <w:spacing w:after="200" w:line="276" w:lineRule="auto"/>
        <w:rPr>
          <w:rFonts w:ascii="Arial" w:eastAsia="Calibri" w:hAnsi="Arial" w:cs="Arial"/>
          <w:sz w:val="24"/>
          <w:szCs w:val="24"/>
        </w:rPr>
      </w:pPr>
      <w:r w:rsidRPr="00841CEE">
        <w:rPr>
          <w:rFonts w:ascii="Arial" w:eastAsia="Calibri" w:hAnsi="Arial" w:cs="Arial"/>
          <w:sz w:val="24"/>
          <w:szCs w:val="24"/>
        </w:rPr>
        <w:t>На территории поселения имеются 2 пожарные машины, Автоцистерна на базе УРАЛ 4615 -01</w:t>
      </w:r>
      <w:r w:rsidR="00841CEE">
        <w:rPr>
          <w:rFonts w:ascii="Arial" w:eastAsia="Calibri" w:hAnsi="Arial" w:cs="Arial"/>
          <w:sz w:val="24"/>
          <w:szCs w:val="24"/>
        </w:rPr>
        <w:t xml:space="preserve"> </w:t>
      </w:r>
      <w:r w:rsidRPr="00841CEE">
        <w:rPr>
          <w:rFonts w:ascii="Arial" w:eastAsia="Calibri" w:hAnsi="Arial" w:cs="Arial"/>
          <w:sz w:val="24"/>
          <w:szCs w:val="24"/>
        </w:rPr>
        <w:t xml:space="preserve">трактор Беларусь в рабочем состоянии, на боевом расчёте, имеется 1 мотопомпа, закрепленная за администрацией,3 ранца для пожаротушения.  </w:t>
      </w:r>
    </w:p>
    <w:p w:rsidR="00841CEE" w:rsidRPr="00841CEE" w:rsidRDefault="007F7515" w:rsidP="00841CEE">
      <w:pPr>
        <w:spacing w:after="200" w:line="276" w:lineRule="auto"/>
        <w:jc w:val="center"/>
        <w:rPr>
          <w:rFonts w:ascii="Arial" w:eastAsia="Calibri" w:hAnsi="Arial" w:cs="Arial"/>
          <w:b/>
          <w:sz w:val="30"/>
          <w:szCs w:val="30"/>
        </w:rPr>
      </w:pPr>
      <w:r w:rsidRPr="00841CEE">
        <w:rPr>
          <w:rFonts w:ascii="Arial" w:eastAsia="Calibri" w:hAnsi="Arial" w:cs="Arial"/>
          <w:b/>
          <w:sz w:val="30"/>
          <w:szCs w:val="30"/>
        </w:rPr>
        <w:t>Охрана общественного порядка</w:t>
      </w:r>
    </w:p>
    <w:p w:rsidR="007F7515" w:rsidRPr="00B6526C" w:rsidRDefault="007F7515" w:rsidP="007F7515">
      <w:pPr>
        <w:spacing w:after="0" w:line="276" w:lineRule="auto"/>
        <w:rPr>
          <w:rFonts w:ascii="Arial" w:eastAsia="Calibri" w:hAnsi="Arial" w:cs="Arial"/>
          <w:sz w:val="24"/>
          <w:szCs w:val="24"/>
        </w:rPr>
      </w:pPr>
      <w:r w:rsidRPr="00B6526C">
        <w:rPr>
          <w:rFonts w:ascii="Arial" w:eastAsia="Calibri" w:hAnsi="Arial" w:cs="Arial"/>
          <w:sz w:val="24"/>
          <w:szCs w:val="24"/>
        </w:rPr>
        <w:t>На территории поселения нет участкового инспектора, заявления от граждан поступают в администрацию поселения, затем передаются в отдел для решения. Бригада выезжает  по заявлениям и звонкам  от населения. Не ведутся  профилактические мероприятия, сложно без участкового  посещать квартиры  неблагополучных семей, обход квартир  по противопожарной ситуации.</w:t>
      </w:r>
    </w:p>
    <w:p w:rsidR="007F7515" w:rsidRPr="00B6526C" w:rsidRDefault="007F7515" w:rsidP="007F7515">
      <w:pPr>
        <w:spacing w:after="0" w:line="276" w:lineRule="auto"/>
        <w:rPr>
          <w:rFonts w:ascii="Arial" w:eastAsia="Calibri" w:hAnsi="Arial" w:cs="Arial"/>
          <w:sz w:val="24"/>
          <w:szCs w:val="24"/>
        </w:rPr>
      </w:pPr>
      <w:r w:rsidRPr="00B6526C">
        <w:rPr>
          <w:rFonts w:ascii="Arial" w:eastAsia="Calibri" w:hAnsi="Arial" w:cs="Arial"/>
          <w:sz w:val="24"/>
          <w:szCs w:val="24"/>
        </w:rPr>
        <w:t>На территории поселка необходимо иметь своего  участкового инспектора.</w:t>
      </w:r>
    </w:p>
    <w:p w:rsidR="007F7515" w:rsidRPr="00B6526C" w:rsidRDefault="007F7515" w:rsidP="007F7515">
      <w:pPr>
        <w:spacing w:after="0" w:line="276" w:lineRule="auto"/>
        <w:rPr>
          <w:rFonts w:ascii="Arial" w:eastAsia="Calibri" w:hAnsi="Arial" w:cs="Arial"/>
          <w:sz w:val="24"/>
          <w:szCs w:val="24"/>
        </w:rPr>
      </w:pPr>
      <w:r w:rsidRPr="00B6526C">
        <w:rPr>
          <w:rFonts w:ascii="Arial" w:eastAsia="Calibri" w:hAnsi="Arial" w:cs="Arial"/>
          <w:sz w:val="24"/>
          <w:szCs w:val="24"/>
        </w:rPr>
        <w:t>В соответствии с Федеральным законом Российской Федерации от 02.04.2014 № 44-ФЗ «Об участии граждан в охране общественного порядка», Законом Иркутской области от 21.11.2014 №133-оз «Об отдельных вопросах, связанных с участием граждан в охране общественного порядка в Иркутской области», пунктом 33 части 1 статьи 14 Федерального закона Российской Федерации от 6.10.2003 №131-ФЗ «Об общих принципах организации местного самоуправления в Российской Федерации . Необходимо создание добровольной народной дружины   в рамках этого закона  в Хребтовском поселении  разработано положение и утверждено постановлением  администрации  от 01.02.2016 года  «Об утверждении   положения о порядке  оказания поддержки гражданам и  их объединениям , участвующим в охране  общественного порядка, создания условий  для деятельности  народных дружин на территории муниципального образования «Хребтовское городское поселение»  желающие быть членами народной дружины просьба обращаться  с заявлением в администрацию Хребтовского городского поселения</w:t>
      </w:r>
    </w:p>
    <w:p w:rsidR="007F7515" w:rsidRPr="007F7515" w:rsidRDefault="007F7515" w:rsidP="007F7515">
      <w:pPr>
        <w:spacing w:after="0" w:line="276" w:lineRule="auto"/>
        <w:rPr>
          <w:rFonts w:ascii="Times New Roman" w:eastAsia="Calibri" w:hAnsi="Times New Roman" w:cs="Times New Roman"/>
          <w:sz w:val="28"/>
          <w:szCs w:val="28"/>
        </w:rPr>
      </w:pPr>
    </w:p>
    <w:p w:rsidR="007F7515" w:rsidRPr="00B6526C" w:rsidRDefault="007F7515" w:rsidP="007F7515">
      <w:pPr>
        <w:spacing w:after="0" w:line="276" w:lineRule="auto"/>
        <w:jc w:val="center"/>
        <w:rPr>
          <w:rFonts w:ascii="Arial" w:eastAsia="Calibri" w:hAnsi="Arial" w:cs="Arial"/>
          <w:b/>
          <w:sz w:val="30"/>
          <w:szCs w:val="30"/>
        </w:rPr>
      </w:pPr>
      <w:r w:rsidRPr="00B6526C">
        <w:rPr>
          <w:rFonts w:ascii="Arial" w:eastAsia="Calibri" w:hAnsi="Arial" w:cs="Arial"/>
          <w:b/>
          <w:sz w:val="30"/>
          <w:szCs w:val="30"/>
        </w:rPr>
        <w:t>Социальная работа</w:t>
      </w:r>
    </w:p>
    <w:p w:rsidR="00B6526C" w:rsidRPr="00B6526C" w:rsidRDefault="00B6526C" w:rsidP="007F7515">
      <w:pPr>
        <w:spacing w:after="0" w:line="276" w:lineRule="auto"/>
        <w:jc w:val="center"/>
        <w:rPr>
          <w:rFonts w:ascii="Arial" w:eastAsia="Calibri" w:hAnsi="Arial" w:cs="Arial"/>
          <w:b/>
          <w:sz w:val="28"/>
          <w:szCs w:val="28"/>
        </w:rPr>
      </w:pPr>
    </w:p>
    <w:p w:rsidR="007F7515" w:rsidRPr="00B6526C" w:rsidRDefault="007F7515" w:rsidP="007F7515">
      <w:pPr>
        <w:spacing w:after="0" w:line="240" w:lineRule="auto"/>
        <w:rPr>
          <w:rFonts w:ascii="Arial" w:eastAsia="+mn-ea" w:hAnsi="Arial" w:cs="Arial"/>
          <w:kern w:val="24"/>
          <w:sz w:val="24"/>
          <w:szCs w:val="24"/>
          <w:lang w:eastAsia="ru-RU"/>
        </w:rPr>
      </w:pPr>
      <w:r w:rsidRPr="00B6526C">
        <w:rPr>
          <w:rFonts w:ascii="Arial" w:eastAsia="+mn-ea" w:hAnsi="Arial" w:cs="Arial"/>
          <w:kern w:val="24"/>
          <w:sz w:val="24"/>
          <w:szCs w:val="24"/>
          <w:lang w:eastAsia="ru-RU"/>
        </w:rPr>
        <w:t xml:space="preserve">В  Хребтовском  городском поселения  есть категория жителей,  которая нуждается   в социальной поддержке и защите. </w:t>
      </w:r>
    </w:p>
    <w:p w:rsidR="007F7515" w:rsidRPr="00B6526C" w:rsidRDefault="007F7515" w:rsidP="007F7515">
      <w:pPr>
        <w:spacing w:after="0" w:line="240" w:lineRule="auto"/>
        <w:rPr>
          <w:rFonts w:ascii="Arial" w:eastAsia="+mn-ea" w:hAnsi="Arial" w:cs="Arial"/>
          <w:kern w:val="24"/>
          <w:sz w:val="24"/>
          <w:szCs w:val="24"/>
          <w:lang w:eastAsia="ru-RU"/>
        </w:rPr>
      </w:pPr>
      <w:r w:rsidRPr="00B6526C">
        <w:rPr>
          <w:rFonts w:ascii="Arial" w:eastAsia="+mn-ea" w:hAnsi="Arial" w:cs="Arial"/>
          <w:kern w:val="24"/>
          <w:sz w:val="24"/>
          <w:szCs w:val="24"/>
          <w:lang w:eastAsia="ru-RU"/>
        </w:rPr>
        <w:t xml:space="preserve"> На 01.01.2020 год на территории поселения насчитывается:</w:t>
      </w:r>
    </w:p>
    <w:p w:rsidR="007F7515" w:rsidRPr="00B6526C" w:rsidRDefault="007F7515" w:rsidP="007F7515">
      <w:pPr>
        <w:spacing w:after="0" w:line="240" w:lineRule="auto"/>
        <w:rPr>
          <w:rFonts w:ascii="Arial" w:eastAsia="+mn-ea" w:hAnsi="Arial" w:cs="Arial"/>
          <w:kern w:val="24"/>
          <w:sz w:val="24"/>
          <w:szCs w:val="24"/>
          <w:lang w:eastAsia="ru-RU"/>
        </w:rPr>
      </w:pPr>
      <w:r w:rsidRPr="00B6526C">
        <w:rPr>
          <w:rFonts w:ascii="Arial" w:eastAsia="+mn-ea" w:hAnsi="Arial" w:cs="Arial"/>
          <w:kern w:val="24"/>
          <w:sz w:val="24"/>
          <w:szCs w:val="24"/>
          <w:lang w:eastAsia="ru-RU"/>
        </w:rPr>
        <w:t>-инвалидов – 111 человек</w:t>
      </w:r>
    </w:p>
    <w:p w:rsidR="007F7515" w:rsidRPr="00B6526C" w:rsidRDefault="007F7515" w:rsidP="007F7515">
      <w:pPr>
        <w:spacing w:after="0" w:line="240" w:lineRule="auto"/>
        <w:rPr>
          <w:rFonts w:ascii="Arial" w:eastAsia="+mn-ea" w:hAnsi="Arial" w:cs="Arial"/>
          <w:kern w:val="24"/>
          <w:sz w:val="24"/>
          <w:szCs w:val="24"/>
          <w:lang w:eastAsia="ru-RU"/>
        </w:rPr>
      </w:pPr>
      <w:r w:rsidRPr="00B6526C">
        <w:rPr>
          <w:rFonts w:ascii="Arial" w:eastAsia="+mn-ea" w:hAnsi="Arial" w:cs="Arial"/>
          <w:kern w:val="24"/>
          <w:sz w:val="24"/>
          <w:szCs w:val="24"/>
          <w:lang w:eastAsia="ru-RU"/>
        </w:rPr>
        <w:t>-дети инвалиды  -5 человек</w:t>
      </w:r>
    </w:p>
    <w:p w:rsidR="007F7515" w:rsidRPr="00B6526C" w:rsidRDefault="007F7515" w:rsidP="007F7515">
      <w:pPr>
        <w:spacing w:after="0" w:line="240" w:lineRule="auto"/>
        <w:rPr>
          <w:rFonts w:ascii="Arial" w:eastAsia="+mn-ea" w:hAnsi="Arial" w:cs="Arial"/>
          <w:kern w:val="24"/>
          <w:sz w:val="24"/>
          <w:szCs w:val="24"/>
          <w:lang w:eastAsia="ru-RU"/>
        </w:rPr>
      </w:pPr>
      <w:r w:rsidRPr="00B6526C">
        <w:rPr>
          <w:rFonts w:ascii="Arial" w:eastAsia="+mn-ea" w:hAnsi="Arial" w:cs="Arial"/>
          <w:kern w:val="24"/>
          <w:sz w:val="24"/>
          <w:szCs w:val="24"/>
          <w:lang w:eastAsia="ru-RU"/>
        </w:rPr>
        <w:t>-труженики тыла-2человек</w:t>
      </w:r>
    </w:p>
    <w:p w:rsidR="007F7515" w:rsidRPr="00B6526C" w:rsidRDefault="007F7515" w:rsidP="007F7515">
      <w:pPr>
        <w:spacing w:after="0" w:line="240" w:lineRule="auto"/>
        <w:rPr>
          <w:rFonts w:ascii="Arial" w:eastAsia="+mn-ea" w:hAnsi="Arial" w:cs="Arial"/>
          <w:kern w:val="24"/>
          <w:sz w:val="24"/>
          <w:szCs w:val="24"/>
          <w:lang w:eastAsia="ru-RU"/>
        </w:rPr>
      </w:pPr>
      <w:r w:rsidRPr="00B6526C">
        <w:rPr>
          <w:rFonts w:ascii="Arial" w:eastAsia="+mn-ea" w:hAnsi="Arial" w:cs="Arial"/>
          <w:kern w:val="24"/>
          <w:sz w:val="24"/>
          <w:szCs w:val="24"/>
          <w:lang w:eastAsia="ru-RU"/>
        </w:rPr>
        <w:t>-ветеранов труда-55 человек</w:t>
      </w:r>
    </w:p>
    <w:p w:rsidR="007F7515" w:rsidRPr="00B6526C" w:rsidRDefault="007F7515" w:rsidP="007F7515">
      <w:pPr>
        <w:spacing w:after="0" w:line="240" w:lineRule="auto"/>
        <w:rPr>
          <w:rFonts w:ascii="Arial" w:eastAsia="+mn-ea" w:hAnsi="Arial" w:cs="Arial"/>
          <w:kern w:val="24"/>
          <w:sz w:val="24"/>
          <w:szCs w:val="24"/>
          <w:lang w:eastAsia="ru-RU"/>
        </w:rPr>
      </w:pPr>
      <w:r w:rsidRPr="00B6526C">
        <w:rPr>
          <w:rFonts w:ascii="Arial" w:eastAsia="+mn-ea" w:hAnsi="Arial" w:cs="Arial"/>
          <w:kern w:val="24"/>
          <w:sz w:val="24"/>
          <w:szCs w:val="24"/>
          <w:lang w:eastAsia="ru-RU"/>
        </w:rPr>
        <w:t>-многодетных семей -18 семей</w:t>
      </w:r>
    </w:p>
    <w:p w:rsidR="007F7515" w:rsidRPr="00B6526C" w:rsidRDefault="007F7515" w:rsidP="007F7515">
      <w:pPr>
        <w:spacing w:after="0" w:line="240" w:lineRule="auto"/>
        <w:rPr>
          <w:rFonts w:ascii="Arial" w:eastAsia="+mn-ea" w:hAnsi="Arial" w:cs="Arial"/>
          <w:color w:val="000000" w:themeColor="text1"/>
          <w:kern w:val="24"/>
          <w:sz w:val="24"/>
          <w:szCs w:val="24"/>
          <w:lang w:eastAsia="ru-RU"/>
        </w:rPr>
      </w:pPr>
      <w:r w:rsidRPr="00B6526C">
        <w:rPr>
          <w:rFonts w:ascii="Arial" w:eastAsia="+mn-ea" w:hAnsi="Arial" w:cs="Arial"/>
          <w:color w:val="000000" w:themeColor="text1"/>
          <w:kern w:val="24"/>
          <w:sz w:val="24"/>
          <w:szCs w:val="24"/>
          <w:lang w:eastAsia="ru-RU"/>
        </w:rPr>
        <w:t>-дети войны-38</w:t>
      </w:r>
    </w:p>
    <w:p w:rsidR="007F7515" w:rsidRPr="00B6526C" w:rsidRDefault="007F7515" w:rsidP="00B6526C">
      <w:pPr>
        <w:spacing w:after="0" w:line="240" w:lineRule="auto"/>
        <w:jc w:val="both"/>
        <w:rPr>
          <w:rFonts w:ascii="Arial" w:eastAsia="Calibri" w:hAnsi="Arial" w:cs="Arial"/>
          <w:sz w:val="24"/>
          <w:szCs w:val="24"/>
        </w:rPr>
      </w:pPr>
      <w:r w:rsidRPr="00B6526C">
        <w:rPr>
          <w:rFonts w:ascii="Arial" w:eastAsia="Calibri" w:hAnsi="Arial" w:cs="Arial"/>
          <w:sz w:val="24"/>
          <w:szCs w:val="24"/>
        </w:rPr>
        <w:t>В 2020 году оказывалась соц. поддержка многодетным малообеспеченным и неблагополучным семьям: 15 семьям оформлена, компенсацию за школьную форму, 6 семьям оказана помощь одеждой и обувью и мебелью б/у, приняли участие в акции школьный портфель - 11детям были вручены наборы школьных принадлежностей.</w:t>
      </w:r>
    </w:p>
    <w:p w:rsidR="007F7515" w:rsidRPr="00B6526C" w:rsidRDefault="007F7515" w:rsidP="007F7515">
      <w:pPr>
        <w:spacing w:after="0" w:line="240" w:lineRule="auto"/>
        <w:rPr>
          <w:rFonts w:ascii="Arial" w:eastAsia="+mn-ea" w:hAnsi="Arial" w:cs="Arial"/>
          <w:kern w:val="24"/>
          <w:sz w:val="24"/>
          <w:szCs w:val="24"/>
          <w:lang w:eastAsia="ru-RU"/>
        </w:rPr>
      </w:pPr>
      <w:r w:rsidRPr="00B6526C">
        <w:rPr>
          <w:rFonts w:ascii="Arial" w:eastAsia="+mn-ea" w:hAnsi="Arial" w:cs="Arial"/>
          <w:kern w:val="24"/>
          <w:sz w:val="24"/>
          <w:szCs w:val="24"/>
          <w:lang w:eastAsia="ru-RU"/>
        </w:rPr>
        <w:t xml:space="preserve">На территории поселения от </w:t>
      </w:r>
      <w:r w:rsidRPr="00B6526C">
        <w:rPr>
          <w:rFonts w:ascii="Arial" w:eastAsia="Calibri" w:hAnsi="Arial" w:cs="Arial"/>
          <w:sz w:val="24"/>
          <w:szCs w:val="24"/>
        </w:rPr>
        <w:t>комплексного центра социального обслуживания Нижнеилимского района работает1 социальный</w:t>
      </w:r>
      <w:r w:rsidRPr="00B6526C">
        <w:rPr>
          <w:rFonts w:ascii="Arial" w:eastAsia="+mn-ea" w:hAnsi="Arial" w:cs="Arial"/>
          <w:kern w:val="24"/>
          <w:sz w:val="24"/>
          <w:szCs w:val="24"/>
          <w:lang w:eastAsia="ru-RU"/>
        </w:rPr>
        <w:t xml:space="preserve"> работник на обслуживании, которой находятся 6 одиноких престарелых жителей. </w:t>
      </w:r>
    </w:p>
    <w:p w:rsidR="007F7515" w:rsidRPr="00B6526C" w:rsidRDefault="007F7515" w:rsidP="007F7515">
      <w:pPr>
        <w:spacing w:after="0" w:line="240" w:lineRule="auto"/>
        <w:rPr>
          <w:rFonts w:ascii="Arial" w:eastAsia="+mn-ea" w:hAnsi="Arial" w:cs="Arial"/>
          <w:kern w:val="24"/>
          <w:sz w:val="24"/>
          <w:szCs w:val="24"/>
          <w:lang w:eastAsia="ru-RU"/>
        </w:rPr>
      </w:pPr>
      <w:r w:rsidRPr="00B6526C">
        <w:rPr>
          <w:rFonts w:ascii="Arial" w:eastAsia="+mn-ea" w:hAnsi="Arial" w:cs="Arial"/>
          <w:kern w:val="24"/>
          <w:sz w:val="24"/>
          <w:szCs w:val="24"/>
          <w:lang w:eastAsia="ru-RU"/>
        </w:rPr>
        <w:t>В 2020 году оказывалось содействие лицам льготной категории по оформлению твердого топлива и компенсации за воду</w:t>
      </w:r>
      <w:r w:rsidRPr="00B6526C">
        <w:rPr>
          <w:rFonts w:ascii="Arial" w:eastAsia="Calibri" w:hAnsi="Arial" w:cs="Arial"/>
          <w:sz w:val="24"/>
          <w:szCs w:val="24"/>
        </w:rPr>
        <w:t>.</w:t>
      </w:r>
    </w:p>
    <w:p w:rsidR="007F7515" w:rsidRPr="00B6526C" w:rsidRDefault="007F7515" w:rsidP="007F7515">
      <w:pPr>
        <w:spacing w:after="0" w:line="240" w:lineRule="auto"/>
        <w:rPr>
          <w:rFonts w:ascii="Arial" w:eastAsia="Calibri" w:hAnsi="Arial" w:cs="Arial"/>
          <w:sz w:val="24"/>
          <w:szCs w:val="24"/>
        </w:rPr>
      </w:pPr>
      <w:r w:rsidRPr="00B6526C">
        <w:rPr>
          <w:rFonts w:ascii="Arial" w:eastAsia="Calibri" w:hAnsi="Arial" w:cs="Arial"/>
          <w:sz w:val="24"/>
          <w:szCs w:val="24"/>
        </w:rPr>
        <w:t xml:space="preserve"> Постоянно оказывается помощь (одежда, обувь) неблагополучным семьям,</w:t>
      </w:r>
      <w:r w:rsidR="00B6526C">
        <w:rPr>
          <w:rFonts w:ascii="Arial" w:eastAsia="Calibri" w:hAnsi="Arial" w:cs="Arial"/>
          <w:sz w:val="24"/>
          <w:szCs w:val="24"/>
        </w:rPr>
        <w:t xml:space="preserve"> </w:t>
      </w:r>
      <w:r w:rsidRPr="00B6526C">
        <w:rPr>
          <w:rFonts w:ascii="Arial" w:eastAsia="Calibri" w:hAnsi="Arial" w:cs="Arial"/>
          <w:sz w:val="24"/>
          <w:szCs w:val="24"/>
        </w:rPr>
        <w:t>выдано новогодних подарков 64 штук в том числе подарки,</w:t>
      </w:r>
      <w:r w:rsidR="00B6526C">
        <w:rPr>
          <w:rFonts w:ascii="Arial" w:eastAsia="Calibri" w:hAnsi="Arial" w:cs="Arial"/>
          <w:sz w:val="24"/>
          <w:szCs w:val="24"/>
        </w:rPr>
        <w:t xml:space="preserve"> </w:t>
      </w:r>
      <w:r w:rsidRPr="00B6526C">
        <w:rPr>
          <w:rFonts w:ascii="Arial" w:eastAsia="Calibri" w:hAnsi="Arial" w:cs="Arial"/>
          <w:sz w:val="24"/>
          <w:szCs w:val="24"/>
        </w:rPr>
        <w:t>депутата Бакурова Е.В.</w:t>
      </w:r>
    </w:p>
    <w:p w:rsidR="007F7515" w:rsidRPr="00B6526C" w:rsidRDefault="007F7515" w:rsidP="007F7515">
      <w:pPr>
        <w:spacing w:after="0" w:line="276" w:lineRule="auto"/>
        <w:rPr>
          <w:rFonts w:ascii="Arial" w:eastAsia="Calibri" w:hAnsi="Arial" w:cs="Arial"/>
          <w:sz w:val="24"/>
          <w:szCs w:val="24"/>
        </w:rPr>
      </w:pPr>
      <w:r w:rsidRPr="00B6526C">
        <w:rPr>
          <w:rFonts w:ascii="Arial" w:eastAsia="Calibri" w:hAnsi="Arial" w:cs="Arial"/>
          <w:sz w:val="24"/>
          <w:szCs w:val="24"/>
        </w:rPr>
        <w:t>В 2020году   число семей получающих субсидии на оплату коммунальных услуг-77 человек  на общую сумму 1302 тысячи273рублей, средний размер субсидии в месяц на семью составляет 1520 рублей.</w:t>
      </w:r>
    </w:p>
    <w:p w:rsidR="007F7515" w:rsidRPr="00B6526C" w:rsidRDefault="007F7515" w:rsidP="007F7515">
      <w:pPr>
        <w:spacing w:after="0" w:line="276" w:lineRule="auto"/>
        <w:rPr>
          <w:rFonts w:ascii="Arial" w:eastAsia="Calibri" w:hAnsi="Arial" w:cs="Arial"/>
          <w:sz w:val="30"/>
          <w:szCs w:val="30"/>
        </w:rPr>
      </w:pPr>
    </w:p>
    <w:p w:rsidR="007F7515" w:rsidRPr="00B6526C" w:rsidRDefault="007F7515" w:rsidP="007F7515">
      <w:pPr>
        <w:spacing w:after="200" w:line="276" w:lineRule="auto"/>
        <w:ind w:left="568"/>
        <w:jc w:val="center"/>
        <w:rPr>
          <w:rFonts w:ascii="Arial" w:eastAsia="Calibri" w:hAnsi="Arial" w:cs="Arial"/>
          <w:b/>
          <w:sz w:val="30"/>
          <w:szCs w:val="30"/>
        </w:rPr>
      </w:pPr>
      <w:r w:rsidRPr="00B6526C">
        <w:rPr>
          <w:rFonts w:ascii="Arial" w:eastAsia="Calibri" w:hAnsi="Arial" w:cs="Arial"/>
          <w:b/>
          <w:sz w:val="30"/>
          <w:szCs w:val="30"/>
        </w:rPr>
        <w:t>Работа администрации по направлениям</w:t>
      </w:r>
    </w:p>
    <w:p w:rsidR="007F7515" w:rsidRPr="00B6526C" w:rsidRDefault="007F7515" w:rsidP="007F7515">
      <w:pPr>
        <w:spacing w:after="0" w:line="276" w:lineRule="auto"/>
        <w:rPr>
          <w:rFonts w:ascii="Arial" w:eastAsia="Calibri" w:hAnsi="Arial" w:cs="Arial"/>
          <w:color w:val="000000" w:themeColor="text1"/>
          <w:sz w:val="24"/>
          <w:szCs w:val="24"/>
        </w:rPr>
      </w:pPr>
      <w:r w:rsidRPr="00B6526C">
        <w:rPr>
          <w:rFonts w:ascii="Arial" w:eastAsia="Calibri" w:hAnsi="Arial" w:cs="Arial"/>
          <w:color w:val="000000" w:themeColor="text1"/>
          <w:sz w:val="24"/>
          <w:szCs w:val="24"/>
        </w:rPr>
        <w:t>1.Жизнедеятельность поселения</w:t>
      </w:r>
    </w:p>
    <w:p w:rsidR="007F7515" w:rsidRPr="00B6526C" w:rsidRDefault="007F7515" w:rsidP="007F7515">
      <w:pPr>
        <w:spacing w:after="0" w:line="276" w:lineRule="auto"/>
        <w:rPr>
          <w:rFonts w:ascii="Arial" w:eastAsia="Calibri" w:hAnsi="Arial" w:cs="Arial"/>
          <w:color w:val="000000" w:themeColor="text1"/>
          <w:sz w:val="24"/>
          <w:szCs w:val="24"/>
        </w:rPr>
      </w:pPr>
      <w:r w:rsidRPr="00B6526C">
        <w:rPr>
          <w:rFonts w:ascii="Arial" w:eastAsia="Calibri" w:hAnsi="Arial" w:cs="Arial"/>
          <w:color w:val="000000" w:themeColor="text1"/>
          <w:sz w:val="24"/>
          <w:szCs w:val="24"/>
        </w:rPr>
        <w:t>2.Подготовка к зиме, проведение отопительного сезона</w:t>
      </w:r>
    </w:p>
    <w:p w:rsidR="007F7515" w:rsidRPr="00B6526C" w:rsidRDefault="007F7515" w:rsidP="007F7515">
      <w:pPr>
        <w:spacing w:after="0" w:line="276" w:lineRule="auto"/>
        <w:rPr>
          <w:rFonts w:ascii="Arial" w:eastAsia="Calibri" w:hAnsi="Arial" w:cs="Arial"/>
          <w:color w:val="000000" w:themeColor="text1"/>
          <w:sz w:val="24"/>
          <w:szCs w:val="24"/>
        </w:rPr>
      </w:pPr>
      <w:r w:rsidRPr="00B6526C">
        <w:rPr>
          <w:rFonts w:ascii="Arial" w:eastAsia="Calibri" w:hAnsi="Arial" w:cs="Arial"/>
          <w:color w:val="000000" w:themeColor="text1"/>
          <w:sz w:val="24"/>
          <w:szCs w:val="24"/>
        </w:rPr>
        <w:t xml:space="preserve">3.Профилактические мероприятия по пожарной безопасности </w:t>
      </w:r>
    </w:p>
    <w:p w:rsidR="007F7515" w:rsidRPr="00B6526C" w:rsidRDefault="007F7515" w:rsidP="007F7515">
      <w:pPr>
        <w:spacing w:after="0" w:line="276" w:lineRule="auto"/>
        <w:rPr>
          <w:rFonts w:ascii="Arial" w:eastAsia="Calibri" w:hAnsi="Arial" w:cs="Arial"/>
          <w:color w:val="000000" w:themeColor="text1"/>
          <w:sz w:val="24"/>
          <w:szCs w:val="24"/>
        </w:rPr>
      </w:pPr>
      <w:r w:rsidRPr="00B6526C">
        <w:rPr>
          <w:rFonts w:ascii="Arial" w:eastAsia="Calibri" w:hAnsi="Arial" w:cs="Arial"/>
          <w:color w:val="000000" w:themeColor="text1"/>
          <w:sz w:val="24"/>
          <w:szCs w:val="24"/>
        </w:rPr>
        <w:t>4.Проведения месячников чистоты и благоустройства</w:t>
      </w:r>
    </w:p>
    <w:p w:rsidR="007F7515" w:rsidRPr="00B6526C" w:rsidRDefault="007F7515" w:rsidP="007F7515">
      <w:pPr>
        <w:spacing w:after="0" w:line="276" w:lineRule="auto"/>
        <w:rPr>
          <w:rFonts w:ascii="Arial" w:eastAsia="Calibri" w:hAnsi="Arial" w:cs="Arial"/>
          <w:color w:val="000000" w:themeColor="text1"/>
          <w:sz w:val="24"/>
          <w:szCs w:val="24"/>
        </w:rPr>
      </w:pPr>
      <w:r w:rsidRPr="00B6526C">
        <w:rPr>
          <w:rFonts w:ascii="Arial" w:eastAsia="Calibri" w:hAnsi="Arial" w:cs="Arial"/>
          <w:color w:val="000000" w:themeColor="text1"/>
          <w:sz w:val="24"/>
          <w:szCs w:val="24"/>
        </w:rPr>
        <w:t>5.Организация летней занятости детей, работа с центром занятости</w:t>
      </w:r>
    </w:p>
    <w:p w:rsidR="007F7515" w:rsidRPr="00B6526C" w:rsidRDefault="007F7515" w:rsidP="007F7515">
      <w:pPr>
        <w:spacing w:after="0" w:line="276" w:lineRule="auto"/>
        <w:rPr>
          <w:rFonts w:ascii="Arial" w:eastAsia="Calibri" w:hAnsi="Arial" w:cs="Arial"/>
          <w:color w:val="000000" w:themeColor="text1"/>
          <w:sz w:val="24"/>
          <w:szCs w:val="24"/>
        </w:rPr>
      </w:pPr>
      <w:r w:rsidRPr="00B6526C">
        <w:rPr>
          <w:rFonts w:ascii="Arial" w:eastAsia="Calibri" w:hAnsi="Arial" w:cs="Arial"/>
          <w:color w:val="000000" w:themeColor="text1"/>
          <w:sz w:val="24"/>
          <w:szCs w:val="24"/>
        </w:rPr>
        <w:t>6.Проведение праздников и знаменательных дат.</w:t>
      </w:r>
    </w:p>
    <w:p w:rsidR="007F7515" w:rsidRPr="00B6526C" w:rsidRDefault="007F7515" w:rsidP="007F7515">
      <w:pPr>
        <w:spacing w:after="0" w:line="276" w:lineRule="auto"/>
        <w:rPr>
          <w:rFonts w:ascii="Arial" w:eastAsia="Calibri" w:hAnsi="Arial" w:cs="Arial"/>
          <w:color w:val="000000" w:themeColor="text1"/>
          <w:sz w:val="24"/>
          <w:szCs w:val="24"/>
        </w:rPr>
      </w:pPr>
      <w:r w:rsidRPr="00B6526C">
        <w:rPr>
          <w:rFonts w:ascii="Arial" w:eastAsia="Calibri" w:hAnsi="Arial" w:cs="Arial"/>
          <w:color w:val="000000" w:themeColor="text1"/>
          <w:sz w:val="24"/>
          <w:szCs w:val="24"/>
        </w:rPr>
        <w:t>7 Благоустройство поселений.</w:t>
      </w:r>
    </w:p>
    <w:p w:rsidR="007F7515" w:rsidRPr="00B6526C" w:rsidRDefault="007F7515" w:rsidP="007F7515">
      <w:pPr>
        <w:spacing w:after="0" w:line="276" w:lineRule="auto"/>
        <w:rPr>
          <w:rFonts w:ascii="Arial" w:eastAsia="Calibri" w:hAnsi="Arial" w:cs="Arial"/>
          <w:color w:val="000000" w:themeColor="text1"/>
          <w:sz w:val="24"/>
          <w:szCs w:val="24"/>
        </w:rPr>
      </w:pPr>
      <w:r w:rsidRPr="00B6526C">
        <w:rPr>
          <w:rFonts w:ascii="Arial" w:eastAsia="Calibri" w:hAnsi="Arial" w:cs="Arial"/>
          <w:color w:val="000000" w:themeColor="text1"/>
          <w:sz w:val="24"/>
          <w:szCs w:val="24"/>
        </w:rPr>
        <w:t>8.Внесение в генеральный план и правил землепользования.</w:t>
      </w:r>
    </w:p>
    <w:p w:rsidR="007F7515" w:rsidRPr="007F7515" w:rsidRDefault="007F7515" w:rsidP="007F7515">
      <w:pPr>
        <w:spacing w:after="0" w:line="276" w:lineRule="auto"/>
        <w:rPr>
          <w:rFonts w:ascii="Times New Roman" w:eastAsia="Calibri" w:hAnsi="Times New Roman" w:cs="Times New Roman"/>
          <w:color w:val="FF0000"/>
          <w:sz w:val="28"/>
          <w:szCs w:val="28"/>
        </w:rPr>
      </w:pPr>
    </w:p>
    <w:p w:rsidR="007F7515" w:rsidRPr="00B6526C" w:rsidRDefault="007F7515" w:rsidP="007F7515">
      <w:pPr>
        <w:spacing w:after="0" w:line="276" w:lineRule="auto"/>
        <w:jc w:val="center"/>
        <w:rPr>
          <w:rFonts w:ascii="Arial" w:eastAsia="Calibri" w:hAnsi="Arial" w:cs="Arial"/>
          <w:b/>
          <w:sz w:val="30"/>
          <w:szCs w:val="30"/>
        </w:rPr>
      </w:pPr>
      <w:r w:rsidRPr="00B6526C">
        <w:rPr>
          <w:rFonts w:ascii="Arial" w:eastAsia="Calibri" w:hAnsi="Arial" w:cs="Arial"/>
          <w:b/>
          <w:sz w:val="30"/>
          <w:szCs w:val="30"/>
        </w:rPr>
        <w:t>Решение вопросов местного значения</w:t>
      </w:r>
    </w:p>
    <w:p w:rsidR="00B6526C" w:rsidRDefault="00B6526C" w:rsidP="007F7515">
      <w:pPr>
        <w:spacing w:after="0" w:line="276" w:lineRule="auto"/>
        <w:rPr>
          <w:rFonts w:ascii="Times New Roman" w:eastAsia="Calibri" w:hAnsi="Times New Roman" w:cs="Times New Roman"/>
          <w:b/>
          <w:sz w:val="28"/>
          <w:szCs w:val="28"/>
        </w:rPr>
      </w:pPr>
    </w:p>
    <w:p w:rsidR="007F7515" w:rsidRPr="00B6526C" w:rsidRDefault="007F7515" w:rsidP="007F7515">
      <w:pPr>
        <w:spacing w:after="0" w:line="276" w:lineRule="auto"/>
        <w:rPr>
          <w:rFonts w:ascii="Arial" w:eastAsia="Calibri" w:hAnsi="Arial" w:cs="Arial"/>
          <w:sz w:val="24"/>
          <w:szCs w:val="24"/>
        </w:rPr>
      </w:pPr>
      <w:r w:rsidRPr="00B6526C">
        <w:rPr>
          <w:rFonts w:ascii="Arial" w:eastAsia="Calibri" w:hAnsi="Arial" w:cs="Arial"/>
          <w:sz w:val="24"/>
          <w:szCs w:val="24"/>
        </w:rPr>
        <w:t>Оформлено 9 договоров найма и социального найма жилых помещений.</w:t>
      </w:r>
    </w:p>
    <w:p w:rsidR="007F7515" w:rsidRPr="00B6526C" w:rsidRDefault="007F7515" w:rsidP="007F7515">
      <w:pPr>
        <w:spacing w:after="0" w:line="276" w:lineRule="auto"/>
        <w:rPr>
          <w:rFonts w:ascii="Arial" w:eastAsia="Calibri" w:hAnsi="Arial" w:cs="Arial"/>
          <w:sz w:val="24"/>
          <w:szCs w:val="24"/>
        </w:rPr>
      </w:pPr>
      <w:r w:rsidRPr="00B6526C">
        <w:rPr>
          <w:rFonts w:ascii="Arial" w:eastAsia="Calibri" w:hAnsi="Arial" w:cs="Arial"/>
          <w:sz w:val="24"/>
          <w:szCs w:val="24"/>
        </w:rPr>
        <w:t>Приватизировано в 2020 году- 4 квартир.</w:t>
      </w:r>
    </w:p>
    <w:p w:rsidR="007F7515" w:rsidRPr="00B6526C" w:rsidRDefault="007F7515" w:rsidP="007F7515">
      <w:pPr>
        <w:spacing w:after="0" w:line="276" w:lineRule="auto"/>
        <w:rPr>
          <w:rFonts w:ascii="Arial" w:eastAsia="Calibri" w:hAnsi="Arial" w:cs="Arial"/>
          <w:sz w:val="24"/>
          <w:szCs w:val="24"/>
        </w:rPr>
      </w:pPr>
      <w:r w:rsidRPr="00B6526C">
        <w:rPr>
          <w:rFonts w:ascii="Arial" w:eastAsia="Calibri" w:hAnsi="Arial" w:cs="Arial"/>
          <w:sz w:val="24"/>
          <w:szCs w:val="24"/>
        </w:rPr>
        <w:t>Пакет документов на землю 3человек.</w:t>
      </w:r>
    </w:p>
    <w:p w:rsidR="007F7515" w:rsidRPr="00B6526C" w:rsidRDefault="007F7515" w:rsidP="007F7515">
      <w:pPr>
        <w:spacing w:after="0" w:line="276" w:lineRule="auto"/>
        <w:rPr>
          <w:rFonts w:ascii="Arial" w:eastAsia="Calibri" w:hAnsi="Arial" w:cs="Arial"/>
          <w:sz w:val="24"/>
          <w:szCs w:val="24"/>
        </w:rPr>
      </w:pPr>
      <w:r w:rsidRPr="00B6526C">
        <w:rPr>
          <w:rFonts w:ascii="Arial" w:eastAsia="Calibri" w:hAnsi="Arial" w:cs="Arial"/>
          <w:sz w:val="24"/>
          <w:szCs w:val="24"/>
        </w:rPr>
        <w:t>Выдано 380 справок, зарегистрировано входящей корреспонденции - 1740, исходящей – 746 выдано 17 характеристик.</w:t>
      </w:r>
    </w:p>
    <w:p w:rsidR="007F7515" w:rsidRPr="007F7515" w:rsidRDefault="007F7515" w:rsidP="007F7515">
      <w:pPr>
        <w:spacing w:after="0" w:line="276" w:lineRule="auto"/>
        <w:rPr>
          <w:rFonts w:ascii="Times New Roman" w:eastAsia="Calibri" w:hAnsi="Times New Roman" w:cs="Times New Roman"/>
          <w:sz w:val="28"/>
          <w:szCs w:val="28"/>
        </w:rPr>
      </w:pPr>
    </w:p>
    <w:p w:rsidR="007F7515" w:rsidRDefault="007F7515" w:rsidP="007F7515">
      <w:pPr>
        <w:tabs>
          <w:tab w:val="left" w:pos="2565"/>
        </w:tabs>
        <w:spacing w:after="0" w:line="276" w:lineRule="auto"/>
        <w:jc w:val="center"/>
        <w:rPr>
          <w:rFonts w:ascii="Arial" w:eastAsia="Times New Roman" w:hAnsi="Arial" w:cs="Arial"/>
          <w:b/>
          <w:sz w:val="30"/>
          <w:szCs w:val="30"/>
        </w:rPr>
      </w:pPr>
      <w:r w:rsidRPr="00B6526C">
        <w:rPr>
          <w:rFonts w:ascii="Arial" w:eastAsia="Times New Roman" w:hAnsi="Arial" w:cs="Arial"/>
          <w:b/>
          <w:sz w:val="30"/>
          <w:szCs w:val="30"/>
        </w:rPr>
        <w:t>При администрации работают общественные комиссии:</w:t>
      </w:r>
    </w:p>
    <w:p w:rsidR="00B6526C" w:rsidRPr="00B6526C" w:rsidRDefault="00B6526C" w:rsidP="007F7515">
      <w:pPr>
        <w:tabs>
          <w:tab w:val="left" w:pos="2565"/>
        </w:tabs>
        <w:spacing w:after="0" w:line="276" w:lineRule="auto"/>
        <w:jc w:val="center"/>
        <w:rPr>
          <w:rFonts w:ascii="Arial" w:eastAsia="Times New Roman" w:hAnsi="Arial" w:cs="Arial"/>
          <w:b/>
          <w:sz w:val="30"/>
          <w:szCs w:val="30"/>
        </w:rPr>
      </w:pPr>
    </w:p>
    <w:p w:rsidR="007F7515" w:rsidRPr="00B6526C" w:rsidRDefault="007F7515" w:rsidP="007F7515">
      <w:pPr>
        <w:spacing w:after="0" w:line="276" w:lineRule="auto"/>
        <w:rPr>
          <w:rFonts w:ascii="Arial" w:eastAsia="Times New Roman" w:hAnsi="Arial" w:cs="Arial"/>
          <w:sz w:val="24"/>
          <w:szCs w:val="24"/>
        </w:rPr>
      </w:pPr>
      <w:r w:rsidRPr="00B6526C">
        <w:rPr>
          <w:rFonts w:ascii="Arial" w:eastAsia="Times New Roman" w:hAnsi="Arial" w:cs="Arial"/>
          <w:sz w:val="24"/>
          <w:szCs w:val="24"/>
        </w:rPr>
        <w:t>1) Комиссия по делам несовершеннолетних</w:t>
      </w:r>
    </w:p>
    <w:p w:rsidR="007F7515" w:rsidRPr="00B6526C" w:rsidRDefault="007F7515" w:rsidP="007F7515">
      <w:pPr>
        <w:spacing w:after="0" w:line="240" w:lineRule="auto"/>
        <w:ind w:firstLine="600"/>
        <w:jc w:val="both"/>
        <w:rPr>
          <w:rFonts w:ascii="Arial" w:eastAsia="Calibri" w:hAnsi="Arial" w:cs="Arial"/>
          <w:sz w:val="24"/>
          <w:szCs w:val="24"/>
        </w:rPr>
      </w:pPr>
      <w:r w:rsidRPr="00B6526C">
        <w:rPr>
          <w:rFonts w:ascii="Arial" w:eastAsia="Calibri" w:hAnsi="Arial" w:cs="Arial"/>
          <w:sz w:val="24"/>
          <w:szCs w:val="24"/>
        </w:rPr>
        <w:t xml:space="preserve">Основными направлениями в работе комиссии являются профилактика правонарушений среди несовершеннолетних, профилактика безнадзорности, работа с неблагополучными и социально-опасными семьями. В течение года ОКДН и ЗП тесно сотрудничала с МОУ «Хребтовская сош», органами опеки и попечительства, социальной защиты населения, инспектором по дела несовершеннолетних, КНД и ЗП района, Комплексным центром содействия семье и школе.   </w:t>
      </w:r>
    </w:p>
    <w:p w:rsidR="007F7515" w:rsidRPr="00B6526C" w:rsidRDefault="007F7515" w:rsidP="007F7515">
      <w:pPr>
        <w:spacing w:after="0" w:line="240" w:lineRule="auto"/>
        <w:jc w:val="both"/>
        <w:rPr>
          <w:rFonts w:ascii="Arial" w:eastAsia="Calibri" w:hAnsi="Arial" w:cs="Arial"/>
          <w:sz w:val="24"/>
          <w:szCs w:val="24"/>
        </w:rPr>
      </w:pPr>
      <w:r w:rsidRPr="00B6526C">
        <w:rPr>
          <w:rFonts w:ascii="Arial" w:eastAsia="Calibri" w:hAnsi="Arial" w:cs="Arial"/>
          <w:sz w:val="24"/>
          <w:szCs w:val="24"/>
        </w:rPr>
        <w:t>Работа проходит в виде рейдов, профилактических бесед с детьми, родителями. Проходят профилактические обходы по н/б семьям с целью проведения воспитательных бесед по проблемам наркомании, алкоголизма, табакокурения и содержания детей в чистоте. Проводится привлечение трудной молодёжи в волонтерский отряд «Данко» по оказанию шефской помощи пенсионерам и труженикам тыла. Дети из неблагополучных семей привлекаются к работе экологических бригад в летний период. Дети и семьи, состоящие на учете в ОКДН и ЗП ХГП, привлекаются в праздничные мероприятия посвященные Дню матери, Дню защиты детей, Дню семьи, любви и верности, новогодние мероприятия, в том числе социальная елка мэра, Декада инвалидов и т.д.</w:t>
      </w:r>
    </w:p>
    <w:p w:rsidR="007F7515" w:rsidRPr="00B6526C" w:rsidRDefault="007F7515" w:rsidP="007F7515">
      <w:pPr>
        <w:spacing w:after="0" w:line="240" w:lineRule="auto"/>
        <w:jc w:val="both"/>
        <w:rPr>
          <w:rFonts w:ascii="Arial" w:eastAsia="Calibri" w:hAnsi="Arial" w:cs="Arial"/>
          <w:sz w:val="24"/>
          <w:szCs w:val="24"/>
        </w:rPr>
      </w:pPr>
      <w:r w:rsidRPr="00B6526C">
        <w:rPr>
          <w:rFonts w:ascii="Arial" w:eastAsia="Calibri" w:hAnsi="Arial" w:cs="Arial"/>
          <w:sz w:val="24"/>
          <w:szCs w:val="24"/>
        </w:rPr>
        <w:t>Отслеживается летняя занятость и оздоровление детей из неблагополучных, малообеспеченных семей и находящихся в социально- опасном положении. В 2020 году летняя детская оздоровительная площадка не функционирована в виду карантинных ограничений.</w:t>
      </w:r>
    </w:p>
    <w:p w:rsidR="007F7515" w:rsidRPr="00B6526C" w:rsidRDefault="007F7515" w:rsidP="007F7515">
      <w:pPr>
        <w:spacing w:after="0" w:line="240" w:lineRule="auto"/>
        <w:jc w:val="both"/>
        <w:rPr>
          <w:rFonts w:ascii="Arial" w:eastAsia="Calibri" w:hAnsi="Arial" w:cs="Arial"/>
          <w:sz w:val="24"/>
          <w:szCs w:val="24"/>
        </w:rPr>
      </w:pPr>
      <w:r w:rsidRPr="00B6526C">
        <w:rPr>
          <w:rFonts w:ascii="Arial" w:eastAsia="Calibri" w:hAnsi="Arial" w:cs="Arial"/>
          <w:sz w:val="24"/>
          <w:szCs w:val="24"/>
        </w:rPr>
        <w:t>В течение 2020 года было проведено 40 рейда.</w:t>
      </w:r>
    </w:p>
    <w:p w:rsidR="007F7515" w:rsidRPr="00B6526C" w:rsidRDefault="007F7515" w:rsidP="007F7515">
      <w:pPr>
        <w:spacing w:after="0" w:line="276" w:lineRule="auto"/>
        <w:jc w:val="both"/>
        <w:rPr>
          <w:rFonts w:ascii="Arial" w:eastAsia="Times New Roman" w:hAnsi="Arial" w:cs="Arial"/>
          <w:sz w:val="24"/>
          <w:szCs w:val="24"/>
        </w:rPr>
      </w:pPr>
      <w:r w:rsidRPr="00B6526C">
        <w:rPr>
          <w:rFonts w:ascii="Arial" w:eastAsia="Times New Roman" w:hAnsi="Arial" w:cs="Arial"/>
          <w:sz w:val="24"/>
          <w:szCs w:val="24"/>
        </w:rPr>
        <w:t>2) Совет ветеранов войны и труда (председатель Мельникова З.И.)</w:t>
      </w:r>
    </w:p>
    <w:p w:rsidR="007F7515" w:rsidRPr="00B6526C" w:rsidRDefault="007F7515" w:rsidP="007F7515">
      <w:pPr>
        <w:spacing w:after="0" w:line="276" w:lineRule="auto"/>
        <w:jc w:val="both"/>
        <w:rPr>
          <w:rFonts w:ascii="Arial" w:eastAsia="Times New Roman" w:hAnsi="Arial" w:cs="Arial"/>
          <w:sz w:val="24"/>
          <w:szCs w:val="24"/>
        </w:rPr>
      </w:pPr>
      <w:r w:rsidRPr="00B6526C">
        <w:rPr>
          <w:rFonts w:ascii="Arial" w:eastAsia="Times New Roman" w:hAnsi="Arial" w:cs="Arial"/>
          <w:sz w:val="24"/>
          <w:szCs w:val="24"/>
        </w:rPr>
        <w:t>-посещение одиноко-проживающих граждан</w:t>
      </w:r>
    </w:p>
    <w:p w:rsidR="007F7515" w:rsidRPr="00B6526C" w:rsidRDefault="007F7515" w:rsidP="007F7515">
      <w:pPr>
        <w:spacing w:after="0" w:line="276" w:lineRule="auto"/>
        <w:jc w:val="both"/>
        <w:rPr>
          <w:rFonts w:ascii="Arial" w:eastAsia="Times New Roman" w:hAnsi="Arial" w:cs="Arial"/>
          <w:sz w:val="24"/>
          <w:szCs w:val="24"/>
        </w:rPr>
      </w:pPr>
      <w:r w:rsidRPr="00B6526C">
        <w:rPr>
          <w:rFonts w:ascii="Arial" w:eastAsia="Times New Roman" w:hAnsi="Arial" w:cs="Arial"/>
          <w:sz w:val="24"/>
          <w:szCs w:val="24"/>
        </w:rPr>
        <w:t>-поздравление к юбилеям</w:t>
      </w:r>
    </w:p>
    <w:p w:rsidR="007F7515" w:rsidRPr="00B6526C" w:rsidRDefault="007F7515" w:rsidP="007F7515">
      <w:pPr>
        <w:spacing w:after="0" w:line="276" w:lineRule="auto"/>
        <w:jc w:val="both"/>
        <w:rPr>
          <w:rFonts w:ascii="Arial" w:eastAsia="Times New Roman" w:hAnsi="Arial" w:cs="Arial"/>
          <w:sz w:val="24"/>
          <w:szCs w:val="24"/>
        </w:rPr>
      </w:pPr>
      <w:r w:rsidRPr="00B6526C">
        <w:rPr>
          <w:rFonts w:ascii="Arial" w:eastAsia="Times New Roman" w:hAnsi="Arial" w:cs="Arial"/>
          <w:sz w:val="24"/>
          <w:szCs w:val="24"/>
        </w:rPr>
        <w:t xml:space="preserve">-активное участие во всех районных мероприятиях.  </w:t>
      </w:r>
    </w:p>
    <w:p w:rsidR="007F7515" w:rsidRPr="00B6526C" w:rsidRDefault="007F7515" w:rsidP="007F7515">
      <w:pPr>
        <w:spacing w:after="0" w:line="276" w:lineRule="auto"/>
        <w:rPr>
          <w:rFonts w:ascii="Arial" w:eastAsia="Times New Roman" w:hAnsi="Arial" w:cs="Arial"/>
          <w:sz w:val="24"/>
          <w:szCs w:val="24"/>
        </w:rPr>
      </w:pPr>
      <w:r w:rsidRPr="00B6526C">
        <w:rPr>
          <w:rFonts w:ascii="Arial" w:eastAsia="Times New Roman" w:hAnsi="Arial" w:cs="Arial"/>
          <w:sz w:val="24"/>
          <w:szCs w:val="24"/>
        </w:rPr>
        <w:t>3)Женсовет (председатель Мельникова З.И.)</w:t>
      </w:r>
    </w:p>
    <w:p w:rsidR="007F7515" w:rsidRPr="00B6526C" w:rsidRDefault="007F7515" w:rsidP="007F7515">
      <w:pPr>
        <w:spacing w:after="0" w:line="276" w:lineRule="auto"/>
        <w:rPr>
          <w:rFonts w:ascii="Arial" w:eastAsia="Times New Roman" w:hAnsi="Arial" w:cs="Arial"/>
          <w:sz w:val="24"/>
          <w:szCs w:val="24"/>
        </w:rPr>
      </w:pPr>
      <w:r w:rsidRPr="00B6526C">
        <w:rPr>
          <w:rFonts w:ascii="Arial" w:eastAsia="Times New Roman" w:hAnsi="Arial" w:cs="Arial"/>
          <w:sz w:val="24"/>
          <w:szCs w:val="24"/>
        </w:rPr>
        <w:t>Работа ведется в течение всего года, принимают участие во всех проводимых мероприятиях на территории поселения.</w:t>
      </w:r>
    </w:p>
    <w:p w:rsidR="007F7515" w:rsidRPr="007F7515" w:rsidRDefault="007F7515" w:rsidP="007F7515">
      <w:pPr>
        <w:spacing w:after="0" w:line="276" w:lineRule="auto"/>
        <w:jc w:val="both"/>
        <w:rPr>
          <w:rFonts w:ascii="Times New Roman" w:eastAsia="Times New Roman" w:hAnsi="Times New Roman" w:cs="Times New Roman"/>
          <w:sz w:val="28"/>
          <w:szCs w:val="28"/>
        </w:rPr>
      </w:pPr>
    </w:p>
    <w:p w:rsidR="007F7515" w:rsidRPr="00B6526C" w:rsidRDefault="007F7515" w:rsidP="007F7515">
      <w:pPr>
        <w:spacing w:after="200" w:line="276" w:lineRule="auto"/>
        <w:jc w:val="center"/>
        <w:rPr>
          <w:rFonts w:ascii="Arial" w:eastAsia="Calibri" w:hAnsi="Arial" w:cs="Arial"/>
          <w:b/>
          <w:iCs/>
          <w:sz w:val="30"/>
          <w:szCs w:val="30"/>
        </w:rPr>
      </w:pPr>
      <w:r w:rsidRPr="00B6526C">
        <w:rPr>
          <w:rFonts w:ascii="Arial" w:eastAsia="Calibri" w:hAnsi="Arial" w:cs="Arial"/>
          <w:b/>
          <w:iCs/>
          <w:sz w:val="30"/>
          <w:szCs w:val="30"/>
        </w:rPr>
        <w:t>О работе с обращениями граждан</w:t>
      </w:r>
    </w:p>
    <w:p w:rsidR="007F7515" w:rsidRPr="00F27C2A" w:rsidRDefault="007F7515" w:rsidP="00F27C2A">
      <w:pPr>
        <w:spacing w:after="0" w:line="276" w:lineRule="auto"/>
        <w:jc w:val="both"/>
        <w:rPr>
          <w:rFonts w:ascii="Arial" w:eastAsia="Calibri" w:hAnsi="Arial" w:cs="Arial"/>
          <w:sz w:val="24"/>
          <w:szCs w:val="24"/>
        </w:rPr>
      </w:pPr>
      <w:r w:rsidRPr="00F27C2A">
        <w:rPr>
          <w:rFonts w:ascii="Arial" w:eastAsia="Calibri" w:hAnsi="Arial" w:cs="Arial"/>
          <w:sz w:val="24"/>
          <w:szCs w:val="24"/>
        </w:rPr>
        <w:t>Поступило 30 устных обращений.</w:t>
      </w:r>
    </w:p>
    <w:p w:rsidR="007F7515" w:rsidRPr="00F27C2A" w:rsidRDefault="007F7515" w:rsidP="00F27C2A">
      <w:pPr>
        <w:spacing w:after="0" w:line="276" w:lineRule="auto"/>
        <w:jc w:val="both"/>
        <w:rPr>
          <w:rFonts w:ascii="Arial" w:eastAsia="Calibri" w:hAnsi="Arial" w:cs="Arial"/>
          <w:sz w:val="24"/>
          <w:szCs w:val="24"/>
        </w:rPr>
      </w:pPr>
      <w:r w:rsidRPr="00F27C2A">
        <w:rPr>
          <w:rFonts w:ascii="Arial" w:eastAsia="Calibri" w:hAnsi="Arial" w:cs="Arial"/>
          <w:sz w:val="24"/>
          <w:szCs w:val="24"/>
        </w:rPr>
        <w:t>Соц. вопросы -12</w:t>
      </w:r>
    </w:p>
    <w:p w:rsidR="007F7515" w:rsidRPr="00F27C2A" w:rsidRDefault="007F7515" w:rsidP="00F27C2A">
      <w:pPr>
        <w:spacing w:after="0" w:line="276" w:lineRule="auto"/>
        <w:jc w:val="both"/>
        <w:rPr>
          <w:rFonts w:ascii="Arial" w:eastAsia="Calibri" w:hAnsi="Arial" w:cs="Arial"/>
          <w:sz w:val="24"/>
          <w:szCs w:val="24"/>
        </w:rPr>
      </w:pPr>
      <w:r w:rsidRPr="00F27C2A">
        <w:rPr>
          <w:rFonts w:ascii="Arial" w:eastAsia="Calibri" w:hAnsi="Arial" w:cs="Arial"/>
          <w:sz w:val="24"/>
          <w:szCs w:val="24"/>
        </w:rPr>
        <w:t>По вопросам ЖКХ – 6.</w:t>
      </w:r>
    </w:p>
    <w:p w:rsidR="007F7515" w:rsidRPr="00F27C2A" w:rsidRDefault="007F7515" w:rsidP="00F27C2A">
      <w:pPr>
        <w:spacing w:after="0" w:line="276" w:lineRule="auto"/>
        <w:jc w:val="both"/>
        <w:rPr>
          <w:rFonts w:ascii="Arial" w:eastAsia="Calibri" w:hAnsi="Arial" w:cs="Arial"/>
          <w:sz w:val="24"/>
          <w:szCs w:val="24"/>
        </w:rPr>
      </w:pPr>
      <w:r w:rsidRPr="00F27C2A">
        <w:rPr>
          <w:rFonts w:ascii="Arial" w:eastAsia="Calibri" w:hAnsi="Arial" w:cs="Arial"/>
          <w:sz w:val="24"/>
          <w:szCs w:val="24"/>
        </w:rPr>
        <w:t>По вопросам жилищного характера – 10.</w:t>
      </w:r>
    </w:p>
    <w:p w:rsidR="007F7515" w:rsidRPr="00F27C2A" w:rsidRDefault="007F7515" w:rsidP="00F27C2A">
      <w:pPr>
        <w:spacing w:after="0" w:line="276" w:lineRule="auto"/>
        <w:jc w:val="both"/>
        <w:rPr>
          <w:rFonts w:ascii="Arial" w:eastAsia="Calibri" w:hAnsi="Arial" w:cs="Arial"/>
          <w:sz w:val="24"/>
          <w:szCs w:val="24"/>
        </w:rPr>
      </w:pPr>
      <w:r w:rsidRPr="00F27C2A">
        <w:rPr>
          <w:rFonts w:ascii="Arial" w:eastAsia="Calibri" w:hAnsi="Arial" w:cs="Arial"/>
          <w:sz w:val="24"/>
          <w:szCs w:val="24"/>
        </w:rPr>
        <w:t>Другие сферы вопросов – 2.</w:t>
      </w:r>
    </w:p>
    <w:p w:rsidR="007F7515" w:rsidRPr="00F27C2A" w:rsidRDefault="007F7515" w:rsidP="00F27C2A">
      <w:pPr>
        <w:spacing w:after="0" w:line="276" w:lineRule="auto"/>
        <w:jc w:val="both"/>
        <w:rPr>
          <w:rFonts w:ascii="Arial" w:eastAsia="Times New Roman" w:hAnsi="Arial" w:cs="Arial"/>
          <w:sz w:val="24"/>
          <w:szCs w:val="24"/>
        </w:rPr>
      </w:pPr>
      <w:r w:rsidRPr="00F27C2A">
        <w:rPr>
          <w:rFonts w:ascii="Arial" w:eastAsia="Calibri" w:hAnsi="Arial" w:cs="Arial"/>
          <w:sz w:val="24"/>
          <w:szCs w:val="24"/>
        </w:rPr>
        <w:t>На все жалобы в установленные законом сроки даны   ответы, приняты меры к их исполнению.</w:t>
      </w:r>
    </w:p>
    <w:p w:rsidR="007F7515" w:rsidRPr="00B6526C" w:rsidRDefault="007F7515" w:rsidP="007F7515">
      <w:pPr>
        <w:spacing w:after="200" w:line="276" w:lineRule="auto"/>
        <w:jc w:val="center"/>
        <w:rPr>
          <w:rFonts w:ascii="Arial" w:eastAsia="Calibri" w:hAnsi="Arial" w:cs="Arial"/>
          <w:b/>
          <w:iCs/>
          <w:sz w:val="30"/>
          <w:szCs w:val="30"/>
        </w:rPr>
      </w:pPr>
      <w:r w:rsidRPr="00B6526C">
        <w:rPr>
          <w:rFonts w:ascii="Arial" w:eastAsia="Calibri" w:hAnsi="Arial" w:cs="Arial"/>
          <w:b/>
          <w:iCs/>
          <w:sz w:val="30"/>
          <w:szCs w:val="30"/>
        </w:rPr>
        <w:t>О культурно-массовой и спортивной работе</w:t>
      </w:r>
    </w:p>
    <w:p w:rsidR="007F7515" w:rsidRPr="00B6526C" w:rsidRDefault="007F7515" w:rsidP="00F27C2A">
      <w:pPr>
        <w:spacing w:after="200" w:line="240" w:lineRule="auto"/>
        <w:jc w:val="both"/>
        <w:rPr>
          <w:rFonts w:ascii="Arial" w:eastAsia="Calibri" w:hAnsi="Arial" w:cs="Arial"/>
          <w:sz w:val="24"/>
          <w:szCs w:val="24"/>
        </w:rPr>
      </w:pPr>
      <w:r w:rsidRPr="00B6526C">
        <w:rPr>
          <w:rFonts w:ascii="Arial" w:eastAsia="Calibri" w:hAnsi="Arial" w:cs="Arial"/>
          <w:sz w:val="24"/>
          <w:szCs w:val="24"/>
        </w:rPr>
        <w:t>За 2020 году МУК ИДЦ «Кедр» было проведено 59 мероприятий, из них взрослых 17, детских 19, для молодежи 8. всего работало 2 коллектива.</w:t>
      </w:r>
    </w:p>
    <w:p w:rsidR="007F7515" w:rsidRPr="00B6526C" w:rsidRDefault="007F7515" w:rsidP="00F27C2A">
      <w:pPr>
        <w:spacing w:after="200" w:line="240" w:lineRule="auto"/>
        <w:jc w:val="both"/>
        <w:rPr>
          <w:rFonts w:ascii="Arial" w:eastAsia="Calibri" w:hAnsi="Arial" w:cs="Arial"/>
          <w:sz w:val="24"/>
          <w:szCs w:val="24"/>
        </w:rPr>
      </w:pPr>
      <w:r w:rsidRPr="00B6526C">
        <w:rPr>
          <w:rFonts w:ascii="Arial" w:eastAsia="Calibri" w:hAnsi="Arial" w:cs="Arial"/>
          <w:sz w:val="24"/>
          <w:szCs w:val="24"/>
        </w:rPr>
        <w:t xml:space="preserve">В 2020 году до введения карантинных ограничений были проведены </w:t>
      </w:r>
    </w:p>
    <w:p w:rsidR="007F7515" w:rsidRPr="00B6526C" w:rsidRDefault="007F7515" w:rsidP="00F27C2A">
      <w:pPr>
        <w:spacing w:after="200" w:line="240" w:lineRule="auto"/>
        <w:jc w:val="both"/>
        <w:rPr>
          <w:rFonts w:ascii="Arial" w:eastAsia="Calibri" w:hAnsi="Arial" w:cs="Arial"/>
          <w:sz w:val="24"/>
          <w:szCs w:val="24"/>
        </w:rPr>
      </w:pPr>
      <w:r w:rsidRPr="00B6526C">
        <w:rPr>
          <w:rFonts w:ascii="Arial" w:eastAsia="Calibri" w:hAnsi="Arial" w:cs="Arial"/>
          <w:sz w:val="24"/>
          <w:szCs w:val="24"/>
        </w:rPr>
        <w:t>Новогодние праздники, праздничные мероприятия для взрослого населения, проведение детских елок. Праздник Рождества, каникулярий «Снежные баталии» акция «Выходи играть во двор» для школьников,</w:t>
      </w:r>
    </w:p>
    <w:p w:rsidR="007F7515" w:rsidRPr="00B6526C" w:rsidRDefault="007F7515" w:rsidP="00F27C2A">
      <w:pPr>
        <w:spacing w:after="200" w:line="240" w:lineRule="auto"/>
        <w:jc w:val="both"/>
        <w:rPr>
          <w:rFonts w:ascii="Arial" w:eastAsia="Calibri" w:hAnsi="Arial" w:cs="Arial"/>
          <w:sz w:val="24"/>
          <w:szCs w:val="24"/>
        </w:rPr>
      </w:pPr>
      <w:r w:rsidRPr="00B6526C">
        <w:rPr>
          <w:rFonts w:ascii="Arial" w:eastAsia="Calibri" w:hAnsi="Arial" w:cs="Arial"/>
          <w:sz w:val="24"/>
          <w:szCs w:val="24"/>
        </w:rPr>
        <w:t>Татьянин день,-конкурсно игровая программа  для молодежи.</w:t>
      </w:r>
    </w:p>
    <w:p w:rsidR="007F7515" w:rsidRPr="00B6526C" w:rsidRDefault="007F7515" w:rsidP="00F27C2A">
      <w:pPr>
        <w:spacing w:after="200" w:line="240" w:lineRule="auto"/>
        <w:jc w:val="both"/>
        <w:rPr>
          <w:rFonts w:ascii="Arial" w:eastAsia="Calibri" w:hAnsi="Arial" w:cs="Arial"/>
          <w:sz w:val="24"/>
          <w:szCs w:val="24"/>
        </w:rPr>
      </w:pPr>
      <w:r w:rsidRPr="00B6526C">
        <w:rPr>
          <w:rFonts w:ascii="Arial" w:eastAsia="Calibri" w:hAnsi="Arial" w:cs="Arial"/>
          <w:sz w:val="24"/>
          <w:szCs w:val="24"/>
        </w:rPr>
        <w:t xml:space="preserve"> «Есть такая профессия Родину защищать» музыкальная программа к дню Защитника отечества, Папа, мама я спортивная семья проведение семейного праздника масленица. </w:t>
      </w:r>
    </w:p>
    <w:p w:rsidR="007F7515" w:rsidRPr="00B6526C" w:rsidRDefault="007F7515" w:rsidP="00F27C2A">
      <w:pPr>
        <w:spacing w:after="0" w:line="240" w:lineRule="auto"/>
        <w:jc w:val="both"/>
        <w:rPr>
          <w:rFonts w:ascii="Arial" w:eastAsia="Calibri" w:hAnsi="Arial" w:cs="Arial"/>
          <w:sz w:val="24"/>
          <w:szCs w:val="24"/>
        </w:rPr>
      </w:pPr>
      <w:r w:rsidRPr="00B6526C">
        <w:rPr>
          <w:rFonts w:ascii="Arial" w:eastAsia="Calibri" w:hAnsi="Arial" w:cs="Arial"/>
          <w:sz w:val="24"/>
          <w:szCs w:val="24"/>
        </w:rPr>
        <w:t xml:space="preserve">Блокадный Ленинград глазами детей </w:t>
      </w:r>
    </w:p>
    <w:p w:rsidR="007F7515" w:rsidRPr="00B6526C" w:rsidRDefault="007F7515" w:rsidP="00F27C2A">
      <w:pPr>
        <w:spacing w:after="0" w:line="240" w:lineRule="auto"/>
        <w:jc w:val="both"/>
        <w:rPr>
          <w:rFonts w:ascii="Arial" w:eastAsia="Calibri" w:hAnsi="Arial" w:cs="Arial"/>
          <w:sz w:val="24"/>
          <w:szCs w:val="24"/>
        </w:rPr>
      </w:pPr>
      <w:r w:rsidRPr="00B6526C">
        <w:rPr>
          <w:rFonts w:ascii="Arial" w:eastAsia="Calibri" w:hAnsi="Arial" w:cs="Arial"/>
          <w:sz w:val="24"/>
          <w:szCs w:val="24"/>
        </w:rPr>
        <w:t>«Блокадный хлеб». раздача буклетов, просмотр видеоматериалов.</w:t>
      </w:r>
    </w:p>
    <w:p w:rsidR="007F7515" w:rsidRPr="00B6526C" w:rsidRDefault="007F7515" w:rsidP="00F27C2A">
      <w:pPr>
        <w:spacing w:after="0" w:line="240" w:lineRule="auto"/>
        <w:jc w:val="both"/>
        <w:rPr>
          <w:rFonts w:ascii="Arial" w:eastAsia="Calibri" w:hAnsi="Arial" w:cs="Arial"/>
          <w:sz w:val="24"/>
          <w:szCs w:val="24"/>
        </w:rPr>
      </w:pPr>
      <w:r w:rsidRPr="00B6526C">
        <w:rPr>
          <w:rFonts w:ascii="Arial" w:eastAsia="Calibri" w:hAnsi="Arial" w:cs="Arial"/>
          <w:sz w:val="24"/>
          <w:szCs w:val="24"/>
        </w:rPr>
        <w:t xml:space="preserve">Традиционно была проведена «Лыжня России», в поселке Хребтовая и жители поселка приняли участие в районных стартах «Лыжня России». </w:t>
      </w:r>
    </w:p>
    <w:p w:rsidR="007F7515" w:rsidRPr="00B6526C" w:rsidRDefault="007F7515" w:rsidP="00F27C2A">
      <w:pPr>
        <w:spacing w:after="0" w:line="240" w:lineRule="auto"/>
        <w:jc w:val="both"/>
        <w:rPr>
          <w:rFonts w:ascii="Arial" w:eastAsia="Calibri" w:hAnsi="Arial" w:cs="Arial"/>
          <w:sz w:val="24"/>
          <w:szCs w:val="24"/>
        </w:rPr>
      </w:pPr>
      <w:r w:rsidRPr="00B6526C">
        <w:rPr>
          <w:rFonts w:ascii="Arial" w:eastAsia="Calibri" w:hAnsi="Arial" w:cs="Arial"/>
          <w:sz w:val="24"/>
          <w:szCs w:val="24"/>
        </w:rPr>
        <w:t>дальнейшие мероприятия преимущественно проводились в онлайн режиме.</w:t>
      </w:r>
    </w:p>
    <w:p w:rsidR="007F7515" w:rsidRPr="00B6526C" w:rsidRDefault="007F7515" w:rsidP="00F27C2A">
      <w:pPr>
        <w:spacing w:after="200" w:line="240" w:lineRule="auto"/>
        <w:jc w:val="both"/>
        <w:rPr>
          <w:rFonts w:ascii="Arial" w:eastAsia="Calibri" w:hAnsi="Arial" w:cs="Arial"/>
          <w:color w:val="000000"/>
          <w:sz w:val="24"/>
          <w:szCs w:val="24"/>
        </w:rPr>
      </w:pPr>
      <w:r w:rsidRPr="00B6526C">
        <w:rPr>
          <w:rFonts w:ascii="Arial" w:eastAsia="Calibri" w:hAnsi="Arial" w:cs="Arial"/>
          <w:color w:val="000000"/>
          <w:sz w:val="24"/>
          <w:szCs w:val="24"/>
        </w:rPr>
        <w:t>КВН» Весенний ручеек»-участие в районном ветеранском мероприятии</w:t>
      </w:r>
    </w:p>
    <w:p w:rsidR="007F7515" w:rsidRPr="00B6526C" w:rsidRDefault="007F7515" w:rsidP="00F27C2A">
      <w:pPr>
        <w:spacing w:after="200" w:line="240" w:lineRule="auto"/>
        <w:jc w:val="both"/>
        <w:rPr>
          <w:rFonts w:ascii="Arial" w:eastAsia="Calibri" w:hAnsi="Arial" w:cs="Arial"/>
          <w:color w:val="000000"/>
          <w:sz w:val="24"/>
          <w:szCs w:val="24"/>
        </w:rPr>
      </w:pPr>
      <w:r w:rsidRPr="00B6526C">
        <w:rPr>
          <w:rFonts w:ascii="Arial" w:eastAsia="Calibri" w:hAnsi="Arial" w:cs="Arial"/>
          <w:color w:val="000000"/>
          <w:sz w:val="24"/>
          <w:szCs w:val="24"/>
        </w:rPr>
        <w:t xml:space="preserve">Проведение празднования – 75-летия Победы в Великой Отечественной войне, была проведено не так массово и широко как планировалось. </w:t>
      </w:r>
    </w:p>
    <w:p w:rsidR="007F7515" w:rsidRPr="00B6526C" w:rsidRDefault="007F7515" w:rsidP="00F27C2A">
      <w:pPr>
        <w:spacing w:after="200" w:line="240" w:lineRule="auto"/>
        <w:jc w:val="both"/>
        <w:rPr>
          <w:rFonts w:ascii="Arial" w:eastAsia="Calibri" w:hAnsi="Arial" w:cs="Arial"/>
          <w:color w:val="000000"/>
          <w:sz w:val="24"/>
          <w:szCs w:val="24"/>
        </w:rPr>
      </w:pPr>
      <w:r w:rsidRPr="00B6526C">
        <w:rPr>
          <w:rFonts w:ascii="Arial" w:eastAsia="Calibri" w:hAnsi="Arial" w:cs="Arial"/>
          <w:color w:val="000000"/>
          <w:sz w:val="24"/>
          <w:szCs w:val="24"/>
        </w:rPr>
        <w:t xml:space="preserve">Память павших в Великой отечественной войне почтили небольшим митингом </w:t>
      </w:r>
    </w:p>
    <w:p w:rsidR="007F7515" w:rsidRPr="00B6526C" w:rsidRDefault="007F7515" w:rsidP="00F27C2A">
      <w:pPr>
        <w:spacing w:after="200" w:line="240" w:lineRule="auto"/>
        <w:jc w:val="both"/>
        <w:rPr>
          <w:rFonts w:ascii="Arial" w:eastAsia="Calibri" w:hAnsi="Arial" w:cs="Arial"/>
          <w:color w:val="000000"/>
          <w:sz w:val="24"/>
          <w:szCs w:val="24"/>
        </w:rPr>
      </w:pPr>
      <w:r w:rsidRPr="00B6526C">
        <w:rPr>
          <w:rFonts w:ascii="Arial" w:eastAsia="Calibri" w:hAnsi="Arial" w:cs="Arial"/>
          <w:color w:val="000000"/>
          <w:sz w:val="24"/>
          <w:szCs w:val="24"/>
        </w:rPr>
        <w:t>В рамках патриотического воспитания был   проведен митинг реквием «Свеча Памяти» 22 июня посвященная началу Великой Отечественной войны, в которой приняло участия 15 человек.</w:t>
      </w:r>
    </w:p>
    <w:p w:rsidR="007F7515" w:rsidRPr="00B6526C" w:rsidRDefault="007F7515" w:rsidP="00F27C2A">
      <w:pPr>
        <w:spacing w:after="200" w:line="240" w:lineRule="auto"/>
        <w:jc w:val="both"/>
        <w:rPr>
          <w:rFonts w:ascii="Arial" w:eastAsia="Calibri" w:hAnsi="Arial" w:cs="Arial"/>
          <w:color w:val="000000"/>
          <w:sz w:val="24"/>
          <w:szCs w:val="24"/>
        </w:rPr>
      </w:pPr>
      <w:r w:rsidRPr="00B6526C">
        <w:rPr>
          <w:rFonts w:ascii="Arial" w:eastAsia="Calibri" w:hAnsi="Arial" w:cs="Arial"/>
          <w:color w:val="000000"/>
          <w:sz w:val="24"/>
          <w:szCs w:val="24"/>
        </w:rPr>
        <w:t>Акция –«Сад Победы»-высадка деревьев посвященный 75 летию Победы</w:t>
      </w:r>
    </w:p>
    <w:p w:rsidR="007F7515" w:rsidRPr="00B6526C" w:rsidRDefault="007F7515" w:rsidP="00F27C2A">
      <w:pPr>
        <w:spacing w:after="20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 xml:space="preserve">Это есть моя </w:t>
      </w:r>
      <w:r w:rsidR="005E4AF1">
        <w:rPr>
          <w:rFonts w:ascii="Arial" w:eastAsia="Calibri" w:hAnsi="Arial" w:cs="Arial"/>
          <w:color w:val="000000"/>
          <w:sz w:val="24"/>
          <w:szCs w:val="24"/>
        </w:rPr>
        <w:t>Россия</w:t>
      </w:r>
      <w:r w:rsidRPr="00B6526C">
        <w:rPr>
          <w:rFonts w:ascii="Arial" w:eastAsia="Calibri" w:hAnsi="Arial" w:cs="Arial"/>
          <w:color w:val="000000"/>
          <w:sz w:val="24"/>
          <w:szCs w:val="24"/>
        </w:rPr>
        <w:t xml:space="preserve">- </w:t>
      </w:r>
      <w:r w:rsidR="005E4AF1">
        <w:rPr>
          <w:rFonts w:ascii="Arial" w:eastAsia="Calibri" w:hAnsi="Arial" w:cs="Arial"/>
          <w:color w:val="000000"/>
          <w:sz w:val="24"/>
          <w:szCs w:val="24"/>
        </w:rPr>
        <w:t>поздравление</w:t>
      </w:r>
      <w:r w:rsidRPr="00B6526C">
        <w:rPr>
          <w:rFonts w:ascii="Arial" w:eastAsia="Calibri" w:hAnsi="Arial" w:cs="Arial"/>
          <w:color w:val="000000"/>
          <w:sz w:val="24"/>
          <w:szCs w:val="24"/>
        </w:rPr>
        <w:t xml:space="preserve"> </w:t>
      </w:r>
      <w:r w:rsidR="005E4AF1">
        <w:rPr>
          <w:rFonts w:ascii="Arial" w:eastAsia="Calibri" w:hAnsi="Arial" w:cs="Arial"/>
          <w:color w:val="000000"/>
          <w:sz w:val="24"/>
          <w:szCs w:val="24"/>
        </w:rPr>
        <w:t>в</w:t>
      </w:r>
      <w:r w:rsidRPr="00B6526C">
        <w:rPr>
          <w:rFonts w:ascii="Arial" w:eastAsia="Calibri" w:hAnsi="Arial" w:cs="Arial"/>
          <w:color w:val="000000"/>
          <w:sz w:val="24"/>
          <w:szCs w:val="24"/>
        </w:rPr>
        <w:t xml:space="preserve"> </w:t>
      </w:r>
      <w:r w:rsidR="005E4AF1">
        <w:rPr>
          <w:rFonts w:ascii="Arial" w:eastAsia="Calibri" w:hAnsi="Arial" w:cs="Arial"/>
          <w:color w:val="000000"/>
          <w:sz w:val="24"/>
          <w:szCs w:val="24"/>
        </w:rPr>
        <w:t>онлайн</w:t>
      </w:r>
      <w:r w:rsidRPr="00B6526C">
        <w:rPr>
          <w:rFonts w:ascii="Arial" w:eastAsia="Calibri" w:hAnsi="Arial" w:cs="Arial"/>
          <w:color w:val="000000"/>
          <w:sz w:val="24"/>
          <w:szCs w:val="24"/>
        </w:rPr>
        <w:t xml:space="preserve"> режиме</w:t>
      </w:r>
    </w:p>
    <w:p w:rsidR="007F7515" w:rsidRPr="00B6526C" w:rsidRDefault="007F7515" w:rsidP="00F27C2A">
      <w:pPr>
        <w:spacing w:after="20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 xml:space="preserve">АКЦИЯ -Мы едины под флагом </w:t>
      </w:r>
      <w:r w:rsidR="005E4AF1">
        <w:rPr>
          <w:rFonts w:ascii="Arial" w:eastAsia="Calibri" w:hAnsi="Arial" w:cs="Arial"/>
          <w:color w:val="000000"/>
          <w:sz w:val="24"/>
          <w:szCs w:val="24"/>
        </w:rPr>
        <w:t>России</w:t>
      </w:r>
      <w:r w:rsidRPr="00B6526C">
        <w:rPr>
          <w:rFonts w:ascii="Arial" w:eastAsia="Calibri" w:hAnsi="Arial" w:cs="Arial"/>
          <w:color w:val="000000"/>
          <w:sz w:val="24"/>
          <w:szCs w:val="24"/>
        </w:rPr>
        <w:t>-флешмоб</w:t>
      </w:r>
    </w:p>
    <w:p w:rsidR="007F7515" w:rsidRPr="00B6526C" w:rsidRDefault="007F7515" w:rsidP="00F27C2A">
      <w:pPr>
        <w:spacing w:after="20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Районный фестиваль «Россия в движении», который проводился на территории поселка</w:t>
      </w:r>
    </w:p>
    <w:p w:rsidR="007F7515" w:rsidRPr="00B6526C" w:rsidRDefault="007F7515" w:rsidP="00F27C2A">
      <w:pPr>
        <w:spacing w:after="20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День ветеранов труда</w:t>
      </w:r>
    </w:p>
    <w:p w:rsidR="007F7515" w:rsidRPr="00B6526C" w:rsidRDefault="007F7515" w:rsidP="00F27C2A">
      <w:pPr>
        <w:spacing w:after="20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Встреча с депутатом государственной Думы России Соколом С. М. с вручением подарков бюджетным организациям.</w:t>
      </w:r>
    </w:p>
    <w:p w:rsidR="007F7515" w:rsidRPr="00B6526C" w:rsidRDefault="007F7515" w:rsidP="00F27C2A">
      <w:pPr>
        <w:spacing w:after="20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Музыкальный видео-онлайн-«День Мордовской песни»</w:t>
      </w:r>
    </w:p>
    <w:p w:rsidR="007F7515" w:rsidRPr="00B6526C" w:rsidRDefault="007F7515" w:rsidP="00F27C2A">
      <w:pPr>
        <w:spacing w:after="20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 xml:space="preserve"> «Осенняя сказка»-выставка цветов и даров осени</w:t>
      </w:r>
    </w:p>
    <w:p w:rsidR="007F7515" w:rsidRPr="00B6526C" w:rsidRDefault="007F7515" w:rsidP="00F27C2A">
      <w:pPr>
        <w:spacing w:after="20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Онлайн КВН – В здоровом теле- Здоровый дух</w:t>
      </w:r>
    </w:p>
    <w:p w:rsidR="007F7515" w:rsidRPr="00B6526C" w:rsidRDefault="007F7515" w:rsidP="00F27C2A">
      <w:pPr>
        <w:spacing w:after="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-«Душою вечно молоды»</w:t>
      </w:r>
    </w:p>
    <w:p w:rsidR="007F7515" w:rsidRPr="00B6526C" w:rsidRDefault="007F7515" w:rsidP="00F27C2A">
      <w:pPr>
        <w:spacing w:after="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  Поздравление с юбилеем (Тихоненко Н.</w:t>
      </w:r>
      <w:r w:rsidR="005E4AF1">
        <w:rPr>
          <w:rFonts w:ascii="Arial" w:eastAsia="Calibri" w:hAnsi="Arial" w:cs="Arial"/>
          <w:color w:val="000000"/>
          <w:sz w:val="24"/>
          <w:szCs w:val="24"/>
        </w:rPr>
        <w:t xml:space="preserve"> </w:t>
      </w:r>
      <w:r w:rsidRPr="00B6526C">
        <w:rPr>
          <w:rFonts w:ascii="Arial" w:eastAsia="Calibri" w:hAnsi="Arial" w:cs="Arial"/>
          <w:color w:val="000000"/>
          <w:sz w:val="24"/>
          <w:szCs w:val="24"/>
        </w:rPr>
        <w:t>В с 90 летием,</w:t>
      </w:r>
      <w:r w:rsidR="00F27C2A">
        <w:rPr>
          <w:rFonts w:ascii="Arial" w:eastAsia="Calibri" w:hAnsi="Arial" w:cs="Arial"/>
          <w:color w:val="000000"/>
          <w:sz w:val="24"/>
          <w:szCs w:val="24"/>
        </w:rPr>
        <w:t xml:space="preserve"> </w:t>
      </w:r>
      <w:r w:rsidRPr="00B6526C">
        <w:rPr>
          <w:rFonts w:ascii="Arial" w:eastAsia="Calibri" w:hAnsi="Arial" w:cs="Arial"/>
          <w:color w:val="000000"/>
          <w:sz w:val="24"/>
          <w:szCs w:val="24"/>
        </w:rPr>
        <w:t>Стяпшин А.С.-95 летием)</w:t>
      </w:r>
    </w:p>
    <w:p w:rsidR="007F7515" w:rsidRPr="00B6526C" w:rsidRDefault="007F7515" w:rsidP="00F27C2A">
      <w:pPr>
        <w:spacing w:after="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Проведение акции - за здоровый образ жизни</w:t>
      </w:r>
    </w:p>
    <w:p w:rsidR="007F7515" w:rsidRPr="00B6526C" w:rsidRDefault="007F7515" w:rsidP="00F27C2A">
      <w:pPr>
        <w:spacing w:after="20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Пр</w:t>
      </w:r>
      <w:r w:rsidR="00F27C2A">
        <w:rPr>
          <w:rFonts w:ascii="Arial" w:eastAsia="Calibri" w:hAnsi="Arial" w:cs="Arial"/>
          <w:color w:val="000000"/>
          <w:sz w:val="24"/>
          <w:szCs w:val="24"/>
        </w:rPr>
        <w:t>о</w:t>
      </w:r>
      <w:r w:rsidRPr="00B6526C">
        <w:rPr>
          <w:rFonts w:ascii="Arial" w:eastAsia="Calibri" w:hAnsi="Arial" w:cs="Arial"/>
          <w:color w:val="000000"/>
          <w:sz w:val="24"/>
          <w:szCs w:val="24"/>
        </w:rPr>
        <w:t>ведение акций для взрослых –«Спорт на все времена»,</w:t>
      </w:r>
    </w:p>
    <w:p w:rsidR="007F7515" w:rsidRPr="00B6526C" w:rsidRDefault="007F7515" w:rsidP="00F27C2A">
      <w:pPr>
        <w:spacing w:after="20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Были  проведены спортивные мероприятия для детей –«Выходи играть во двор».</w:t>
      </w:r>
    </w:p>
    <w:p w:rsidR="007F7515" w:rsidRPr="00B6526C" w:rsidRDefault="007F7515" w:rsidP="00F27C2A">
      <w:pPr>
        <w:spacing w:after="20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Были оформлены информационные стенды посвященнные 75 летию Победы, и 95 летию Нижнеилимского района.</w:t>
      </w:r>
    </w:p>
    <w:p w:rsidR="007F7515" w:rsidRDefault="007F7515" w:rsidP="00F27C2A">
      <w:pPr>
        <w:spacing w:after="200" w:line="240" w:lineRule="auto"/>
        <w:ind w:firstLine="708"/>
        <w:jc w:val="both"/>
        <w:rPr>
          <w:rFonts w:ascii="Arial" w:eastAsia="Calibri" w:hAnsi="Arial" w:cs="Arial"/>
          <w:color w:val="000000"/>
          <w:sz w:val="24"/>
          <w:szCs w:val="24"/>
        </w:rPr>
      </w:pPr>
      <w:r w:rsidRPr="00B6526C">
        <w:rPr>
          <w:rFonts w:ascii="Arial" w:eastAsia="Calibri" w:hAnsi="Arial" w:cs="Arial"/>
          <w:color w:val="000000"/>
          <w:sz w:val="24"/>
          <w:szCs w:val="24"/>
        </w:rPr>
        <w:t>3 декабря в рамках празднования 75 летия Победы был проведен митинг юнаармейцами Хребтовской школы совместно с МУК ИДЦ Кедр посвященный пам</w:t>
      </w:r>
      <w:r w:rsidR="00F27C2A">
        <w:rPr>
          <w:rFonts w:ascii="Arial" w:eastAsia="Calibri" w:hAnsi="Arial" w:cs="Arial"/>
          <w:color w:val="000000"/>
          <w:sz w:val="24"/>
          <w:szCs w:val="24"/>
        </w:rPr>
        <w:t>я</w:t>
      </w:r>
      <w:r w:rsidRPr="00B6526C">
        <w:rPr>
          <w:rFonts w:ascii="Arial" w:eastAsia="Calibri" w:hAnsi="Arial" w:cs="Arial"/>
          <w:color w:val="000000"/>
          <w:sz w:val="24"/>
          <w:szCs w:val="24"/>
        </w:rPr>
        <w:t>ти неизвестному солдату.</w:t>
      </w:r>
    </w:p>
    <w:p w:rsidR="00B6526C" w:rsidRPr="00B6526C" w:rsidRDefault="00B6526C" w:rsidP="007F7515">
      <w:pPr>
        <w:spacing w:after="200" w:line="240" w:lineRule="auto"/>
        <w:ind w:firstLine="708"/>
        <w:rPr>
          <w:rFonts w:ascii="Arial" w:eastAsia="Calibri" w:hAnsi="Arial" w:cs="Arial"/>
          <w:color w:val="000000"/>
          <w:sz w:val="24"/>
          <w:szCs w:val="24"/>
        </w:rPr>
      </w:pPr>
    </w:p>
    <w:p w:rsidR="007F7515" w:rsidRPr="00B6526C" w:rsidRDefault="007F7515" w:rsidP="007F7515">
      <w:pPr>
        <w:spacing w:after="200" w:line="276" w:lineRule="auto"/>
        <w:jc w:val="center"/>
        <w:rPr>
          <w:rFonts w:ascii="Arial" w:eastAsia="Calibri" w:hAnsi="Arial" w:cs="Arial"/>
          <w:b/>
          <w:sz w:val="30"/>
          <w:szCs w:val="30"/>
        </w:rPr>
      </w:pPr>
      <w:r w:rsidRPr="00B6526C">
        <w:rPr>
          <w:rFonts w:ascii="Arial" w:eastAsia="Calibri" w:hAnsi="Arial" w:cs="Arial"/>
          <w:b/>
          <w:sz w:val="30"/>
          <w:szCs w:val="30"/>
        </w:rPr>
        <w:t>Проблемные вопросы МО «Хребтовское городское поселение»</w:t>
      </w:r>
    </w:p>
    <w:p w:rsidR="00B6526C" w:rsidRPr="007F7515" w:rsidRDefault="00B6526C" w:rsidP="007F7515">
      <w:pPr>
        <w:spacing w:after="200" w:line="276" w:lineRule="auto"/>
        <w:jc w:val="center"/>
        <w:rPr>
          <w:rFonts w:ascii="Times New Roman" w:eastAsia="Calibri" w:hAnsi="Times New Roman" w:cs="Times New Roman"/>
          <w:b/>
          <w:sz w:val="28"/>
          <w:szCs w:val="28"/>
          <w:u w:val="single"/>
        </w:rPr>
      </w:pPr>
    </w:p>
    <w:tbl>
      <w:tblPr>
        <w:tblStyle w:val="15"/>
        <w:tblW w:w="0" w:type="auto"/>
        <w:tblLook w:val="04A0"/>
      </w:tblPr>
      <w:tblGrid>
        <w:gridCol w:w="959"/>
        <w:gridCol w:w="8611"/>
      </w:tblGrid>
      <w:tr w:rsidR="007F7515" w:rsidRPr="007F7515" w:rsidTr="00D7382E">
        <w:tc>
          <w:tcPr>
            <w:tcW w:w="959" w:type="dxa"/>
          </w:tcPr>
          <w:p w:rsidR="007F7515" w:rsidRPr="00B6526C" w:rsidRDefault="007F7515" w:rsidP="007F7515">
            <w:pPr>
              <w:spacing w:before="100" w:beforeAutospacing="1" w:after="100" w:afterAutospacing="1"/>
              <w:rPr>
                <w:rFonts w:ascii="Courier New" w:eastAsia="Calibri" w:hAnsi="Courier New" w:cs="Courier New"/>
                <w:b/>
              </w:rPr>
            </w:pPr>
            <w:r w:rsidRPr="00B6526C">
              <w:rPr>
                <w:rFonts w:ascii="Courier New" w:eastAsia="Calibri" w:hAnsi="Courier New" w:cs="Courier New"/>
                <w:b/>
              </w:rPr>
              <w:t>№</w:t>
            </w:r>
          </w:p>
          <w:p w:rsidR="007F7515" w:rsidRPr="00B6526C" w:rsidRDefault="007F7515" w:rsidP="007F7515">
            <w:pPr>
              <w:spacing w:before="100" w:beforeAutospacing="1" w:after="100" w:afterAutospacing="1"/>
              <w:rPr>
                <w:rFonts w:ascii="Courier New" w:eastAsia="Calibri" w:hAnsi="Courier New" w:cs="Courier New"/>
                <w:b/>
              </w:rPr>
            </w:pPr>
            <w:r w:rsidRPr="00B6526C">
              <w:rPr>
                <w:rFonts w:ascii="Courier New" w:eastAsia="Calibri" w:hAnsi="Courier New" w:cs="Courier New"/>
                <w:b/>
              </w:rPr>
              <w:t>п/п</w:t>
            </w:r>
          </w:p>
        </w:tc>
        <w:tc>
          <w:tcPr>
            <w:tcW w:w="8611" w:type="dxa"/>
          </w:tcPr>
          <w:p w:rsidR="007F7515" w:rsidRPr="00B6526C" w:rsidRDefault="007F7515" w:rsidP="007F7515">
            <w:pPr>
              <w:spacing w:before="100" w:beforeAutospacing="1" w:after="100" w:afterAutospacing="1"/>
              <w:jc w:val="center"/>
              <w:rPr>
                <w:rFonts w:ascii="Courier New" w:eastAsia="Calibri" w:hAnsi="Courier New" w:cs="Courier New"/>
                <w:b/>
              </w:rPr>
            </w:pPr>
            <w:r w:rsidRPr="00B6526C">
              <w:rPr>
                <w:rFonts w:ascii="Courier New" w:eastAsia="Calibri" w:hAnsi="Courier New" w:cs="Courier New"/>
                <w:b/>
              </w:rPr>
              <w:t>Содержание проблемы</w:t>
            </w:r>
          </w:p>
        </w:tc>
      </w:tr>
      <w:tr w:rsidR="007F7515" w:rsidRPr="007F7515" w:rsidTr="00D7382E">
        <w:tc>
          <w:tcPr>
            <w:tcW w:w="959" w:type="dxa"/>
          </w:tcPr>
          <w:p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1.</w:t>
            </w:r>
          </w:p>
        </w:tc>
        <w:tc>
          <w:tcPr>
            <w:tcW w:w="8611" w:type="dxa"/>
          </w:tcPr>
          <w:p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 xml:space="preserve"> Ремонт МОУ «Хребтовская СОШ»</w:t>
            </w:r>
          </w:p>
        </w:tc>
      </w:tr>
      <w:tr w:rsidR="007F7515" w:rsidRPr="007F7515" w:rsidTr="00D7382E">
        <w:tc>
          <w:tcPr>
            <w:tcW w:w="959" w:type="dxa"/>
          </w:tcPr>
          <w:p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2.</w:t>
            </w:r>
          </w:p>
        </w:tc>
        <w:tc>
          <w:tcPr>
            <w:tcW w:w="8611" w:type="dxa"/>
          </w:tcPr>
          <w:p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 xml:space="preserve">Ремонт Хребтовской врачебной амбулатории, с заменой инфракрасных обогревателей,и  физио аппаратуры и </w:t>
            </w:r>
          </w:p>
          <w:p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выделение новой скорой помощи.</w:t>
            </w:r>
          </w:p>
        </w:tc>
      </w:tr>
      <w:tr w:rsidR="007F7515" w:rsidRPr="007F7515" w:rsidTr="00D7382E">
        <w:tc>
          <w:tcPr>
            <w:tcW w:w="959" w:type="dxa"/>
          </w:tcPr>
          <w:p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3.</w:t>
            </w:r>
          </w:p>
        </w:tc>
        <w:tc>
          <w:tcPr>
            <w:tcW w:w="8611" w:type="dxa"/>
          </w:tcPr>
          <w:p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 xml:space="preserve"> Ремонт здания почтового отделения</w:t>
            </w:r>
          </w:p>
        </w:tc>
      </w:tr>
      <w:tr w:rsidR="007F7515" w:rsidRPr="007F7515" w:rsidTr="00D7382E">
        <w:tc>
          <w:tcPr>
            <w:tcW w:w="959" w:type="dxa"/>
          </w:tcPr>
          <w:p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4.</w:t>
            </w:r>
          </w:p>
        </w:tc>
        <w:tc>
          <w:tcPr>
            <w:tcW w:w="8611" w:type="dxa"/>
          </w:tcPr>
          <w:p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 xml:space="preserve"> Снос аварийного жилья</w:t>
            </w:r>
          </w:p>
        </w:tc>
      </w:tr>
      <w:tr w:rsidR="007F7515" w:rsidRPr="007F7515" w:rsidTr="00D7382E">
        <w:tc>
          <w:tcPr>
            <w:tcW w:w="959" w:type="dxa"/>
          </w:tcPr>
          <w:p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5.</w:t>
            </w:r>
          </w:p>
        </w:tc>
        <w:tc>
          <w:tcPr>
            <w:tcW w:w="8611" w:type="dxa"/>
          </w:tcPr>
          <w:p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Получение дополнительного софинансирования к областной субсидии на приобретение водовозной машины по программе «Чистая вода» для Хребтовского городского поселения</w:t>
            </w:r>
          </w:p>
        </w:tc>
      </w:tr>
      <w:tr w:rsidR="007F7515" w:rsidRPr="007F7515" w:rsidTr="00D7382E">
        <w:tc>
          <w:tcPr>
            <w:tcW w:w="959" w:type="dxa"/>
          </w:tcPr>
          <w:p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6.</w:t>
            </w:r>
          </w:p>
        </w:tc>
        <w:tc>
          <w:tcPr>
            <w:tcW w:w="8611" w:type="dxa"/>
          </w:tcPr>
          <w:p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Обращение граждан по приобретению дров</w:t>
            </w:r>
          </w:p>
        </w:tc>
      </w:tr>
      <w:tr w:rsidR="007F7515" w:rsidRPr="007F7515" w:rsidTr="00D7382E">
        <w:tc>
          <w:tcPr>
            <w:tcW w:w="959" w:type="dxa"/>
          </w:tcPr>
          <w:p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 xml:space="preserve">7. </w:t>
            </w:r>
          </w:p>
        </w:tc>
        <w:tc>
          <w:tcPr>
            <w:tcW w:w="8611" w:type="dxa"/>
          </w:tcPr>
          <w:p w:rsidR="007F7515" w:rsidRPr="00B6526C" w:rsidRDefault="007F7515" w:rsidP="007F7515">
            <w:pPr>
              <w:spacing w:before="100" w:beforeAutospacing="1" w:after="100" w:afterAutospacing="1"/>
              <w:rPr>
                <w:rFonts w:ascii="Courier New" w:eastAsia="Calibri" w:hAnsi="Courier New" w:cs="Courier New"/>
              </w:rPr>
            </w:pPr>
            <w:r w:rsidRPr="00B6526C">
              <w:rPr>
                <w:rFonts w:ascii="Courier New" w:eastAsia="Calibri" w:hAnsi="Courier New" w:cs="Courier New"/>
              </w:rPr>
              <w:t xml:space="preserve"> Содержание собак на территории Хребтовского городского поселения</w:t>
            </w:r>
          </w:p>
        </w:tc>
      </w:tr>
    </w:tbl>
    <w:p w:rsidR="007F7515" w:rsidRPr="007F7515" w:rsidRDefault="007F7515" w:rsidP="007F7515">
      <w:pPr>
        <w:tabs>
          <w:tab w:val="left" w:pos="2534"/>
        </w:tabs>
        <w:spacing w:after="200" w:line="276" w:lineRule="auto"/>
        <w:rPr>
          <w:rFonts w:ascii="Times New Roman" w:eastAsia="Times New Roman" w:hAnsi="Times New Roman" w:cs="Times New Roman"/>
          <w:sz w:val="28"/>
          <w:szCs w:val="28"/>
          <w:lang w:eastAsia="ru-RU"/>
        </w:rPr>
      </w:pPr>
    </w:p>
    <w:bookmarkEnd w:id="0"/>
    <w:p w:rsidR="003F09FA" w:rsidRDefault="003F09FA"/>
    <w:sectPr w:rsidR="003F09FA" w:rsidSect="00D7382E">
      <w:footerReference w:type="even" r:id="rId8"/>
      <w:footerReference w:type="default" r:id="rId9"/>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A40" w:rsidRDefault="00BA5A40">
      <w:pPr>
        <w:spacing w:after="0" w:line="240" w:lineRule="auto"/>
      </w:pPr>
      <w:r>
        <w:separator/>
      </w:r>
    </w:p>
  </w:endnote>
  <w:endnote w:type="continuationSeparator" w:id="1">
    <w:p w:rsidR="00BA5A40" w:rsidRDefault="00BA5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Agency FB">
    <w:altName w:val="Malgun Gothic"/>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8F" w:rsidRDefault="00EF7833" w:rsidP="00D7382E">
    <w:pPr>
      <w:pStyle w:val="ae"/>
      <w:framePr w:wrap="around" w:vAnchor="text" w:hAnchor="margin" w:xAlign="right" w:y="1"/>
      <w:rPr>
        <w:rStyle w:val="ad"/>
      </w:rPr>
    </w:pPr>
    <w:r>
      <w:rPr>
        <w:rStyle w:val="ad"/>
      </w:rPr>
      <w:fldChar w:fldCharType="begin"/>
    </w:r>
    <w:r w:rsidR="0039568F">
      <w:rPr>
        <w:rStyle w:val="ad"/>
      </w:rPr>
      <w:instrText xml:space="preserve">PAGE  </w:instrText>
    </w:r>
    <w:r>
      <w:rPr>
        <w:rStyle w:val="ad"/>
      </w:rPr>
      <w:fldChar w:fldCharType="end"/>
    </w:r>
  </w:p>
  <w:p w:rsidR="0039568F" w:rsidRDefault="0039568F" w:rsidP="00D7382E">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8F" w:rsidRDefault="0039568F" w:rsidP="00D7382E">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A40" w:rsidRDefault="00BA5A40">
      <w:pPr>
        <w:spacing w:after="0" w:line="240" w:lineRule="auto"/>
      </w:pPr>
      <w:r>
        <w:separator/>
      </w:r>
    </w:p>
  </w:footnote>
  <w:footnote w:type="continuationSeparator" w:id="1">
    <w:p w:rsidR="00BA5A40" w:rsidRDefault="00BA5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501338"/>
    <w:multiLevelType w:val="hybridMultilevel"/>
    <w:tmpl w:val="F2126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B6F39"/>
    <w:multiLevelType w:val="hybridMultilevel"/>
    <w:tmpl w:val="8024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25A2C"/>
    <w:multiLevelType w:val="hybridMultilevel"/>
    <w:tmpl w:val="368621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809DB"/>
    <w:multiLevelType w:val="hybridMultilevel"/>
    <w:tmpl w:val="80AA7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523C7"/>
    <w:multiLevelType w:val="hybridMultilevel"/>
    <w:tmpl w:val="74A44B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6">
    <w:nsid w:val="0F056559"/>
    <w:multiLevelType w:val="hybridMultilevel"/>
    <w:tmpl w:val="8A72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F3754"/>
    <w:multiLevelType w:val="hybridMultilevel"/>
    <w:tmpl w:val="95881B86"/>
    <w:lvl w:ilvl="0" w:tplc="50AE91F0">
      <w:start w:val="1"/>
      <w:numFmt w:val="bullet"/>
      <w:lvlText w:val="•"/>
      <w:lvlJc w:val="left"/>
      <w:pPr>
        <w:tabs>
          <w:tab w:val="num" w:pos="720"/>
        </w:tabs>
        <w:ind w:left="720" w:hanging="360"/>
      </w:pPr>
      <w:rPr>
        <w:rFonts w:ascii="Times New Roman" w:hAnsi="Times New Roman" w:hint="default"/>
      </w:rPr>
    </w:lvl>
    <w:lvl w:ilvl="1" w:tplc="4EE4D1D6" w:tentative="1">
      <w:start w:val="1"/>
      <w:numFmt w:val="bullet"/>
      <w:lvlText w:val="•"/>
      <w:lvlJc w:val="left"/>
      <w:pPr>
        <w:tabs>
          <w:tab w:val="num" w:pos="1440"/>
        </w:tabs>
        <w:ind w:left="1440" w:hanging="360"/>
      </w:pPr>
      <w:rPr>
        <w:rFonts w:ascii="Times New Roman" w:hAnsi="Times New Roman" w:hint="default"/>
      </w:rPr>
    </w:lvl>
    <w:lvl w:ilvl="2" w:tplc="83AA77B6" w:tentative="1">
      <w:start w:val="1"/>
      <w:numFmt w:val="bullet"/>
      <w:lvlText w:val="•"/>
      <w:lvlJc w:val="left"/>
      <w:pPr>
        <w:tabs>
          <w:tab w:val="num" w:pos="2160"/>
        </w:tabs>
        <w:ind w:left="2160" w:hanging="360"/>
      </w:pPr>
      <w:rPr>
        <w:rFonts w:ascii="Times New Roman" w:hAnsi="Times New Roman" w:hint="default"/>
      </w:rPr>
    </w:lvl>
    <w:lvl w:ilvl="3" w:tplc="130E7180" w:tentative="1">
      <w:start w:val="1"/>
      <w:numFmt w:val="bullet"/>
      <w:lvlText w:val="•"/>
      <w:lvlJc w:val="left"/>
      <w:pPr>
        <w:tabs>
          <w:tab w:val="num" w:pos="2880"/>
        </w:tabs>
        <w:ind w:left="2880" w:hanging="360"/>
      </w:pPr>
      <w:rPr>
        <w:rFonts w:ascii="Times New Roman" w:hAnsi="Times New Roman" w:hint="default"/>
      </w:rPr>
    </w:lvl>
    <w:lvl w:ilvl="4" w:tplc="CDEEC54C" w:tentative="1">
      <w:start w:val="1"/>
      <w:numFmt w:val="bullet"/>
      <w:lvlText w:val="•"/>
      <w:lvlJc w:val="left"/>
      <w:pPr>
        <w:tabs>
          <w:tab w:val="num" w:pos="3600"/>
        </w:tabs>
        <w:ind w:left="3600" w:hanging="360"/>
      </w:pPr>
      <w:rPr>
        <w:rFonts w:ascii="Times New Roman" w:hAnsi="Times New Roman" w:hint="default"/>
      </w:rPr>
    </w:lvl>
    <w:lvl w:ilvl="5" w:tplc="8124A3C2" w:tentative="1">
      <w:start w:val="1"/>
      <w:numFmt w:val="bullet"/>
      <w:lvlText w:val="•"/>
      <w:lvlJc w:val="left"/>
      <w:pPr>
        <w:tabs>
          <w:tab w:val="num" w:pos="4320"/>
        </w:tabs>
        <w:ind w:left="4320" w:hanging="360"/>
      </w:pPr>
      <w:rPr>
        <w:rFonts w:ascii="Times New Roman" w:hAnsi="Times New Roman" w:hint="default"/>
      </w:rPr>
    </w:lvl>
    <w:lvl w:ilvl="6" w:tplc="EE863E9A" w:tentative="1">
      <w:start w:val="1"/>
      <w:numFmt w:val="bullet"/>
      <w:lvlText w:val="•"/>
      <w:lvlJc w:val="left"/>
      <w:pPr>
        <w:tabs>
          <w:tab w:val="num" w:pos="5040"/>
        </w:tabs>
        <w:ind w:left="5040" w:hanging="360"/>
      </w:pPr>
      <w:rPr>
        <w:rFonts w:ascii="Times New Roman" w:hAnsi="Times New Roman" w:hint="default"/>
      </w:rPr>
    </w:lvl>
    <w:lvl w:ilvl="7" w:tplc="2A08C2B6" w:tentative="1">
      <w:start w:val="1"/>
      <w:numFmt w:val="bullet"/>
      <w:lvlText w:val="•"/>
      <w:lvlJc w:val="left"/>
      <w:pPr>
        <w:tabs>
          <w:tab w:val="num" w:pos="5760"/>
        </w:tabs>
        <w:ind w:left="5760" w:hanging="360"/>
      </w:pPr>
      <w:rPr>
        <w:rFonts w:ascii="Times New Roman" w:hAnsi="Times New Roman" w:hint="default"/>
      </w:rPr>
    </w:lvl>
    <w:lvl w:ilvl="8" w:tplc="47F6166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80A6B2A"/>
    <w:multiLevelType w:val="hybridMultilevel"/>
    <w:tmpl w:val="100A9310"/>
    <w:lvl w:ilvl="0" w:tplc="63FAE788">
      <w:start w:val="1"/>
      <w:numFmt w:val="bullet"/>
      <w:lvlText w:val="•"/>
      <w:lvlJc w:val="left"/>
      <w:pPr>
        <w:tabs>
          <w:tab w:val="num" w:pos="720"/>
        </w:tabs>
        <w:ind w:left="720" w:hanging="360"/>
      </w:pPr>
      <w:rPr>
        <w:rFonts w:ascii="Times New Roman" w:hAnsi="Times New Roman" w:hint="default"/>
      </w:rPr>
    </w:lvl>
    <w:lvl w:ilvl="1" w:tplc="CB783A32" w:tentative="1">
      <w:start w:val="1"/>
      <w:numFmt w:val="bullet"/>
      <w:lvlText w:val="•"/>
      <w:lvlJc w:val="left"/>
      <w:pPr>
        <w:tabs>
          <w:tab w:val="num" w:pos="1440"/>
        </w:tabs>
        <w:ind w:left="1440" w:hanging="360"/>
      </w:pPr>
      <w:rPr>
        <w:rFonts w:ascii="Times New Roman" w:hAnsi="Times New Roman" w:hint="default"/>
      </w:rPr>
    </w:lvl>
    <w:lvl w:ilvl="2" w:tplc="DA86EF52" w:tentative="1">
      <w:start w:val="1"/>
      <w:numFmt w:val="bullet"/>
      <w:lvlText w:val="•"/>
      <w:lvlJc w:val="left"/>
      <w:pPr>
        <w:tabs>
          <w:tab w:val="num" w:pos="2160"/>
        </w:tabs>
        <w:ind w:left="2160" w:hanging="360"/>
      </w:pPr>
      <w:rPr>
        <w:rFonts w:ascii="Times New Roman" w:hAnsi="Times New Roman" w:hint="default"/>
      </w:rPr>
    </w:lvl>
    <w:lvl w:ilvl="3" w:tplc="D1E00FB4" w:tentative="1">
      <w:start w:val="1"/>
      <w:numFmt w:val="bullet"/>
      <w:lvlText w:val="•"/>
      <w:lvlJc w:val="left"/>
      <w:pPr>
        <w:tabs>
          <w:tab w:val="num" w:pos="2880"/>
        </w:tabs>
        <w:ind w:left="2880" w:hanging="360"/>
      </w:pPr>
      <w:rPr>
        <w:rFonts w:ascii="Times New Roman" w:hAnsi="Times New Roman" w:hint="default"/>
      </w:rPr>
    </w:lvl>
    <w:lvl w:ilvl="4" w:tplc="EDE64A8A" w:tentative="1">
      <w:start w:val="1"/>
      <w:numFmt w:val="bullet"/>
      <w:lvlText w:val="•"/>
      <w:lvlJc w:val="left"/>
      <w:pPr>
        <w:tabs>
          <w:tab w:val="num" w:pos="3600"/>
        </w:tabs>
        <w:ind w:left="3600" w:hanging="360"/>
      </w:pPr>
      <w:rPr>
        <w:rFonts w:ascii="Times New Roman" w:hAnsi="Times New Roman" w:hint="default"/>
      </w:rPr>
    </w:lvl>
    <w:lvl w:ilvl="5" w:tplc="2362E8B4" w:tentative="1">
      <w:start w:val="1"/>
      <w:numFmt w:val="bullet"/>
      <w:lvlText w:val="•"/>
      <w:lvlJc w:val="left"/>
      <w:pPr>
        <w:tabs>
          <w:tab w:val="num" w:pos="4320"/>
        </w:tabs>
        <w:ind w:left="4320" w:hanging="360"/>
      </w:pPr>
      <w:rPr>
        <w:rFonts w:ascii="Times New Roman" w:hAnsi="Times New Roman" w:hint="default"/>
      </w:rPr>
    </w:lvl>
    <w:lvl w:ilvl="6" w:tplc="DFE6F636" w:tentative="1">
      <w:start w:val="1"/>
      <w:numFmt w:val="bullet"/>
      <w:lvlText w:val="•"/>
      <w:lvlJc w:val="left"/>
      <w:pPr>
        <w:tabs>
          <w:tab w:val="num" w:pos="5040"/>
        </w:tabs>
        <w:ind w:left="5040" w:hanging="360"/>
      </w:pPr>
      <w:rPr>
        <w:rFonts w:ascii="Times New Roman" w:hAnsi="Times New Roman" w:hint="default"/>
      </w:rPr>
    </w:lvl>
    <w:lvl w:ilvl="7" w:tplc="FFDEB21A" w:tentative="1">
      <w:start w:val="1"/>
      <w:numFmt w:val="bullet"/>
      <w:lvlText w:val="•"/>
      <w:lvlJc w:val="left"/>
      <w:pPr>
        <w:tabs>
          <w:tab w:val="num" w:pos="5760"/>
        </w:tabs>
        <w:ind w:left="5760" w:hanging="360"/>
      </w:pPr>
      <w:rPr>
        <w:rFonts w:ascii="Times New Roman" w:hAnsi="Times New Roman" w:hint="default"/>
      </w:rPr>
    </w:lvl>
    <w:lvl w:ilvl="8" w:tplc="053E9EB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EC5F20"/>
    <w:multiLevelType w:val="hybridMultilevel"/>
    <w:tmpl w:val="21C4CCF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657109"/>
    <w:multiLevelType w:val="hybridMultilevel"/>
    <w:tmpl w:val="848A08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21D64468"/>
    <w:multiLevelType w:val="hybridMultilevel"/>
    <w:tmpl w:val="1B20E002"/>
    <w:lvl w:ilvl="0" w:tplc="349835D4">
      <w:start w:val="1"/>
      <w:numFmt w:val="bullet"/>
      <w:lvlText w:val="•"/>
      <w:lvlJc w:val="left"/>
      <w:pPr>
        <w:tabs>
          <w:tab w:val="num" w:pos="720"/>
        </w:tabs>
        <w:ind w:left="720" w:hanging="360"/>
      </w:pPr>
      <w:rPr>
        <w:rFonts w:ascii="Arial" w:hAnsi="Arial" w:hint="default"/>
      </w:rPr>
    </w:lvl>
    <w:lvl w:ilvl="1" w:tplc="849E1BD2" w:tentative="1">
      <w:start w:val="1"/>
      <w:numFmt w:val="bullet"/>
      <w:lvlText w:val="•"/>
      <w:lvlJc w:val="left"/>
      <w:pPr>
        <w:tabs>
          <w:tab w:val="num" w:pos="1440"/>
        </w:tabs>
        <w:ind w:left="1440" w:hanging="360"/>
      </w:pPr>
      <w:rPr>
        <w:rFonts w:ascii="Arial" w:hAnsi="Arial" w:hint="default"/>
      </w:rPr>
    </w:lvl>
    <w:lvl w:ilvl="2" w:tplc="A10484BC" w:tentative="1">
      <w:start w:val="1"/>
      <w:numFmt w:val="bullet"/>
      <w:lvlText w:val="•"/>
      <w:lvlJc w:val="left"/>
      <w:pPr>
        <w:tabs>
          <w:tab w:val="num" w:pos="2160"/>
        </w:tabs>
        <w:ind w:left="2160" w:hanging="360"/>
      </w:pPr>
      <w:rPr>
        <w:rFonts w:ascii="Arial" w:hAnsi="Arial" w:hint="default"/>
      </w:rPr>
    </w:lvl>
    <w:lvl w:ilvl="3" w:tplc="B15487B2" w:tentative="1">
      <w:start w:val="1"/>
      <w:numFmt w:val="bullet"/>
      <w:lvlText w:val="•"/>
      <w:lvlJc w:val="left"/>
      <w:pPr>
        <w:tabs>
          <w:tab w:val="num" w:pos="2880"/>
        </w:tabs>
        <w:ind w:left="2880" w:hanging="360"/>
      </w:pPr>
      <w:rPr>
        <w:rFonts w:ascii="Arial" w:hAnsi="Arial" w:hint="default"/>
      </w:rPr>
    </w:lvl>
    <w:lvl w:ilvl="4" w:tplc="59522E98" w:tentative="1">
      <w:start w:val="1"/>
      <w:numFmt w:val="bullet"/>
      <w:lvlText w:val="•"/>
      <w:lvlJc w:val="left"/>
      <w:pPr>
        <w:tabs>
          <w:tab w:val="num" w:pos="3600"/>
        </w:tabs>
        <w:ind w:left="3600" w:hanging="360"/>
      </w:pPr>
      <w:rPr>
        <w:rFonts w:ascii="Arial" w:hAnsi="Arial" w:hint="default"/>
      </w:rPr>
    </w:lvl>
    <w:lvl w:ilvl="5" w:tplc="E86E7030" w:tentative="1">
      <w:start w:val="1"/>
      <w:numFmt w:val="bullet"/>
      <w:lvlText w:val="•"/>
      <w:lvlJc w:val="left"/>
      <w:pPr>
        <w:tabs>
          <w:tab w:val="num" w:pos="4320"/>
        </w:tabs>
        <w:ind w:left="4320" w:hanging="360"/>
      </w:pPr>
      <w:rPr>
        <w:rFonts w:ascii="Arial" w:hAnsi="Arial" w:hint="default"/>
      </w:rPr>
    </w:lvl>
    <w:lvl w:ilvl="6" w:tplc="7888865A" w:tentative="1">
      <w:start w:val="1"/>
      <w:numFmt w:val="bullet"/>
      <w:lvlText w:val="•"/>
      <w:lvlJc w:val="left"/>
      <w:pPr>
        <w:tabs>
          <w:tab w:val="num" w:pos="5040"/>
        </w:tabs>
        <w:ind w:left="5040" w:hanging="360"/>
      </w:pPr>
      <w:rPr>
        <w:rFonts w:ascii="Arial" w:hAnsi="Arial" w:hint="default"/>
      </w:rPr>
    </w:lvl>
    <w:lvl w:ilvl="7" w:tplc="94C2652E" w:tentative="1">
      <w:start w:val="1"/>
      <w:numFmt w:val="bullet"/>
      <w:lvlText w:val="•"/>
      <w:lvlJc w:val="left"/>
      <w:pPr>
        <w:tabs>
          <w:tab w:val="num" w:pos="5760"/>
        </w:tabs>
        <w:ind w:left="5760" w:hanging="360"/>
      </w:pPr>
      <w:rPr>
        <w:rFonts w:ascii="Arial" w:hAnsi="Arial" w:hint="default"/>
      </w:rPr>
    </w:lvl>
    <w:lvl w:ilvl="8" w:tplc="1A6E6D6E" w:tentative="1">
      <w:start w:val="1"/>
      <w:numFmt w:val="bullet"/>
      <w:lvlText w:val="•"/>
      <w:lvlJc w:val="left"/>
      <w:pPr>
        <w:tabs>
          <w:tab w:val="num" w:pos="6480"/>
        </w:tabs>
        <w:ind w:left="6480" w:hanging="360"/>
      </w:pPr>
      <w:rPr>
        <w:rFonts w:ascii="Arial" w:hAnsi="Arial" w:hint="default"/>
      </w:rPr>
    </w:lvl>
  </w:abstractNum>
  <w:abstractNum w:abstractNumId="12">
    <w:nsid w:val="227A5003"/>
    <w:multiLevelType w:val="hybridMultilevel"/>
    <w:tmpl w:val="9CFE3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AE731E"/>
    <w:multiLevelType w:val="hybridMultilevel"/>
    <w:tmpl w:val="0D2CB8A6"/>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4">
    <w:nsid w:val="2526699C"/>
    <w:multiLevelType w:val="hybridMultilevel"/>
    <w:tmpl w:val="9BF6DB8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25DF1722"/>
    <w:multiLevelType w:val="hybridMultilevel"/>
    <w:tmpl w:val="6F3004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280A40B6"/>
    <w:multiLevelType w:val="hybridMultilevel"/>
    <w:tmpl w:val="A344171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287B2BA6"/>
    <w:multiLevelType w:val="hybridMultilevel"/>
    <w:tmpl w:val="74BA8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BF0268"/>
    <w:multiLevelType w:val="hybridMultilevel"/>
    <w:tmpl w:val="1D3CE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8D5943"/>
    <w:multiLevelType w:val="hybridMultilevel"/>
    <w:tmpl w:val="2018C01C"/>
    <w:lvl w:ilvl="0" w:tplc="8BD844CC">
      <w:start w:val="1"/>
      <w:numFmt w:val="bullet"/>
      <w:lvlText w:val="•"/>
      <w:lvlJc w:val="left"/>
      <w:pPr>
        <w:tabs>
          <w:tab w:val="num" w:pos="720"/>
        </w:tabs>
        <w:ind w:left="720" w:hanging="360"/>
      </w:pPr>
      <w:rPr>
        <w:rFonts w:ascii="Arial" w:hAnsi="Arial" w:hint="default"/>
      </w:rPr>
    </w:lvl>
    <w:lvl w:ilvl="1" w:tplc="A7F27BE4" w:tentative="1">
      <w:start w:val="1"/>
      <w:numFmt w:val="bullet"/>
      <w:lvlText w:val="•"/>
      <w:lvlJc w:val="left"/>
      <w:pPr>
        <w:tabs>
          <w:tab w:val="num" w:pos="1440"/>
        </w:tabs>
        <w:ind w:left="1440" w:hanging="360"/>
      </w:pPr>
      <w:rPr>
        <w:rFonts w:ascii="Arial" w:hAnsi="Arial" w:hint="default"/>
      </w:rPr>
    </w:lvl>
    <w:lvl w:ilvl="2" w:tplc="690C8A6E" w:tentative="1">
      <w:start w:val="1"/>
      <w:numFmt w:val="bullet"/>
      <w:lvlText w:val="•"/>
      <w:lvlJc w:val="left"/>
      <w:pPr>
        <w:tabs>
          <w:tab w:val="num" w:pos="2160"/>
        </w:tabs>
        <w:ind w:left="2160" w:hanging="360"/>
      </w:pPr>
      <w:rPr>
        <w:rFonts w:ascii="Arial" w:hAnsi="Arial" w:hint="default"/>
      </w:rPr>
    </w:lvl>
    <w:lvl w:ilvl="3" w:tplc="3A508A82" w:tentative="1">
      <w:start w:val="1"/>
      <w:numFmt w:val="bullet"/>
      <w:lvlText w:val="•"/>
      <w:lvlJc w:val="left"/>
      <w:pPr>
        <w:tabs>
          <w:tab w:val="num" w:pos="2880"/>
        </w:tabs>
        <w:ind w:left="2880" w:hanging="360"/>
      </w:pPr>
      <w:rPr>
        <w:rFonts w:ascii="Arial" w:hAnsi="Arial" w:hint="default"/>
      </w:rPr>
    </w:lvl>
    <w:lvl w:ilvl="4" w:tplc="3AFC396A" w:tentative="1">
      <w:start w:val="1"/>
      <w:numFmt w:val="bullet"/>
      <w:lvlText w:val="•"/>
      <w:lvlJc w:val="left"/>
      <w:pPr>
        <w:tabs>
          <w:tab w:val="num" w:pos="3600"/>
        </w:tabs>
        <w:ind w:left="3600" w:hanging="360"/>
      </w:pPr>
      <w:rPr>
        <w:rFonts w:ascii="Arial" w:hAnsi="Arial" w:hint="default"/>
      </w:rPr>
    </w:lvl>
    <w:lvl w:ilvl="5" w:tplc="16AC4E1A" w:tentative="1">
      <w:start w:val="1"/>
      <w:numFmt w:val="bullet"/>
      <w:lvlText w:val="•"/>
      <w:lvlJc w:val="left"/>
      <w:pPr>
        <w:tabs>
          <w:tab w:val="num" w:pos="4320"/>
        </w:tabs>
        <w:ind w:left="4320" w:hanging="360"/>
      </w:pPr>
      <w:rPr>
        <w:rFonts w:ascii="Arial" w:hAnsi="Arial" w:hint="default"/>
      </w:rPr>
    </w:lvl>
    <w:lvl w:ilvl="6" w:tplc="B2D2A572" w:tentative="1">
      <w:start w:val="1"/>
      <w:numFmt w:val="bullet"/>
      <w:lvlText w:val="•"/>
      <w:lvlJc w:val="left"/>
      <w:pPr>
        <w:tabs>
          <w:tab w:val="num" w:pos="5040"/>
        </w:tabs>
        <w:ind w:left="5040" w:hanging="360"/>
      </w:pPr>
      <w:rPr>
        <w:rFonts w:ascii="Arial" w:hAnsi="Arial" w:hint="default"/>
      </w:rPr>
    </w:lvl>
    <w:lvl w:ilvl="7" w:tplc="B4768FC2" w:tentative="1">
      <w:start w:val="1"/>
      <w:numFmt w:val="bullet"/>
      <w:lvlText w:val="•"/>
      <w:lvlJc w:val="left"/>
      <w:pPr>
        <w:tabs>
          <w:tab w:val="num" w:pos="5760"/>
        </w:tabs>
        <w:ind w:left="5760" w:hanging="360"/>
      </w:pPr>
      <w:rPr>
        <w:rFonts w:ascii="Arial" w:hAnsi="Arial" w:hint="default"/>
      </w:rPr>
    </w:lvl>
    <w:lvl w:ilvl="8" w:tplc="83A2608A" w:tentative="1">
      <w:start w:val="1"/>
      <w:numFmt w:val="bullet"/>
      <w:lvlText w:val="•"/>
      <w:lvlJc w:val="left"/>
      <w:pPr>
        <w:tabs>
          <w:tab w:val="num" w:pos="6480"/>
        </w:tabs>
        <w:ind w:left="6480" w:hanging="360"/>
      </w:pPr>
      <w:rPr>
        <w:rFonts w:ascii="Arial" w:hAnsi="Arial" w:hint="default"/>
      </w:rPr>
    </w:lvl>
  </w:abstractNum>
  <w:abstractNum w:abstractNumId="20">
    <w:nsid w:val="31391791"/>
    <w:multiLevelType w:val="hybridMultilevel"/>
    <w:tmpl w:val="66F4F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056BEA"/>
    <w:multiLevelType w:val="hybridMultilevel"/>
    <w:tmpl w:val="724E8206"/>
    <w:lvl w:ilvl="0" w:tplc="C99285C8">
      <w:start w:val="1"/>
      <w:numFmt w:val="bullet"/>
      <w:lvlText w:val="-"/>
      <w:lvlJc w:val="left"/>
      <w:pPr>
        <w:tabs>
          <w:tab w:val="num" w:pos="720"/>
        </w:tabs>
        <w:ind w:left="720" w:hanging="360"/>
      </w:pPr>
      <w:rPr>
        <w:rFonts w:ascii="Times New Roman" w:hAnsi="Times New Roman" w:hint="default"/>
      </w:rPr>
    </w:lvl>
    <w:lvl w:ilvl="1" w:tplc="ADAA0916" w:tentative="1">
      <w:start w:val="1"/>
      <w:numFmt w:val="bullet"/>
      <w:lvlText w:val="-"/>
      <w:lvlJc w:val="left"/>
      <w:pPr>
        <w:tabs>
          <w:tab w:val="num" w:pos="1440"/>
        </w:tabs>
        <w:ind w:left="1440" w:hanging="360"/>
      </w:pPr>
      <w:rPr>
        <w:rFonts w:ascii="Times New Roman" w:hAnsi="Times New Roman" w:hint="default"/>
      </w:rPr>
    </w:lvl>
    <w:lvl w:ilvl="2" w:tplc="E626BB2E" w:tentative="1">
      <w:start w:val="1"/>
      <w:numFmt w:val="bullet"/>
      <w:lvlText w:val="-"/>
      <w:lvlJc w:val="left"/>
      <w:pPr>
        <w:tabs>
          <w:tab w:val="num" w:pos="2160"/>
        </w:tabs>
        <w:ind w:left="2160" w:hanging="360"/>
      </w:pPr>
      <w:rPr>
        <w:rFonts w:ascii="Times New Roman" w:hAnsi="Times New Roman" w:hint="default"/>
      </w:rPr>
    </w:lvl>
    <w:lvl w:ilvl="3" w:tplc="84680922" w:tentative="1">
      <w:start w:val="1"/>
      <w:numFmt w:val="bullet"/>
      <w:lvlText w:val="-"/>
      <w:lvlJc w:val="left"/>
      <w:pPr>
        <w:tabs>
          <w:tab w:val="num" w:pos="2880"/>
        </w:tabs>
        <w:ind w:left="2880" w:hanging="360"/>
      </w:pPr>
      <w:rPr>
        <w:rFonts w:ascii="Times New Roman" w:hAnsi="Times New Roman" w:hint="default"/>
      </w:rPr>
    </w:lvl>
    <w:lvl w:ilvl="4" w:tplc="C50CEEC0" w:tentative="1">
      <w:start w:val="1"/>
      <w:numFmt w:val="bullet"/>
      <w:lvlText w:val="-"/>
      <w:lvlJc w:val="left"/>
      <w:pPr>
        <w:tabs>
          <w:tab w:val="num" w:pos="3600"/>
        </w:tabs>
        <w:ind w:left="3600" w:hanging="360"/>
      </w:pPr>
      <w:rPr>
        <w:rFonts w:ascii="Times New Roman" w:hAnsi="Times New Roman" w:hint="default"/>
      </w:rPr>
    </w:lvl>
    <w:lvl w:ilvl="5" w:tplc="F3909C9E" w:tentative="1">
      <w:start w:val="1"/>
      <w:numFmt w:val="bullet"/>
      <w:lvlText w:val="-"/>
      <w:lvlJc w:val="left"/>
      <w:pPr>
        <w:tabs>
          <w:tab w:val="num" w:pos="4320"/>
        </w:tabs>
        <w:ind w:left="4320" w:hanging="360"/>
      </w:pPr>
      <w:rPr>
        <w:rFonts w:ascii="Times New Roman" w:hAnsi="Times New Roman" w:hint="default"/>
      </w:rPr>
    </w:lvl>
    <w:lvl w:ilvl="6" w:tplc="F1CCD148" w:tentative="1">
      <w:start w:val="1"/>
      <w:numFmt w:val="bullet"/>
      <w:lvlText w:val="-"/>
      <w:lvlJc w:val="left"/>
      <w:pPr>
        <w:tabs>
          <w:tab w:val="num" w:pos="5040"/>
        </w:tabs>
        <w:ind w:left="5040" w:hanging="360"/>
      </w:pPr>
      <w:rPr>
        <w:rFonts w:ascii="Times New Roman" w:hAnsi="Times New Roman" w:hint="default"/>
      </w:rPr>
    </w:lvl>
    <w:lvl w:ilvl="7" w:tplc="2E5E3B2E" w:tentative="1">
      <w:start w:val="1"/>
      <w:numFmt w:val="bullet"/>
      <w:lvlText w:val="-"/>
      <w:lvlJc w:val="left"/>
      <w:pPr>
        <w:tabs>
          <w:tab w:val="num" w:pos="5760"/>
        </w:tabs>
        <w:ind w:left="5760" w:hanging="360"/>
      </w:pPr>
      <w:rPr>
        <w:rFonts w:ascii="Times New Roman" w:hAnsi="Times New Roman" w:hint="default"/>
      </w:rPr>
    </w:lvl>
    <w:lvl w:ilvl="8" w:tplc="CDDE5D8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7A741B1"/>
    <w:multiLevelType w:val="hybridMultilevel"/>
    <w:tmpl w:val="01405F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392039C9"/>
    <w:multiLevelType w:val="hybridMultilevel"/>
    <w:tmpl w:val="3C866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DA1DBF"/>
    <w:multiLevelType w:val="hybridMultilevel"/>
    <w:tmpl w:val="F3B27D70"/>
    <w:lvl w:ilvl="0" w:tplc="04190001">
      <w:start w:val="1"/>
      <w:numFmt w:val="bullet"/>
      <w:lvlText w:val=""/>
      <w:lvlJc w:val="left"/>
      <w:pPr>
        <w:tabs>
          <w:tab w:val="num" w:pos="644"/>
        </w:tabs>
        <w:ind w:left="644" w:hanging="360"/>
      </w:pPr>
      <w:rPr>
        <w:rFonts w:ascii="Symbol" w:hAnsi="Symbol" w:hint="default"/>
      </w:rPr>
    </w:lvl>
    <w:lvl w:ilvl="1" w:tplc="0419000F">
      <w:start w:val="1"/>
      <w:numFmt w:val="decimal"/>
      <w:lvlText w:val="%2."/>
      <w:lvlJc w:val="left"/>
      <w:pPr>
        <w:tabs>
          <w:tab w:val="num" w:pos="1788"/>
        </w:tabs>
        <w:ind w:left="17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41175699"/>
    <w:multiLevelType w:val="hybridMultilevel"/>
    <w:tmpl w:val="7394501C"/>
    <w:lvl w:ilvl="0" w:tplc="06FEA0C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2D06B5E"/>
    <w:multiLevelType w:val="hybridMultilevel"/>
    <w:tmpl w:val="CF8E26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B021E7"/>
    <w:multiLevelType w:val="hybridMultilevel"/>
    <w:tmpl w:val="90BAD504"/>
    <w:lvl w:ilvl="0" w:tplc="A53ED962">
      <w:start w:val="1"/>
      <w:numFmt w:val="bullet"/>
      <w:lvlText w:val="•"/>
      <w:lvlJc w:val="left"/>
      <w:pPr>
        <w:tabs>
          <w:tab w:val="num" w:pos="720"/>
        </w:tabs>
        <w:ind w:left="720" w:hanging="360"/>
      </w:pPr>
      <w:rPr>
        <w:rFonts w:ascii="Arial" w:hAnsi="Arial" w:hint="default"/>
      </w:rPr>
    </w:lvl>
    <w:lvl w:ilvl="1" w:tplc="3C2CD41E" w:tentative="1">
      <w:start w:val="1"/>
      <w:numFmt w:val="bullet"/>
      <w:lvlText w:val="•"/>
      <w:lvlJc w:val="left"/>
      <w:pPr>
        <w:tabs>
          <w:tab w:val="num" w:pos="1440"/>
        </w:tabs>
        <w:ind w:left="1440" w:hanging="360"/>
      </w:pPr>
      <w:rPr>
        <w:rFonts w:ascii="Arial" w:hAnsi="Arial" w:hint="default"/>
      </w:rPr>
    </w:lvl>
    <w:lvl w:ilvl="2" w:tplc="3E603F24" w:tentative="1">
      <w:start w:val="1"/>
      <w:numFmt w:val="bullet"/>
      <w:lvlText w:val="•"/>
      <w:lvlJc w:val="left"/>
      <w:pPr>
        <w:tabs>
          <w:tab w:val="num" w:pos="2160"/>
        </w:tabs>
        <w:ind w:left="2160" w:hanging="360"/>
      </w:pPr>
      <w:rPr>
        <w:rFonts w:ascii="Arial" w:hAnsi="Arial" w:hint="default"/>
      </w:rPr>
    </w:lvl>
    <w:lvl w:ilvl="3" w:tplc="BD40EB0C" w:tentative="1">
      <w:start w:val="1"/>
      <w:numFmt w:val="bullet"/>
      <w:lvlText w:val="•"/>
      <w:lvlJc w:val="left"/>
      <w:pPr>
        <w:tabs>
          <w:tab w:val="num" w:pos="2880"/>
        </w:tabs>
        <w:ind w:left="2880" w:hanging="360"/>
      </w:pPr>
      <w:rPr>
        <w:rFonts w:ascii="Arial" w:hAnsi="Arial" w:hint="default"/>
      </w:rPr>
    </w:lvl>
    <w:lvl w:ilvl="4" w:tplc="F3686A28" w:tentative="1">
      <w:start w:val="1"/>
      <w:numFmt w:val="bullet"/>
      <w:lvlText w:val="•"/>
      <w:lvlJc w:val="left"/>
      <w:pPr>
        <w:tabs>
          <w:tab w:val="num" w:pos="3600"/>
        </w:tabs>
        <w:ind w:left="3600" w:hanging="360"/>
      </w:pPr>
      <w:rPr>
        <w:rFonts w:ascii="Arial" w:hAnsi="Arial" w:hint="default"/>
      </w:rPr>
    </w:lvl>
    <w:lvl w:ilvl="5" w:tplc="0006388C" w:tentative="1">
      <w:start w:val="1"/>
      <w:numFmt w:val="bullet"/>
      <w:lvlText w:val="•"/>
      <w:lvlJc w:val="left"/>
      <w:pPr>
        <w:tabs>
          <w:tab w:val="num" w:pos="4320"/>
        </w:tabs>
        <w:ind w:left="4320" w:hanging="360"/>
      </w:pPr>
      <w:rPr>
        <w:rFonts w:ascii="Arial" w:hAnsi="Arial" w:hint="default"/>
      </w:rPr>
    </w:lvl>
    <w:lvl w:ilvl="6" w:tplc="D3E8E67C" w:tentative="1">
      <w:start w:val="1"/>
      <w:numFmt w:val="bullet"/>
      <w:lvlText w:val="•"/>
      <w:lvlJc w:val="left"/>
      <w:pPr>
        <w:tabs>
          <w:tab w:val="num" w:pos="5040"/>
        </w:tabs>
        <w:ind w:left="5040" w:hanging="360"/>
      </w:pPr>
      <w:rPr>
        <w:rFonts w:ascii="Arial" w:hAnsi="Arial" w:hint="default"/>
      </w:rPr>
    </w:lvl>
    <w:lvl w:ilvl="7" w:tplc="C3B81AA8" w:tentative="1">
      <w:start w:val="1"/>
      <w:numFmt w:val="bullet"/>
      <w:lvlText w:val="•"/>
      <w:lvlJc w:val="left"/>
      <w:pPr>
        <w:tabs>
          <w:tab w:val="num" w:pos="5760"/>
        </w:tabs>
        <w:ind w:left="5760" w:hanging="360"/>
      </w:pPr>
      <w:rPr>
        <w:rFonts w:ascii="Arial" w:hAnsi="Arial" w:hint="default"/>
      </w:rPr>
    </w:lvl>
    <w:lvl w:ilvl="8" w:tplc="E29E7852" w:tentative="1">
      <w:start w:val="1"/>
      <w:numFmt w:val="bullet"/>
      <w:lvlText w:val="•"/>
      <w:lvlJc w:val="left"/>
      <w:pPr>
        <w:tabs>
          <w:tab w:val="num" w:pos="6480"/>
        </w:tabs>
        <w:ind w:left="6480" w:hanging="360"/>
      </w:pPr>
      <w:rPr>
        <w:rFonts w:ascii="Arial" w:hAnsi="Arial" w:hint="default"/>
      </w:rPr>
    </w:lvl>
  </w:abstractNum>
  <w:abstractNum w:abstractNumId="28">
    <w:nsid w:val="4AEB5B32"/>
    <w:multiLevelType w:val="hybridMultilevel"/>
    <w:tmpl w:val="8198320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975322"/>
    <w:multiLevelType w:val="hybridMultilevel"/>
    <w:tmpl w:val="8198320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0">
    <w:nsid w:val="58D81872"/>
    <w:multiLevelType w:val="hybridMultilevel"/>
    <w:tmpl w:val="A6A0F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124092"/>
    <w:multiLevelType w:val="hybridMultilevel"/>
    <w:tmpl w:val="1B76B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BF4AF2"/>
    <w:multiLevelType w:val="hybridMultilevel"/>
    <w:tmpl w:val="C1C8C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1A52A3"/>
    <w:multiLevelType w:val="hybridMultilevel"/>
    <w:tmpl w:val="F58217B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69830E48"/>
    <w:multiLevelType w:val="hybridMultilevel"/>
    <w:tmpl w:val="256E6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E43513"/>
    <w:multiLevelType w:val="hybridMultilevel"/>
    <w:tmpl w:val="61404F02"/>
    <w:lvl w:ilvl="0" w:tplc="EFF66BA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758A7214"/>
    <w:multiLevelType w:val="hybridMultilevel"/>
    <w:tmpl w:val="50009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AA2B84"/>
    <w:multiLevelType w:val="hybridMultilevel"/>
    <w:tmpl w:val="5DD6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A959B4"/>
    <w:multiLevelType w:val="hybridMultilevel"/>
    <w:tmpl w:val="33604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FE0402"/>
    <w:multiLevelType w:val="hybridMultilevel"/>
    <w:tmpl w:val="DC346C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052CD1"/>
    <w:multiLevelType w:val="hybridMultilevel"/>
    <w:tmpl w:val="0F36D4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F4E3ADA"/>
    <w:multiLevelType w:val="hybridMultilevel"/>
    <w:tmpl w:val="93523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7"/>
  </w:num>
  <w:num w:numId="3">
    <w:abstractNumId w:val="11"/>
  </w:num>
  <w:num w:numId="4">
    <w:abstractNumId w:val="7"/>
  </w:num>
  <w:num w:numId="5">
    <w:abstractNumId w:val="8"/>
  </w:num>
  <w:num w:numId="6">
    <w:abstractNumId w:val="16"/>
  </w:num>
  <w:num w:numId="7">
    <w:abstractNumId w:val="20"/>
  </w:num>
  <w:num w:numId="8">
    <w:abstractNumId w:val="4"/>
  </w:num>
  <w:num w:numId="9">
    <w:abstractNumId w:val="30"/>
  </w:num>
  <w:num w:numId="10">
    <w:abstractNumId w:val="12"/>
  </w:num>
  <w:num w:numId="11">
    <w:abstractNumId w:val="31"/>
  </w:num>
  <w:num w:numId="12">
    <w:abstractNumId w:val="40"/>
  </w:num>
  <w:num w:numId="13">
    <w:abstractNumId w:val="18"/>
  </w:num>
  <w:num w:numId="14">
    <w:abstractNumId w:val="38"/>
  </w:num>
  <w:num w:numId="15">
    <w:abstractNumId w:val="10"/>
  </w:num>
  <w:num w:numId="16">
    <w:abstractNumId w:val="17"/>
  </w:num>
  <w:num w:numId="17">
    <w:abstractNumId w:val="1"/>
  </w:num>
  <w:num w:numId="18">
    <w:abstractNumId w:val="24"/>
  </w:num>
  <w:num w:numId="19">
    <w:abstractNumId w:val="26"/>
  </w:num>
  <w:num w:numId="20">
    <w:abstractNumId w:val="29"/>
  </w:num>
  <w:num w:numId="21">
    <w:abstractNumId w:val="35"/>
  </w:num>
  <w:num w:numId="22">
    <w:abstractNumId w:val="28"/>
  </w:num>
  <w:num w:numId="23">
    <w:abstractNumId w:val="5"/>
  </w:num>
  <w:num w:numId="24">
    <w:abstractNumId w:val="41"/>
  </w:num>
  <w:num w:numId="25">
    <w:abstractNumId w:val="19"/>
  </w:num>
  <w:num w:numId="26">
    <w:abstractNumId w:val="27"/>
  </w:num>
  <w:num w:numId="27">
    <w:abstractNumId w:val="22"/>
  </w:num>
  <w:num w:numId="28">
    <w:abstractNumId w:val="25"/>
  </w:num>
  <w:num w:numId="29">
    <w:abstractNumId w:val="34"/>
  </w:num>
  <w:num w:numId="30">
    <w:abstractNumId w:val="23"/>
  </w:num>
  <w:num w:numId="31">
    <w:abstractNumId w:val="0"/>
  </w:num>
  <w:num w:numId="32">
    <w:abstractNumId w:val="9"/>
  </w:num>
  <w:num w:numId="33">
    <w:abstractNumId w:val="6"/>
  </w:num>
  <w:num w:numId="34">
    <w:abstractNumId w:val="13"/>
  </w:num>
  <w:num w:numId="35">
    <w:abstractNumId w:val="15"/>
  </w:num>
  <w:num w:numId="36">
    <w:abstractNumId w:val="3"/>
  </w:num>
  <w:num w:numId="37">
    <w:abstractNumId w:val="2"/>
  </w:num>
  <w:num w:numId="38">
    <w:abstractNumId w:val="14"/>
  </w:num>
  <w:num w:numId="39">
    <w:abstractNumId w:val="21"/>
  </w:num>
  <w:num w:numId="40">
    <w:abstractNumId w:val="32"/>
  </w:num>
  <w:num w:numId="41">
    <w:abstractNumId w:val="36"/>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3F09FA"/>
    <w:rsid w:val="0039568F"/>
    <w:rsid w:val="003F09FA"/>
    <w:rsid w:val="004F25A3"/>
    <w:rsid w:val="005E4AF1"/>
    <w:rsid w:val="007F7515"/>
    <w:rsid w:val="00841CEE"/>
    <w:rsid w:val="009623D2"/>
    <w:rsid w:val="00B6526C"/>
    <w:rsid w:val="00BA5A40"/>
    <w:rsid w:val="00D53208"/>
    <w:rsid w:val="00D7382E"/>
    <w:rsid w:val="00E25150"/>
    <w:rsid w:val="00EF218A"/>
    <w:rsid w:val="00EF7833"/>
    <w:rsid w:val="00F27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833"/>
  </w:style>
  <w:style w:type="paragraph" w:styleId="1">
    <w:name w:val="heading 1"/>
    <w:basedOn w:val="a"/>
    <w:next w:val="a"/>
    <w:link w:val="10"/>
    <w:uiPriority w:val="9"/>
    <w:qFormat/>
    <w:rsid w:val="007F7515"/>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7F751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7F7515"/>
    <w:pPr>
      <w:keepNext/>
      <w:keepLines/>
      <w:spacing w:before="4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semiHidden/>
    <w:unhideWhenUsed/>
    <w:qFormat/>
    <w:rsid w:val="007F7515"/>
    <w:pPr>
      <w:keepNext/>
      <w:keepLines/>
      <w:spacing w:before="40" w:after="0"/>
      <w:outlineLvl w:val="3"/>
    </w:pPr>
    <w:rPr>
      <w:rFonts w:ascii="Cambria" w:eastAsia="Times New Roman" w:hAnsi="Cambria" w:cs="Times New Roman"/>
      <w:b/>
      <w:bCs/>
      <w:i/>
      <w:iCs/>
      <w:color w:val="4F81BD"/>
      <w:lang w:eastAsia="ru-RU"/>
    </w:rPr>
  </w:style>
  <w:style w:type="paragraph" w:styleId="9">
    <w:name w:val="heading 9"/>
    <w:basedOn w:val="a"/>
    <w:next w:val="a"/>
    <w:link w:val="90"/>
    <w:qFormat/>
    <w:rsid w:val="007F7515"/>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7F7515"/>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20">
    <w:name w:val="Заголовок 2 Знак"/>
    <w:basedOn w:val="a0"/>
    <w:link w:val="2"/>
    <w:rsid w:val="007F7515"/>
    <w:rPr>
      <w:rFonts w:ascii="Arial" w:eastAsia="Times New Roman" w:hAnsi="Arial" w:cs="Arial"/>
      <w:b/>
      <w:bCs/>
      <w:i/>
      <w:iCs/>
      <w:sz w:val="28"/>
      <w:szCs w:val="28"/>
      <w:lang w:eastAsia="ru-RU"/>
    </w:rPr>
  </w:style>
  <w:style w:type="paragraph" w:customStyle="1" w:styleId="31">
    <w:name w:val="Заголовок 31"/>
    <w:basedOn w:val="a"/>
    <w:next w:val="a"/>
    <w:uiPriority w:val="9"/>
    <w:semiHidden/>
    <w:unhideWhenUsed/>
    <w:qFormat/>
    <w:rsid w:val="007F7515"/>
    <w:pPr>
      <w:keepNext/>
      <w:keepLines/>
      <w:spacing w:before="200" w:after="0" w:line="276" w:lineRule="auto"/>
      <w:outlineLvl w:val="2"/>
    </w:pPr>
    <w:rPr>
      <w:rFonts w:ascii="Cambria" w:eastAsia="Times New Roman" w:hAnsi="Cambria" w:cs="Times New Roman"/>
      <w:b/>
      <w:bCs/>
      <w:color w:val="4F81BD"/>
      <w:lang w:eastAsia="ru-RU"/>
    </w:rPr>
  </w:style>
  <w:style w:type="paragraph" w:customStyle="1" w:styleId="41">
    <w:name w:val="Заголовок 41"/>
    <w:basedOn w:val="a"/>
    <w:next w:val="a"/>
    <w:uiPriority w:val="9"/>
    <w:semiHidden/>
    <w:unhideWhenUsed/>
    <w:qFormat/>
    <w:rsid w:val="007F7515"/>
    <w:pPr>
      <w:keepNext/>
      <w:keepLines/>
      <w:spacing w:before="200" w:after="0" w:line="276" w:lineRule="auto"/>
      <w:outlineLvl w:val="3"/>
    </w:pPr>
    <w:rPr>
      <w:rFonts w:ascii="Cambria" w:eastAsia="Times New Roman" w:hAnsi="Cambria" w:cs="Times New Roman"/>
      <w:b/>
      <w:bCs/>
      <w:i/>
      <w:iCs/>
      <w:color w:val="4F81BD"/>
      <w:lang w:eastAsia="ru-RU"/>
    </w:rPr>
  </w:style>
  <w:style w:type="character" w:customStyle="1" w:styleId="90">
    <w:name w:val="Заголовок 9 Знак"/>
    <w:basedOn w:val="a0"/>
    <w:link w:val="9"/>
    <w:rsid w:val="007F7515"/>
    <w:rPr>
      <w:rFonts w:ascii="Arial" w:eastAsia="Times New Roman" w:hAnsi="Arial" w:cs="Arial"/>
      <w:lang w:eastAsia="ru-RU"/>
    </w:rPr>
  </w:style>
  <w:style w:type="numbering" w:customStyle="1" w:styleId="12">
    <w:name w:val="Нет списка1"/>
    <w:next w:val="a2"/>
    <w:uiPriority w:val="99"/>
    <w:semiHidden/>
    <w:unhideWhenUsed/>
    <w:rsid w:val="007F7515"/>
  </w:style>
  <w:style w:type="character" w:customStyle="1" w:styleId="10">
    <w:name w:val="Заголовок 1 Знак"/>
    <w:basedOn w:val="a0"/>
    <w:link w:val="1"/>
    <w:uiPriority w:val="9"/>
    <w:rsid w:val="007F7515"/>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7F7515"/>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7F7515"/>
    <w:rPr>
      <w:rFonts w:ascii="Cambria" w:eastAsia="Times New Roman" w:hAnsi="Cambria" w:cs="Times New Roman"/>
      <w:b/>
      <w:bCs/>
      <w:i/>
      <w:iCs/>
      <w:color w:val="4F81BD"/>
      <w:lang w:eastAsia="ru-RU"/>
    </w:rPr>
  </w:style>
  <w:style w:type="paragraph" w:customStyle="1" w:styleId="Default">
    <w:name w:val="Default"/>
    <w:rsid w:val="007F75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Обычный (Интернет)1"/>
    <w:basedOn w:val="a"/>
    <w:next w:val="a3"/>
    <w:uiPriority w:val="99"/>
    <w:unhideWhenUsed/>
    <w:rsid w:val="007F7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next w:val="a4"/>
    <w:uiPriority w:val="34"/>
    <w:qFormat/>
    <w:rsid w:val="007F7515"/>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5">
    <w:name w:val="Сетка таблицы1"/>
    <w:basedOn w:val="a1"/>
    <w:next w:val="a5"/>
    <w:uiPriority w:val="59"/>
    <w:rsid w:val="007F7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next w:val="a6"/>
    <w:uiPriority w:val="1"/>
    <w:qFormat/>
    <w:rsid w:val="007F7515"/>
    <w:pPr>
      <w:spacing w:after="0" w:line="240" w:lineRule="auto"/>
    </w:pPr>
  </w:style>
  <w:style w:type="paragraph" w:styleId="a7">
    <w:name w:val="Body Text Indent"/>
    <w:basedOn w:val="a"/>
    <w:link w:val="a8"/>
    <w:rsid w:val="007F7515"/>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rsid w:val="007F7515"/>
    <w:rPr>
      <w:rFonts w:ascii="Times New Roman" w:eastAsia="Times New Roman" w:hAnsi="Times New Roman" w:cs="Times New Roman"/>
      <w:b/>
      <w:sz w:val="28"/>
      <w:szCs w:val="20"/>
      <w:lang w:eastAsia="ru-RU"/>
    </w:rPr>
  </w:style>
  <w:style w:type="paragraph" w:styleId="a9">
    <w:name w:val="Title"/>
    <w:basedOn w:val="a"/>
    <w:link w:val="aa"/>
    <w:qFormat/>
    <w:rsid w:val="007F751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7F7515"/>
    <w:rPr>
      <w:rFonts w:ascii="Times New Roman" w:eastAsia="Times New Roman" w:hAnsi="Times New Roman" w:cs="Times New Roman"/>
      <w:sz w:val="28"/>
      <w:szCs w:val="20"/>
      <w:lang w:eastAsia="ru-RU"/>
    </w:rPr>
  </w:style>
  <w:style w:type="paragraph" w:styleId="21">
    <w:name w:val="Body Text Indent 2"/>
    <w:basedOn w:val="a"/>
    <w:link w:val="22"/>
    <w:rsid w:val="007F751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F7515"/>
    <w:rPr>
      <w:rFonts w:ascii="Times New Roman" w:eastAsia="Times New Roman" w:hAnsi="Times New Roman" w:cs="Times New Roman"/>
      <w:sz w:val="24"/>
      <w:szCs w:val="24"/>
      <w:lang w:eastAsia="ru-RU"/>
    </w:rPr>
  </w:style>
  <w:style w:type="paragraph" w:styleId="ab">
    <w:name w:val="Body Text"/>
    <w:basedOn w:val="a"/>
    <w:link w:val="ac"/>
    <w:rsid w:val="007F7515"/>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7F7515"/>
    <w:rPr>
      <w:rFonts w:ascii="Times New Roman" w:eastAsia="Times New Roman" w:hAnsi="Times New Roman" w:cs="Times New Roman"/>
      <w:sz w:val="24"/>
      <w:szCs w:val="24"/>
      <w:lang w:eastAsia="ru-RU"/>
    </w:rPr>
  </w:style>
  <w:style w:type="character" w:styleId="ad">
    <w:name w:val="page number"/>
    <w:basedOn w:val="a0"/>
    <w:rsid w:val="007F7515"/>
  </w:style>
  <w:style w:type="paragraph" w:customStyle="1" w:styleId="ConsPlusNormal">
    <w:name w:val="ConsPlusNormal"/>
    <w:rsid w:val="007F751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7F7515"/>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formattext">
    <w:name w:val="formattext"/>
    <w:basedOn w:val="a"/>
    <w:rsid w:val="007F7515"/>
    <w:pPr>
      <w:suppressAutoHyphens/>
      <w:spacing w:before="28" w:after="28" w:line="100" w:lineRule="atLeast"/>
    </w:pPr>
    <w:rPr>
      <w:rFonts w:ascii="Times New Roman" w:eastAsia="Times New Roman" w:hAnsi="Times New Roman" w:cs="Times New Roman"/>
      <w:sz w:val="24"/>
      <w:szCs w:val="24"/>
      <w:lang w:eastAsia="zh-CN"/>
    </w:rPr>
  </w:style>
  <w:style w:type="paragraph" w:styleId="ae">
    <w:name w:val="footer"/>
    <w:basedOn w:val="a"/>
    <w:link w:val="af"/>
    <w:uiPriority w:val="99"/>
    <w:rsid w:val="007F7515"/>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
    <w:name w:val="Нижний колонтитул Знак"/>
    <w:basedOn w:val="a0"/>
    <w:link w:val="ae"/>
    <w:uiPriority w:val="99"/>
    <w:rsid w:val="007F7515"/>
    <w:rPr>
      <w:rFonts w:ascii="Times New Roman" w:eastAsia="Times New Roman" w:hAnsi="Times New Roman" w:cs="Times New Roman"/>
      <w:sz w:val="24"/>
      <w:szCs w:val="24"/>
      <w:lang w:eastAsia="zh-CN"/>
    </w:rPr>
  </w:style>
  <w:style w:type="character" w:customStyle="1" w:styleId="af0">
    <w:name w:val="Гипертекстовая ссылка"/>
    <w:basedOn w:val="a0"/>
    <w:uiPriority w:val="99"/>
    <w:rsid w:val="007F7515"/>
    <w:rPr>
      <w:rFonts w:cs="Times New Roman"/>
      <w:color w:val="106BBE"/>
    </w:rPr>
  </w:style>
  <w:style w:type="paragraph" w:customStyle="1" w:styleId="17">
    <w:name w:val="Верхний колонтитул1"/>
    <w:basedOn w:val="a"/>
    <w:next w:val="af1"/>
    <w:link w:val="af2"/>
    <w:uiPriority w:val="99"/>
    <w:unhideWhenUsed/>
    <w:rsid w:val="007F7515"/>
    <w:pPr>
      <w:tabs>
        <w:tab w:val="center" w:pos="4677"/>
        <w:tab w:val="right" w:pos="9355"/>
      </w:tabs>
      <w:spacing w:after="0" w:line="240" w:lineRule="auto"/>
    </w:pPr>
    <w:rPr>
      <w:rFonts w:eastAsia="Times New Roman"/>
      <w:lang w:eastAsia="ru-RU"/>
    </w:rPr>
  </w:style>
  <w:style w:type="character" w:customStyle="1" w:styleId="af2">
    <w:name w:val="Верхний колонтитул Знак"/>
    <w:basedOn w:val="a0"/>
    <w:link w:val="17"/>
    <w:uiPriority w:val="99"/>
    <w:rsid w:val="007F7515"/>
    <w:rPr>
      <w:rFonts w:eastAsia="Times New Roman"/>
      <w:lang w:eastAsia="ru-RU"/>
    </w:rPr>
  </w:style>
  <w:style w:type="paragraph" w:customStyle="1" w:styleId="210">
    <w:name w:val="Основной текст 21"/>
    <w:basedOn w:val="a"/>
    <w:next w:val="23"/>
    <w:link w:val="24"/>
    <w:uiPriority w:val="99"/>
    <w:semiHidden/>
    <w:unhideWhenUsed/>
    <w:rsid w:val="007F7515"/>
    <w:pPr>
      <w:spacing w:after="120" w:line="480" w:lineRule="auto"/>
    </w:pPr>
    <w:rPr>
      <w:rFonts w:eastAsia="Times New Roman"/>
      <w:lang w:eastAsia="ru-RU"/>
    </w:rPr>
  </w:style>
  <w:style w:type="character" w:customStyle="1" w:styleId="24">
    <w:name w:val="Основной текст 2 Знак"/>
    <w:basedOn w:val="a0"/>
    <w:link w:val="210"/>
    <w:uiPriority w:val="99"/>
    <w:semiHidden/>
    <w:rsid w:val="007F7515"/>
    <w:rPr>
      <w:rFonts w:eastAsia="Times New Roman"/>
      <w:lang w:eastAsia="ru-RU"/>
    </w:rPr>
  </w:style>
  <w:style w:type="character" w:styleId="af3">
    <w:name w:val="Hyperlink"/>
    <w:basedOn w:val="a0"/>
    <w:uiPriority w:val="99"/>
    <w:semiHidden/>
    <w:unhideWhenUsed/>
    <w:rsid w:val="007F7515"/>
    <w:rPr>
      <w:color w:val="0000FF"/>
      <w:u w:val="single"/>
    </w:rPr>
  </w:style>
  <w:style w:type="character" w:styleId="af4">
    <w:name w:val="FollowedHyperlink"/>
    <w:basedOn w:val="a0"/>
    <w:uiPriority w:val="99"/>
    <w:semiHidden/>
    <w:unhideWhenUsed/>
    <w:rsid w:val="007F7515"/>
    <w:rPr>
      <w:color w:val="800080"/>
      <w:u w:val="single"/>
    </w:rPr>
  </w:style>
  <w:style w:type="paragraph" w:customStyle="1" w:styleId="xl65">
    <w:name w:val="xl65"/>
    <w:basedOn w:val="a"/>
    <w:rsid w:val="007F7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F751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7F751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
    <w:rsid w:val="007F751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9">
    <w:name w:val="xl69"/>
    <w:basedOn w:val="a"/>
    <w:rsid w:val="007F751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0">
    <w:name w:val="xl70"/>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7F7515"/>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3">
    <w:name w:val="xl73"/>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4">
    <w:name w:val="xl74"/>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lang w:eastAsia="ru-RU"/>
    </w:rPr>
  </w:style>
  <w:style w:type="paragraph" w:customStyle="1" w:styleId="xl76">
    <w:name w:val="xl76"/>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lang w:eastAsia="ru-RU"/>
    </w:rPr>
  </w:style>
  <w:style w:type="paragraph" w:customStyle="1" w:styleId="xl77">
    <w:name w:val="xl77"/>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lang w:eastAsia="ru-RU"/>
    </w:rPr>
  </w:style>
  <w:style w:type="paragraph" w:customStyle="1" w:styleId="xl78">
    <w:name w:val="xl78"/>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b/>
      <w:bCs/>
      <w:sz w:val="16"/>
      <w:szCs w:val="16"/>
      <w:lang w:eastAsia="ru-RU"/>
    </w:rPr>
  </w:style>
  <w:style w:type="paragraph" w:customStyle="1" w:styleId="xl79">
    <w:name w:val="xl79"/>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80">
    <w:name w:val="xl80"/>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16"/>
      <w:szCs w:val="16"/>
      <w:lang w:eastAsia="ru-RU"/>
    </w:rPr>
  </w:style>
  <w:style w:type="paragraph" w:customStyle="1" w:styleId="xl81">
    <w:name w:val="xl81"/>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sz w:val="16"/>
      <w:szCs w:val="16"/>
      <w:lang w:eastAsia="ru-RU"/>
    </w:rPr>
  </w:style>
  <w:style w:type="paragraph" w:customStyle="1" w:styleId="xl82">
    <w:name w:val="xl82"/>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lang w:eastAsia="ru-RU"/>
    </w:rPr>
  </w:style>
  <w:style w:type="paragraph" w:customStyle="1" w:styleId="xl83">
    <w:name w:val="xl83"/>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16"/>
      <w:szCs w:val="16"/>
      <w:lang w:eastAsia="ru-RU"/>
    </w:rPr>
  </w:style>
  <w:style w:type="paragraph" w:customStyle="1" w:styleId="xl84">
    <w:name w:val="xl84"/>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lang w:eastAsia="ru-RU"/>
    </w:rPr>
  </w:style>
  <w:style w:type="paragraph" w:customStyle="1" w:styleId="xl85">
    <w:name w:val="xl85"/>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lang w:eastAsia="ru-RU"/>
    </w:rPr>
  </w:style>
  <w:style w:type="paragraph" w:customStyle="1" w:styleId="xl86">
    <w:name w:val="xl86"/>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lang w:eastAsia="ru-RU"/>
    </w:rPr>
  </w:style>
  <w:style w:type="paragraph" w:customStyle="1" w:styleId="xl87">
    <w:name w:val="xl87"/>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lang w:eastAsia="ru-RU"/>
    </w:rPr>
  </w:style>
  <w:style w:type="paragraph" w:customStyle="1" w:styleId="xl88">
    <w:name w:val="xl88"/>
    <w:basedOn w:val="a"/>
    <w:rsid w:val="007F751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9">
    <w:name w:val="xl89"/>
    <w:basedOn w:val="a"/>
    <w:rsid w:val="007F751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rsid w:val="007F7515"/>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6">
    <w:name w:val="Текст таблицы"/>
    <w:basedOn w:val="a"/>
    <w:rsid w:val="007F7515"/>
    <w:pPr>
      <w:suppressAutoHyphens/>
      <w:spacing w:before="60" w:after="60" w:line="240" w:lineRule="auto"/>
      <w:jc w:val="both"/>
    </w:pPr>
    <w:rPr>
      <w:rFonts w:ascii="Arial" w:eastAsia="Times New Roman" w:hAnsi="Arial" w:cs="Times New Roman"/>
      <w:sz w:val="20"/>
      <w:szCs w:val="20"/>
      <w:lang w:eastAsia="ar-SA"/>
    </w:rPr>
  </w:style>
  <w:style w:type="paragraph" w:customStyle="1" w:styleId="18">
    <w:name w:val="Текст выноски1"/>
    <w:basedOn w:val="a"/>
    <w:next w:val="af7"/>
    <w:link w:val="af8"/>
    <w:uiPriority w:val="99"/>
    <w:semiHidden/>
    <w:unhideWhenUsed/>
    <w:rsid w:val="007F7515"/>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18"/>
    <w:uiPriority w:val="99"/>
    <w:semiHidden/>
    <w:rsid w:val="007F7515"/>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7F7515"/>
  </w:style>
  <w:style w:type="paragraph" w:customStyle="1" w:styleId="msonormal0">
    <w:name w:val="msonormal"/>
    <w:basedOn w:val="a"/>
    <w:rsid w:val="007F7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7F751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2">
    <w:name w:val="xl92"/>
    <w:basedOn w:val="a"/>
    <w:rsid w:val="007F751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3">
    <w:name w:val="xl93"/>
    <w:basedOn w:val="a"/>
    <w:rsid w:val="007F751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7F751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5">
    <w:name w:val="xl95"/>
    <w:basedOn w:val="a"/>
    <w:rsid w:val="007F751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6">
    <w:name w:val="xl96"/>
    <w:basedOn w:val="a"/>
    <w:rsid w:val="007F751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8">
    <w:name w:val="xl98"/>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9">
    <w:name w:val="xl99"/>
    <w:basedOn w:val="a"/>
    <w:rsid w:val="007F75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7F751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1">
    <w:name w:val="xl101"/>
    <w:basedOn w:val="a"/>
    <w:rsid w:val="007F751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2">
    <w:name w:val="xl102"/>
    <w:basedOn w:val="a"/>
    <w:rsid w:val="007F75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3">
    <w:name w:val="xl103"/>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7F7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7F751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7F751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7F751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7F751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7F751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7F751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11">
    <w:name w:val="Заголовок 1 Знак1"/>
    <w:basedOn w:val="a0"/>
    <w:uiPriority w:val="9"/>
    <w:rsid w:val="007F7515"/>
    <w:rPr>
      <w:rFonts w:asciiTheme="majorHAnsi" w:eastAsiaTheme="majorEastAsia" w:hAnsiTheme="majorHAnsi" w:cstheme="majorBidi"/>
      <w:color w:val="2F5496" w:themeColor="accent1" w:themeShade="BF"/>
      <w:sz w:val="32"/>
      <w:szCs w:val="32"/>
    </w:rPr>
  </w:style>
  <w:style w:type="character" w:customStyle="1" w:styleId="310">
    <w:name w:val="Заголовок 3 Знак1"/>
    <w:basedOn w:val="a0"/>
    <w:uiPriority w:val="9"/>
    <w:semiHidden/>
    <w:rsid w:val="007F7515"/>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0"/>
    <w:uiPriority w:val="9"/>
    <w:semiHidden/>
    <w:rsid w:val="007F7515"/>
    <w:rPr>
      <w:rFonts w:asciiTheme="majorHAnsi" w:eastAsiaTheme="majorEastAsia" w:hAnsiTheme="majorHAnsi" w:cstheme="majorBidi"/>
      <w:i/>
      <w:iCs/>
      <w:color w:val="2F5496" w:themeColor="accent1" w:themeShade="BF"/>
    </w:rPr>
  </w:style>
  <w:style w:type="paragraph" w:styleId="a3">
    <w:name w:val="Normal (Web)"/>
    <w:basedOn w:val="a"/>
    <w:uiPriority w:val="99"/>
    <w:semiHidden/>
    <w:unhideWhenUsed/>
    <w:rsid w:val="007F7515"/>
    <w:rPr>
      <w:rFonts w:ascii="Times New Roman" w:hAnsi="Times New Roman" w:cs="Times New Roman"/>
      <w:sz w:val="24"/>
      <w:szCs w:val="24"/>
    </w:rPr>
  </w:style>
  <w:style w:type="paragraph" w:styleId="a4">
    <w:name w:val="List Paragraph"/>
    <w:basedOn w:val="a"/>
    <w:uiPriority w:val="34"/>
    <w:qFormat/>
    <w:rsid w:val="007F7515"/>
    <w:pPr>
      <w:ind w:left="720"/>
      <w:contextualSpacing/>
    </w:pPr>
  </w:style>
  <w:style w:type="table" w:styleId="a5">
    <w:name w:val="Table Grid"/>
    <w:basedOn w:val="a1"/>
    <w:uiPriority w:val="39"/>
    <w:rsid w:val="007F7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7F7515"/>
    <w:pPr>
      <w:spacing w:after="0" w:line="240" w:lineRule="auto"/>
    </w:pPr>
  </w:style>
  <w:style w:type="paragraph" w:styleId="af1">
    <w:name w:val="header"/>
    <w:basedOn w:val="a"/>
    <w:link w:val="19"/>
    <w:uiPriority w:val="99"/>
    <w:semiHidden/>
    <w:unhideWhenUsed/>
    <w:rsid w:val="007F7515"/>
    <w:pPr>
      <w:tabs>
        <w:tab w:val="center" w:pos="4677"/>
        <w:tab w:val="right" w:pos="9355"/>
      </w:tabs>
      <w:spacing w:after="0" w:line="240" w:lineRule="auto"/>
    </w:pPr>
  </w:style>
  <w:style w:type="character" w:customStyle="1" w:styleId="19">
    <w:name w:val="Верхний колонтитул Знак1"/>
    <w:basedOn w:val="a0"/>
    <w:link w:val="af1"/>
    <w:uiPriority w:val="99"/>
    <w:semiHidden/>
    <w:rsid w:val="007F7515"/>
  </w:style>
  <w:style w:type="paragraph" w:styleId="23">
    <w:name w:val="Body Text 2"/>
    <w:basedOn w:val="a"/>
    <w:link w:val="211"/>
    <w:uiPriority w:val="99"/>
    <w:semiHidden/>
    <w:unhideWhenUsed/>
    <w:rsid w:val="007F7515"/>
    <w:pPr>
      <w:spacing w:after="120" w:line="480" w:lineRule="auto"/>
    </w:pPr>
  </w:style>
  <w:style w:type="character" w:customStyle="1" w:styleId="211">
    <w:name w:val="Основной текст 2 Знак1"/>
    <w:basedOn w:val="a0"/>
    <w:link w:val="23"/>
    <w:uiPriority w:val="99"/>
    <w:semiHidden/>
    <w:rsid w:val="007F7515"/>
  </w:style>
  <w:style w:type="paragraph" w:styleId="af7">
    <w:name w:val="Balloon Text"/>
    <w:basedOn w:val="a"/>
    <w:link w:val="1a"/>
    <w:uiPriority w:val="99"/>
    <w:semiHidden/>
    <w:unhideWhenUsed/>
    <w:rsid w:val="007F7515"/>
    <w:pPr>
      <w:spacing w:after="0" w:line="240" w:lineRule="auto"/>
    </w:pPr>
    <w:rPr>
      <w:rFonts w:ascii="Segoe UI" w:hAnsi="Segoe UI" w:cs="Segoe UI"/>
      <w:sz w:val="18"/>
      <w:szCs w:val="18"/>
    </w:rPr>
  </w:style>
  <w:style w:type="character" w:customStyle="1" w:styleId="1a">
    <w:name w:val="Текст выноски Знак1"/>
    <w:basedOn w:val="a0"/>
    <w:link w:val="af7"/>
    <w:uiPriority w:val="99"/>
    <w:semiHidden/>
    <w:rsid w:val="007F75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CC122-8FE0-489F-94B6-111784AB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5137</Words>
  <Characters>29283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Рыбалко</dc:creator>
  <cp:lastModifiedBy>Redaktor</cp:lastModifiedBy>
  <cp:revision>2</cp:revision>
  <dcterms:created xsi:type="dcterms:W3CDTF">2021-04-29T09:18:00Z</dcterms:created>
  <dcterms:modified xsi:type="dcterms:W3CDTF">2021-04-29T09:18:00Z</dcterms:modified>
</cp:coreProperties>
</file>