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F7" w:rsidRDefault="000373F7" w:rsidP="000373F7">
      <w:pPr>
        <w:tabs>
          <w:tab w:val="left" w:pos="7700"/>
        </w:tabs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ЗАКЛЮЧЕНИЕ № 02</w:t>
      </w:r>
      <w:r w:rsidR="00DF3955">
        <w:rPr>
          <w:b/>
        </w:rPr>
        <w:t xml:space="preserve"> от 06.11.2012 года.</w:t>
      </w:r>
    </w:p>
    <w:p w:rsidR="000373F7" w:rsidRDefault="000373F7" w:rsidP="000373F7">
      <w:pPr>
        <w:spacing w:after="0" w:line="240" w:lineRule="auto"/>
        <w:jc w:val="center"/>
      </w:pPr>
      <w:r>
        <w:t>по результатам проведенных публичных слушаний по проекту правил землепользования и застройки Хребтовского городского поселения Нижнеилимского муниципального района Иркутской области</w:t>
      </w: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373F7" w:rsidRDefault="000373F7" w:rsidP="000373F7">
      <w:pPr>
        <w:jc w:val="both"/>
      </w:pPr>
      <w:r>
        <w:t xml:space="preserve">    </w:t>
      </w:r>
      <w:r>
        <w:tab/>
        <w:t xml:space="preserve">Публичные слушания назначены на основании Градостроительного кодекса РФ №190-ФЗ от 29.12.2004г., а также Положения о публичных слушаниях по вопросам землепользования, застройки и планировки Хребтовского городского поселения Нижнеилимского района, </w:t>
      </w:r>
      <w:proofErr w:type="gramStart"/>
      <w:r>
        <w:t>утвержденное</w:t>
      </w:r>
      <w:proofErr w:type="gramEnd"/>
      <w:r>
        <w:t xml:space="preserve"> постановлением администрации Хребтовского городского поселения № 40 от 04.04.2012г.</w:t>
      </w:r>
    </w:p>
    <w:p w:rsidR="000373F7" w:rsidRDefault="000373F7" w:rsidP="000373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 «30»   октября   2012 года.</w:t>
      </w:r>
    </w:p>
    <w:p w:rsidR="000373F7" w:rsidRDefault="000373F7" w:rsidP="000373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12 часов 30 минут  до 13 часов   20 минут.</w:t>
      </w:r>
    </w:p>
    <w:p w:rsidR="000373F7" w:rsidRDefault="000373F7" w:rsidP="000373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здание начальной школы МОУ «Хребтовская сош»                (ул. Калинина 1).</w:t>
      </w:r>
    </w:p>
    <w:p w:rsidR="000373F7" w:rsidRDefault="000373F7" w:rsidP="000373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25 человек.</w:t>
      </w:r>
    </w:p>
    <w:p w:rsidR="000373F7" w:rsidRDefault="000373F7" w:rsidP="000373F7">
      <w:pPr>
        <w:spacing w:after="0" w:line="240" w:lineRule="auto"/>
      </w:pPr>
    </w:p>
    <w:p w:rsidR="000373F7" w:rsidRDefault="000373F7" w:rsidP="000373F7">
      <w:pPr>
        <w:spacing w:after="0" w:line="240" w:lineRule="auto"/>
        <w:ind w:firstLine="708"/>
        <w:jc w:val="both"/>
      </w:pPr>
      <w:r>
        <w:t>Заслушав информацию, предоставленную ОАО «ИРКУТСКГИПРОДОРНИИ», и рассмотрев представленные материалы в составе проекта правил землепользования и застройки Хребтовского городского поселения, на публичных слушаниях принято решение:</w:t>
      </w:r>
    </w:p>
    <w:p w:rsidR="000373F7" w:rsidRDefault="000373F7" w:rsidP="000373F7">
      <w:pPr>
        <w:spacing w:after="0" w:line="240" w:lineRule="auto"/>
        <w:ind w:firstLine="567"/>
        <w:jc w:val="both"/>
      </w:pPr>
      <w:r>
        <w:t>1. Одобрить проект правил землепользования и застройки Хребтовского городского поселения Нижнеилимского муниципального района Иркутской области в целом.</w:t>
      </w: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Рекомендовать Главе поселения согласиться с проектом правил землепользования и застройки и внести данный проект правил землепользования и застройки для утверждения на Думу Хребтовского городского поселения.</w:t>
      </w: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Опубликовать результаты публичных слушаний в средствах массовой информации.</w:t>
      </w: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373F7" w:rsidRDefault="000373F7" w:rsidP="000373F7">
      <w:r>
        <w:t xml:space="preserve">Председатель                                </w:t>
      </w:r>
      <w:r>
        <w:tab/>
        <w:t xml:space="preserve">  </w:t>
      </w:r>
      <w:r>
        <w:tab/>
        <w:t xml:space="preserve">        </w:t>
      </w:r>
      <w:r>
        <w:tab/>
        <w:t xml:space="preserve">                  Т.А. Потапова</w:t>
      </w:r>
    </w:p>
    <w:p w:rsidR="000373F7" w:rsidRDefault="000373F7" w:rsidP="000373F7"/>
    <w:p w:rsidR="000373F7" w:rsidRDefault="000373F7" w:rsidP="000373F7">
      <w:r>
        <w:t xml:space="preserve">Секретарь                                          </w:t>
      </w:r>
      <w:r>
        <w:tab/>
        <w:t xml:space="preserve">    </w:t>
      </w:r>
      <w:r>
        <w:tab/>
      </w:r>
      <w:r>
        <w:tab/>
        <w:t xml:space="preserve">                  Е.Г. Метляева</w:t>
      </w:r>
    </w:p>
    <w:bookmarkEnd w:id="0"/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373F7" w:rsidRDefault="000373F7" w:rsidP="000373F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47947" w:rsidRDefault="00C47947"/>
    <w:sectPr w:rsidR="00C4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B"/>
    <w:rsid w:val="000373F7"/>
    <w:rsid w:val="00822481"/>
    <w:rsid w:val="00C47947"/>
    <w:rsid w:val="00DF3955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F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F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cp:lastPrinted>2012-11-15T00:34:00Z</cp:lastPrinted>
  <dcterms:created xsi:type="dcterms:W3CDTF">2012-11-15T00:31:00Z</dcterms:created>
  <dcterms:modified xsi:type="dcterms:W3CDTF">2013-01-10T04:55:00Z</dcterms:modified>
</cp:coreProperties>
</file>